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630D" w14:textId="77777777" w:rsidR="00A22059" w:rsidRDefault="00000000">
      <w:pPr>
        <w:jc w:val="left"/>
        <w:rPr>
          <w:rFonts w:ascii="宋体" w:hAnsi="宋体"/>
          <w:b/>
          <w:bCs/>
          <w:color w:val="333333"/>
          <w:kern w:val="36"/>
          <w:sz w:val="24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kern w:val="36"/>
          <w:sz w:val="24"/>
          <w:shd w:val="clear" w:color="auto" w:fill="FFFFFF"/>
        </w:rPr>
        <w:t>附件3</w:t>
      </w:r>
    </w:p>
    <w:p w14:paraId="3911E4D5" w14:textId="77777777" w:rsidR="00A22059" w:rsidRDefault="00000000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color w:val="333333"/>
          <w:sz w:val="24"/>
          <w:shd w:val="clear" w:color="auto" w:fill="FFFFFF"/>
        </w:rPr>
        <w:t>中药配方颗粒价格</w:t>
      </w:r>
    </w:p>
    <w:tbl>
      <w:tblPr>
        <w:tblW w:w="8441" w:type="dxa"/>
        <w:tblLayout w:type="fixed"/>
        <w:tblLook w:val="04A0" w:firstRow="1" w:lastRow="0" w:firstColumn="1" w:lastColumn="0" w:noHBand="0" w:noVBand="1"/>
      </w:tblPr>
      <w:tblGrid>
        <w:gridCol w:w="879"/>
        <w:gridCol w:w="2865"/>
        <w:gridCol w:w="1695"/>
        <w:gridCol w:w="3002"/>
      </w:tblGrid>
      <w:tr w:rsidR="00A22059" w14:paraId="028DB618" w14:textId="77777777">
        <w:trPr>
          <w:trHeight w:val="57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4838F" w14:textId="77777777" w:rsidR="00A22059" w:rsidRDefault="0000000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81064" w14:textId="77777777" w:rsidR="00A22059" w:rsidRDefault="0000000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药品名称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A783" w14:textId="77777777" w:rsidR="00A22059" w:rsidRDefault="00000000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质量标准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4EF8" w14:textId="77777777" w:rsidR="00A22059" w:rsidRDefault="0000000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价格（元/g）</w:t>
            </w:r>
          </w:p>
          <w:p w14:paraId="39EE35AB" w14:textId="77777777" w:rsidR="00A22059" w:rsidRDefault="00000000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（按饮片当量报价）</w:t>
            </w:r>
          </w:p>
        </w:tc>
      </w:tr>
      <w:tr w:rsidR="00A22059" w14:paraId="358CB243" w14:textId="77777777">
        <w:trPr>
          <w:trHeight w:val="3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F6973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132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白芍颗粒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C3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B4D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399C158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F8E7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9CBD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白术颗粒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CCB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F30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077A9CE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2099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7FA1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白鲜皮颗粒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42B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16D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2CF00B0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17554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EC83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白芷(白芷)颗粒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8B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265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48CF87B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5196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BE9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百部(对叶百部)颗粒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755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81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165C5ED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694F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E33AF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百合(卷丹)颗粒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738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C94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5E20FB0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F766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F64B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板蓝根颗粒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CB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AC7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4DE03A2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7004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81FB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半枝莲颗粒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CC2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C72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32D7EB9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9DD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C343A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薄荷颗粒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621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286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4DECEE9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BB5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127B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北柴胡颗粒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5DE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A9F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0856D43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95DB0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BEC13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苍术(北苍术)颗粒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52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13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5D68CC0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77B2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D2E3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侧柏叶颗粒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992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23F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7FBEF64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7971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F47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炒苍耳子颗粒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726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352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0120863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BDFB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206C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炒酸枣仁颗粒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134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595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57DB609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9F8D8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C62E3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车前草(车前)颗粒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A3C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4F1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33C4A55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4A49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C2A99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车前子(车前)颗粒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0A5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45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512C625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88D2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B8C4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陈皮颗粒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20D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5A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29E9801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596EC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BA41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赤芍(芍药)颗粒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D83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43D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19FB6AE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4159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E6D19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川芎颗粒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72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0F0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50C6D4EA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1780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5DF3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醋香附颗粒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D9F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920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4661E22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2E6D4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E3A5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醋延胡索颗粒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080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81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7916C2D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D330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A827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大黄(药用大黄)颗粒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8FB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099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783B88C0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D9BE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D90A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大枣颗粒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32A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A26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681A366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A375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90B2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丹参颗粒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79C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EAB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6D10AA4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6425E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D036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淡竹叶颗粒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D4B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467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7E69526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1535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F9A9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当归颗粒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A60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42E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14ADC39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B411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DCD93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党参(党参)颗粒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6AA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51E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539DA4A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0B3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92B2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地肤子颗粒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44E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9A2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71AC91B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26B24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5211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独活颗粒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4C9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E8C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354DE0EE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E9E0E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235B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防风颗粒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4A8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EF5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1643C480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DBC3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D7E6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佛手颗粒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7EC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21F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222137D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610F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522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甘草(甘草)颗粒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97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FC0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1E947C3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7367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2A3B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干姜颗粒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8DC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E80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24DB359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DAAE3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191B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葛根颗粒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1B3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577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1BED5AE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3836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5AE7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骨碎补颗粒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B1B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ADC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450481B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5410E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C0E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广藿香颗粒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344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EB5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2059" w14:paraId="5819FD2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1ADB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2039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广金钱草颗粒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CE5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A2B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3AE65A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2981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788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合欢花(合欢花)颗粒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FE1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1FA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4BDF2B0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31B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2A56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合欢皮颗粒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202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74B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78B44A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321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2624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槐花(槐花)颗粒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03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3D3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9FC83A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235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A942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黄柏颗粒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8A0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9FF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B795C2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344A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CBFB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黄连(黄连)颗粒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804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75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5FF354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1EB1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4826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黄芪(蒙古黄芪)颗粒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B53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DC9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1992CB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B87C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4FD3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黄芩颗粒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0C1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306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F0625F0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835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D3C3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火麻仁颗粒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AAB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639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240049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A6E1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0C4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鸡血藤颗粒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A6F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9ED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FC497A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CBDD8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BC8B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姜厚朴(厚朴)颗粒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8FC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1AC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10EB16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182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DD5D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金银花颗粒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064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7B1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53DD6D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9445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A73A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荆芥颗粒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20B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81E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7E1455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787B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E454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酒女贞子颗粒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BD6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179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041A4A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DDEB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5F09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桔梗颗粒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B01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371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A2F7EA1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5999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12AC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菊花颗粒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5C6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A1A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4CC8300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99CB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EC59F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苦杏仁(西伯利亚杏)颗粒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18C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CCE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4F7081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A8E3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E872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款冬花颗粒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E5B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A12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26215D0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D9AB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3CB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莱菔子颗粒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20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B14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16ADB0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BBEF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A64B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连翘(青翘)颗粒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CAC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200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3A39EB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1370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96DE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龙胆(龙胆)颗粒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EBC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6DD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9A6906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C3D93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3169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麻黄(草麻黄)颗粒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08D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D8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D13FF3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F2D03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CB9F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蜜麻黄(草麻黄)颗粒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C1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99B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8E7736A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B29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7D04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墨旱莲颗粒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2A2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004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F231DB1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36D0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A258A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木蝴蝶颗粒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1F5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0EE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3ABB8E1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704B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CAC29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木香颗粒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65E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33E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FDD7A3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068E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459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牛蒡子颗粒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FD1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9A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FE5D7F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61FD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4E9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牛膝颗粒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6AA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249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F4D56F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A2FC3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7254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枇杷叶颗粒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F68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870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76833C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EDEE8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A508F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蒲公英(碱地蒲公英)颗粒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558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5E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B8D734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65C7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038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前胡颗粒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BBD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365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4691E3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C7C8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2C0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青皮(个青皮)颗粒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9C8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A0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29A4C5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96F2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B4F4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肉苁蓉(管花肉苁蓉)颗粒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B56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235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2C81C70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E61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CF2D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肉桂颗粒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113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9C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FA611F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AC0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09E3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桑白皮颗粒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1A5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5EB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03DADA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BB36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4B1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桑寄生颗粒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94B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048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E91EDF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B522E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943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桑椹颗粒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C6B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38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984A58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3C260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4B0F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桑叶颗粒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61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43F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FD9186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053A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760C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桑枝颗粒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840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53F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F5772C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92AA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850A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山萸肉颗粒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9CD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D2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083B7E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B132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9ED4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山楂(山里红)颗粒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BD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C0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33753B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2CD9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0E4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蛇床子颗粒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76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24D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D855C11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36993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5FAE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射干颗粒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3DB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C42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06F3CFA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BA7E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42C1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升麻(大三叶升麻)颗粒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6B8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811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1F6CF9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12B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024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生地黄颗粒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F1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27E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EF96FF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D6E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F503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首乌藤颗粒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D77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FF9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367E1C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9395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9739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熟地黄颗粒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DEB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E65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015AFE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8C00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DD8F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桃仁(桃)颗粒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EE2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0C6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8DBB61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9D44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1DB2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天花粉(栝楼)颗粒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AF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3A6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474ABB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A7E8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A412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天麻颗粒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9A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0C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B12C14A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C4D0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4767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土茯苓颗粒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7F8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2E6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33AA96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E239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89E3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菟丝子(南方菟丝子)颗粒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01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ED7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5D12FA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2814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57F7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夏枯草颗粒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4C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6DE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B06D5A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EB8A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E5FA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续断颗粒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FE4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D29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DD0195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F7B3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6466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玄参颗粒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5A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78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3068AA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892B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06EB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盐补骨脂颗粒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10D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B27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6C3A32A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2C399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699A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盐杜仲颗粒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63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AAF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254DC9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76F80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7B43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野菊花颗粒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734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947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300FAB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E951E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B960F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茵陈【滨蒿(绵茵陈)】颗粒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88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5E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BBE88F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E7893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672F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淫羊藿(淫羊藿)颗粒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505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4E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5C0FF2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87C64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BEF3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鱼腥草颗粒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5A1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770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9BA64A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8D960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14CA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远志(远志)颗粒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45D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861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87D7B6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3A40C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2A3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泽泻(泽泻)颗粒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43B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CB3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7A6EAC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425D0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B7F0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知母颗粒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B03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203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4161E1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A931E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A94C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栀子颗粒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716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9DE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324188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D49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81B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枳壳颗粒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F8F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1C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5CD2CE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E2E4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A3A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枳实(酸橙)颗粒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FE2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139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5E852F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05C9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D731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制何首乌颗粒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DA0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F9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0E9E86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325B9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ADDD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炙甘草(甘草)颗粒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13F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A21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8FCA31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6624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639D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紫花地丁颗粒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5EA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B79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461E85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91413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406A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紫苏子颗粒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0D4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3EE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2B23BD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C6BE9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4BCF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紫菀颗粒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F1D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F7E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3D3159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0498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0125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白花蛇舌草颗粒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36C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449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BE02DE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03FA8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0F4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白茅根颗粒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414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F72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53248A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E644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A558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北沙参颗粒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21E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BEA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B76277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94B64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DFB5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布渣叶颗粒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30E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365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6E3AC3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5A58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AF71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蝉蜕颗粒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142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47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7DF0E3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2A2A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6D75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炒白扁豆颗粒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8D1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6D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EBB585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0C5E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4B65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川楝子颗粒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A6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A77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FFF8CD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9192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80B8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醋鳖甲颗粒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D94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BE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7AE2A7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308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758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醋莪术(广西莪术)颗粒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5E4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F0B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CC4282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F599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BD6B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醋龟甲颗粒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BF1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870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2A3715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54FBC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0CAE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醋三棱颗粒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6B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C87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6F0798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EBB9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FF3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大腹皮颗粒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714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410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4691A6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2CF7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D9A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灯心草颗粒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869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9ED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4AB553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6383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726D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地骨皮(枸杞)颗粒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DAE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814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5E0F86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0ADBE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238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地龙(参环毛蚓)颗粒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D5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3C8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35D065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6A73E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AB9D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地榆(地榆)颗粒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F99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4F4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316B35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A518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EBA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法半夏颗粒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62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EF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04E9E1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A2B3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9332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茯苓颗粒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316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5A5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74E211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3BF4E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F033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覆盆子颗粒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C2F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9A0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6BD1E7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861E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16A3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枸杞子颗粒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4EE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66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43023F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86C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AC40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瓜蒌皮(栝楼)颗粒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454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17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FBCA1D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FB9D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9D03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桂枝颗粒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6A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B29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6922A8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AB43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0716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诃子(诃子)颗粒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6AF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4FF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A630DA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5F2D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27A6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红花颗粒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6A4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3F5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BE1E54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0540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3800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红景天颗粒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97C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3D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9FE847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0C7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E66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姜半夏颗粒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8A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3DF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0F4BEE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C077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667D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酒黄精(多花黄精)颗粒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C12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A5A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D69315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BA04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04B6F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两面针颗粒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CF6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90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2FBDF1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64A2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8279F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芦根颗粒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A3A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190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82F379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A474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C509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路路通颗粒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AC9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0BF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54FCB7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5219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616A9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麦冬颗粒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0C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494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EB9A19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C780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4A2EA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猫爪草颗粒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21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981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3C3919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9CAF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D4CA3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牡丹皮颗粒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E54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DE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A3803A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500F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28C59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木瓜颗粒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07E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ED0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B92B8C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0FCE8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FE9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藕节颗粒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41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46B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6CB9E00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3DEC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F775A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佩兰颗粒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1D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5E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93E185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95C1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E9C06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羌活(羌活)颗粒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87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8F3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06A27C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87AC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AEE7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青果颗粒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B0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BC7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A306C3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0C3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5E33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三七粉颗粒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70A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9A2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E9E98DE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458D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1084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沙苑子颗粒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D6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EC4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9FF55F0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492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22219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砂仁(阳春砂)颗粒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D7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00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D715B64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0B74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3BF2A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山药颗粒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73B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1BE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EECD92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F4A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6798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石菖蒲颗粒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DA0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76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C92191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4CB7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DB96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石榴皮颗粒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120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FC9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CFAAA6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912D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3D41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柿蒂颗粒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D8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7D8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4A0A0D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B20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354C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丝瓜络颗粒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E5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675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77F6D0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708E3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CA97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锁阳颗粒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C1C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963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DEDB350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B150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A343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太子参颗粒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CA6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746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14EFDF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4F5E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98F49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天冬颗粒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F2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3E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C30058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10C7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875E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土鳖虫(地鳖)颗粒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3A5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AF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9577F0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0C8D0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492F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威灵仙(东北铁线莲)颗粒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7B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BA5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630DB91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15789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7DF63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五味子颗粒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0C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BDF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69BDC1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4344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733A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仙鹤草颗粒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8B0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A9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118F69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8514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1E2BD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薤白(小根蒜)颗粒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220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D2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14C603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A095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5A87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辛夷(望春花)颗粒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F21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5F9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D5F820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45D4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B15D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盐巴戟天颗粒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462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217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F6EDB2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C68C3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BE45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益智仁颗粒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E63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16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100BF2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A5F6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BC6E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薏苡仁颗粒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010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2F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E758BA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1B7D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7C02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玉竹颗粒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5F5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C89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3E7F3B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C0327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1B57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郁金(广西莪术)颗粒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E52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E3F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A4F957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DA40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A4D4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皂角刺颗粒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612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FBA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BC3B880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532B9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7A3C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浙贝母颗粒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929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722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5F4E781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9F62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4B5C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重楼(云南重楼)颗粒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0A1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41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F81114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2460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939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猪苓颗粒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5E5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3E0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AA980C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180A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0692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竹茹(青秆竹)颗粒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77C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E3D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679DAE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F51D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3EB1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紫苏梗颗粒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C0F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C31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1158E51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049B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9550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紫苏叶颗粒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2CD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DD2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5E0A1F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8F2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D677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鸡骨草颗粒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19B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BCF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98D9C8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C1C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4C6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五指毛桃颗粒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0C7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430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41A808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A1FE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8059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鲜龙葵果颗粒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5B2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9C8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C4608E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64F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7ECA3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阿胶颗粒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6B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71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11A1F0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0896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49F3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白及颗粒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F18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AD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60DB89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503F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706CF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川贝母颗粒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FD6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55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81C284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ED26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25B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磁石颗粒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BFD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8DF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672CF0E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2CC0B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A931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蜂房颗粒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E18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80B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3B44FA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E343C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6CE1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茯苓皮颗粒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4E1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F7F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428203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1088C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1A9E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浮小麦颗粒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712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09D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50F29BE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3838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1813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狗脊颗粒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7EF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596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2BD889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144C0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754B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谷精草颗粒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79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DDC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B8E355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DEC8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7276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谷芽颗粒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245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C3A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2DBF57DF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1C88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1FDE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海螵蛸颗粒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30E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DE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0C9C0B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AC7B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E982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海桐皮颗粒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03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09A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B22A131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38BD8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8A30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花生衣颗粒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266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48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7C4035C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EC24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FB97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鸡内金颗粒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FEF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23B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3E6D20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1B3E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F190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僵蚕颗粒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9C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95A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A770AD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461FC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FDBA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金樱子颗粒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B77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23D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EE1A76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825B0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A9845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宽筋藤颗粒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65E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632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7684F2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001A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0853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六神曲颗粒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696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7E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4D77A5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1F49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0579C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龙骨颗粒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DBF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092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F5A358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B099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AD6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龙葵颗粒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4D3C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DF5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21BF671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4C66C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D0E8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龙眼肉颗粒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1D1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099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B72B146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9FCB6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0735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麦芽颗粒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A07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D83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2AFA2E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B32D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1C32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茅莓根颗粒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881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64F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7D1DD3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975F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EB2AF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牡蛎颗粒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17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9633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FCEE6F3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FA99E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B062A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糯稻根颗粒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51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FF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AB064D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ECD2C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1E31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千斤拔颗粒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5FA5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8C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8EC05F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942F4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A62FB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芡实颗粒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16F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FAA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6899D9A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00BC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214C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青天葵颗粒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C552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DC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D8B8CDB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013A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DFCE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全蝎颗粒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F59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B398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BC6DE1A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7A811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78458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桑螵蛸颗粒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FA96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256E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58C33715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37012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F609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山慈菇颗粒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89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1B0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3CE43FC8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50269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A518F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石斛颗粒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A58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1570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670E8BA9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AA2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211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08E57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石上柏颗粒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5B1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B077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37CD6E7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0C8B5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09A54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素馨花颗粒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426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85D4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004C1F1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D414C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ED150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乌梢蛇颗粒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8F3A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18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14FEDB9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248B9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C82A1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蜈蚣颗粒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1CCB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41D1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45AAE91D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BC864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35A33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细辛颗粒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475F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D01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22059" w14:paraId="76F58682" w14:textId="77777777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DCBAF" w14:textId="77777777" w:rsidR="00A22059" w:rsidRDefault="00000000">
            <w:pPr>
              <w:widowControl/>
              <w:jc w:val="right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E3B9" w14:textId="77777777" w:rsidR="00A22059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珍珠母颗粒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004D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90D9" w14:textId="77777777" w:rsidR="00A22059" w:rsidRDefault="00A2205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4436137A" w14:textId="77777777" w:rsidR="00A22059" w:rsidRDefault="00000000">
      <w:pPr>
        <w:pStyle w:val="a9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注：</w:t>
      </w:r>
    </w:p>
    <w:p w14:paraId="6995F8AC" w14:textId="77777777" w:rsidR="00A22059" w:rsidRDefault="0000000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报价（按饮片当量报价）包含每公斤货物价款、运输费、税费以及售后服务费等一切应预见及不可预见的费用。</w:t>
      </w:r>
    </w:p>
    <w:p w14:paraId="3971D805" w14:textId="77777777" w:rsidR="00A22059" w:rsidRDefault="0000000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质量标准请注明是国标，省标。</w:t>
      </w:r>
    </w:p>
    <w:p w14:paraId="5F79031E" w14:textId="77777777" w:rsidR="00A22059" w:rsidRDefault="00000000">
      <w:pPr>
        <w:pStyle w:val="a9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以上品种请按各企业实际能提供的情况填报并进行报价，无该品种时请填写无，杜绝弄虚作假，胡乱报价。</w:t>
      </w:r>
      <w:r>
        <w:rPr>
          <w:rFonts w:hint="eastAsia"/>
          <w:shd w:val="clear" w:color="auto" w:fill="FFFFFF"/>
        </w:rPr>
        <w:br/>
      </w:r>
    </w:p>
    <w:sectPr w:rsidR="00A2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4414EE"/>
    <w:multiLevelType w:val="multilevel"/>
    <w:tmpl w:val="2E4414E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707266734">
    <w:abstractNumId w:val="0"/>
  </w:num>
  <w:num w:numId="2" w16cid:durableId="73154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lMzc3YzBiNmZmY2ZmZGE2OTJiZTVmOWE3NWIyMDEifQ=="/>
  </w:docVars>
  <w:rsids>
    <w:rsidRoot w:val="00B429AF"/>
    <w:rsid w:val="00587DC6"/>
    <w:rsid w:val="008140BF"/>
    <w:rsid w:val="00832E22"/>
    <w:rsid w:val="00A22059"/>
    <w:rsid w:val="00AE2DC6"/>
    <w:rsid w:val="00B33D32"/>
    <w:rsid w:val="00B429AF"/>
    <w:rsid w:val="00D43E0E"/>
    <w:rsid w:val="00DB78C3"/>
    <w:rsid w:val="00E27076"/>
    <w:rsid w:val="00E27D4B"/>
    <w:rsid w:val="00F42709"/>
    <w:rsid w:val="00F8030A"/>
    <w:rsid w:val="02993083"/>
    <w:rsid w:val="08C77146"/>
    <w:rsid w:val="0BD240F7"/>
    <w:rsid w:val="199E7D0E"/>
    <w:rsid w:val="20474C5B"/>
    <w:rsid w:val="2D2325AC"/>
    <w:rsid w:val="31D6584E"/>
    <w:rsid w:val="324E1E79"/>
    <w:rsid w:val="32AE509C"/>
    <w:rsid w:val="35EA1558"/>
    <w:rsid w:val="39DD3AE3"/>
    <w:rsid w:val="3A651F65"/>
    <w:rsid w:val="3F6A3CA3"/>
    <w:rsid w:val="4059711B"/>
    <w:rsid w:val="4AD85540"/>
    <w:rsid w:val="628C4EBC"/>
    <w:rsid w:val="708A4432"/>
    <w:rsid w:val="70C55571"/>
    <w:rsid w:val="7151635B"/>
    <w:rsid w:val="72A47D03"/>
    <w:rsid w:val="740B2A1F"/>
    <w:rsid w:val="783B0DB1"/>
    <w:rsid w:val="799F0B4D"/>
    <w:rsid w:val="7C9A5D73"/>
    <w:rsid w:val="7F5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27C11"/>
  <w15:docId w15:val="{AF98AEDF-59A1-419B-858E-6E687BB2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="Calibri" w:hAnsi="Calibri" w:cs="宋体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paragraph" w:styleId="ad">
    <w:name w:val="Revision"/>
    <w:hidden/>
    <w:uiPriority w:val="99"/>
    <w:semiHidden/>
    <w:rsid w:val="008140BF"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春荣</cp:lastModifiedBy>
  <cp:revision>2</cp:revision>
  <dcterms:created xsi:type="dcterms:W3CDTF">2022-09-20T06:40:00Z</dcterms:created>
  <dcterms:modified xsi:type="dcterms:W3CDTF">2022-09-20T06:40:00Z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715A8FC0CE2F4ADC97B5590DEC5C5700</vt:lpwstr>
  </property>
</Properties>
</file>