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1634"/>
        <w:gridCol w:w="1105"/>
        <w:gridCol w:w="612"/>
        <w:gridCol w:w="558"/>
        <w:gridCol w:w="930"/>
        <w:gridCol w:w="3530"/>
        <w:gridCol w:w="4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94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合同工程清单综合单价表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名称/规格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推荐品牌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计量           单位</w:t>
            </w:r>
          </w:p>
        </w:tc>
        <w:tc>
          <w:tcPr>
            <w:tcW w:w="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 w:bidi="ar"/>
              </w:rPr>
              <w:t>报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价</w:t>
            </w:r>
          </w:p>
        </w:tc>
        <w:tc>
          <w:tcPr>
            <w:tcW w:w="3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工作内容</w:t>
            </w:r>
          </w:p>
        </w:tc>
        <w:tc>
          <w:tcPr>
            <w:tcW w:w="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一</w:t>
            </w:r>
          </w:p>
        </w:tc>
        <w:tc>
          <w:tcPr>
            <w:tcW w:w="88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设备安装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风机盘管安装2#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特灵、约克、麦克维尔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包括设备、运输、安装就位、支架、本体安装、包括绿色施工安全防护费）、税金、利润</w:t>
            </w:r>
          </w:p>
        </w:tc>
        <w:tc>
          <w:tcPr>
            <w:tcW w:w="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风机盘管安装3#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特灵、约克、麦克维尔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包括设备、运输、安装就位、支架、本体安装、包括绿色施工安全防护费）、税金、利润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风机盘管安装4#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特灵、约克、麦克维尔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包括设备、运输、安装就位、支架、本体安装、包括绿色施工安全防护费）、税金、利润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风机盘管安装5#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特灵、约克、麦克维尔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包括设备、运输、安装就位、支架、本体安装、包括绿色施工安全防护费）、税金、利润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风机盘管安装6#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特灵、约克、麦克维尔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包括设备、运输、安装就位、支架、本体安装、包括绿色施工安全防护费）、税金、利润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风机盘管安装7#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特灵、约克、麦克维尔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包括设备、运输、安装就位、支架、本体安装、包括绿色施工安全防护费）、税金、利润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风机盘管安装8#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特灵、约克、麦克维尔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包括设备、运输、安装就位、支架、本体安装、包括绿色施工安全防护费）、税金、利润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风机盘管安装10#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特灵、约克、麦克维尔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包括设备、运输、安装就位、支架、本体安装、包括绿色施工安全防护费）、税金、利润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风机盘管安装12#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特灵、约克、麦克维尔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包括设备、运输、安装就位、支架、本体安装、包括绿色施工安全防护费）、税金、利润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风机盘管安装14#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特灵、约克、麦克维尔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包括设备、运输、安装就位、支架、本体安装、包括绿色施工安全防护费）、税金、利润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排气扇50~100CMH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正野、金羚、绿岛风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yellow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包括设备、运输、安装就位、支架、本体安装、包括绿色施工安全防护费）、税金、利润</w:t>
            </w:r>
          </w:p>
        </w:tc>
        <w:tc>
          <w:tcPr>
            <w:tcW w:w="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排气扇100~200CMH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正野、金羚、绿岛风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yellow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包括设备、运输、安装就位、支架、本体安装、包括绿色施工安全防护费）、税金、利润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排气扇200~300CMH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正野、金羚、绿岛风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yellow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包括设备、运输、安装就位、支架、本体安装、包括绿色施工安全防护费）、税金、利润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排气扇300~500CMH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正野、金羚、绿岛风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yellow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包括设备、运输、安装就位、支架、本体安装、包括绿色施工安全防护费）、税金、利润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柜式排风机1000~2000CMH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德通、科风、圣南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包括设备、运输、安装就位、支架、本体安装、包括绿色施工安全防护费）、税金、利润</w:t>
            </w:r>
          </w:p>
        </w:tc>
        <w:tc>
          <w:tcPr>
            <w:tcW w:w="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柜式排风机2000~3000CMH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德通、科风、圣南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包括设备、运输、安装就位、支架、本体安装、包括绿色施工安全防护费）、税金、利润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柜式排风机3000~4000CMH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德通、科风、圣南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包括设备、运输、安装就位、支架、本体安装、包括绿色施工安全防护费）、税金、利润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柜式排风机4000~5000CMH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德通、科风、圣南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包括设备、运输、安装就位、支架、本体安装、包括绿色施工安全防护费）、税金、利润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柜式排风机5000~6000CMH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德通、科风、圣南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包括设备、运输、安装就位、支架、本体安装、包括绿色施工安全防护费）、税金、利润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柜式排风机6000~7000CMH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德通、科风、圣南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包括设备、运输、安装就位、支架、本体安装、包括绿色施工安全防护费）、税金、利润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柜式排风机7000~8000CMH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德通、科风、圣南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包括设备、运输、安装就位、支架、本体安装、包括绿色施工安全防护费）、税金、利润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柜式排风机8000~9000CMH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德通、科风、圣南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包括设备、运输、安装就位、支架、本体安装、包括绿色施工安全防护费）、税金、利润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柜式排风机9000~10000CMH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德通、科风、圣南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包括设备、运输、安装就位、支架、本体安装、包括绿色施工安全防护费）、税金、利润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变频空调风柜 2000CMH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特灵、约克、麦克维尔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包括设备、变频器、控制线路、运输、安装就位、支架、本体安装、包括绿色施工安全防护费）、税金、利润</w:t>
            </w:r>
          </w:p>
        </w:tc>
        <w:tc>
          <w:tcPr>
            <w:tcW w:w="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变频空调风柜 2500CMH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特灵、约克、麦克维尔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包括设备、变频器、控制线路、运输、安装就位、支架、本体安装、包括绿色施工安全防护费）、税金、利润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变频空调风柜 3000CMH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特灵、约克、麦克维尔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包括设备、变频器、控制线路、运输、安装就位、支架、本体安装、包括绿色施工安全防护费）、税金、利润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变频空调风柜 3500CMH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特灵、约克、麦克维尔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包括设备、变频器、控制线路、运输、安装就位、支架、本体安装、包括绿色施工安全防护费）、税金、利润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变频空调风柜 4000CMH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特灵、约克、麦克维尔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包括设备、变频器、控制线路、运输、安装就位、支架、本体安装、包括绿色施工安全防护费）、税金、利润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变频空调风柜 4500CMH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特灵、约克、麦克维尔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包括设备、变频器、控制线路、运输、安装就位、支架、本体安装、包括绿色施工安全防护费）、税金、利润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变频空调风柜 5000CMH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特灵、约克、麦克维尔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包括设备、变频器、控制线路、运输、安装就位、支架、本体安装、包括绿色施工安全防护费）、税金、利润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变频空调风柜 6000CMH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特灵、约克、麦克维尔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包括设备、变频器、控制线路、运输、安装就位、支架、本体安装、包括绿色施工安全防护费）、税金、利润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变频空调风柜 7000CMH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特灵、约克、麦克维尔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包括设备、变频器、控制线路、运输、安装就位、支架、本体安装、包括绿色施工安全防护费）、税金、利润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变频空调风柜 8000CMH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特灵、约克、麦克维尔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包括设备、变频器、控制线路、运输、安装就位、支架、本体安装、包括绿色施工安全防护费）、税金、利润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变频空调风柜 9000CMH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特灵、约克、麦克维尔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包括设备、变频器、控制线路、运输、安装就位、支架、本体安装、包括绿色施工安全防护费）、税金、利润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变频空调风柜 10000CMH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特灵、约克、麦克维尔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包括设备、变频器、控制线路、运输、安装就位、支架、本体安装、包括绿色施工安全防护费）、税金、利润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二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水系统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镀锌钢管 DN20mm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广钢、联兴、珠江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米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  <w:highlight w:val="yellow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包括材料、运输、就位、安装、试压、辅材、包括绿色施工安全防护费）、税金、利润</w:t>
            </w:r>
          </w:p>
        </w:tc>
        <w:tc>
          <w:tcPr>
            <w:tcW w:w="4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镀锌钢管 DN25mm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广钢、联兴、珠江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米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  <w:highlight w:val="yellow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包括材料、运输、就位、安装、试压、辅材、包括绿色施工安全防护费）、税金、利润</w:t>
            </w:r>
          </w:p>
        </w:tc>
        <w:tc>
          <w:tcPr>
            <w:tcW w:w="4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镀锌钢管 DN32mm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广钢、联兴、珠江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米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  <w:highlight w:val="yellow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包括材料、运输、就位、安装、试压、辅材、包括绿色施工安全防护费）、税金、利润</w:t>
            </w:r>
          </w:p>
        </w:tc>
        <w:tc>
          <w:tcPr>
            <w:tcW w:w="4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镀锌钢管 DN40mm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广钢、联兴、珠江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米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  <w:highlight w:val="yellow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包括材料、运输、就位、安装、试压、辅材、包括绿色施工安全防护费）、税金、利润</w:t>
            </w:r>
          </w:p>
        </w:tc>
        <w:tc>
          <w:tcPr>
            <w:tcW w:w="4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镀锌钢管 DN50mm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广钢、联兴、珠江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米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  <w:highlight w:val="yellow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包括材料、运输、就位、安装、试压、辅材、包括绿色施工安全防护费）、税金、利润</w:t>
            </w:r>
          </w:p>
        </w:tc>
        <w:tc>
          <w:tcPr>
            <w:tcW w:w="4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镀锌钢管 DN65mm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广钢、联兴、珠江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米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  <w:highlight w:val="yellow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包括材料、运输、就位、安装、试压、辅材、包括绿色施工安全防护费）、税金、利润</w:t>
            </w:r>
          </w:p>
        </w:tc>
        <w:tc>
          <w:tcPr>
            <w:tcW w:w="4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无缝钢管 DN80mm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宝钢、鞍钢、广钢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米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  <w:highlight w:val="yellow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包括材料、运输、就位、安装、试压、除锈、防腐、辅材、包括绿色施工安全防护费）、税金、利润</w:t>
            </w:r>
          </w:p>
        </w:tc>
        <w:tc>
          <w:tcPr>
            <w:tcW w:w="4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无缝钢管 DN100mm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宝钢、鞍钢、广钢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米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  <w:highlight w:val="yellow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包括材料、运输、就位、安装、试压、除锈、防腐、辅材、包括绿色施工安全防护费）、税金、利润</w:t>
            </w:r>
          </w:p>
        </w:tc>
        <w:tc>
          <w:tcPr>
            <w:tcW w:w="4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无缝钢管 DN125mm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宝钢、鞍钢、广钢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米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  <w:highlight w:val="yellow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包括材料、运输、就位、安装、试压、除锈、防腐、辅材、包括绿色施工安全防护费）、税金、利润</w:t>
            </w:r>
          </w:p>
        </w:tc>
        <w:tc>
          <w:tcPr>
            <w:tcW w:w="4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无缝钢管 DN150mm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宝钢、鞍钢、广钢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米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  <w:highlight w:val="yellow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包括材料、运输、就位、安装、试压、除锈、防腐、辅材、包括绿色施工安全防护费）、税金、利润</w:t>
            </w:r>
          </w:p>
        </w:tc>
        <w:tc>
          <w:tcPr>
            <w:tcW w:w="4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冷冻水管保温套管 DN20mm；厚度32mm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阿乐斯、凯门富乐斯、广华易乐斯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米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包括材料、运输、就位、安装、胶水等辅材、包括绿色施工安全防护费）、税金、利润</w:t>
            </w:r>
          </w:p>
        </w:tc>
        <w:tc>
          <w:tcPr>
            <w:tcW w:w="4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冷冻水管保温套管 DN25mm；厚度32mm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阿乐斯、凯门富乐斯、广华易乐斯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米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包括材料、运输、就位、安装、胶水等辅材、包括绿色施工安全防护费）、税金、利润</w:t>
            </w:r>
          </w:p>
        </w:tc>
        <w:tc>
          <w:tcPr>
            <w:tcW w:w="4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冷冻水管保温套管 DN32mm；厚度32mm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阿乐斯、凯门富乐斯、广华易乐斯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米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包括材料、运输、就位、安装、胶水等辅材、包括绿色施工安全防护费）、税金、利润</w:t>
            </w:r>
          </w:p>
        </w:tc>
        <w:tc>
          <w:tcPr>
            <w:tcW w:w="4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冷冻水管保温套管 DN40mm；厚度32mm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阿乐斯、凯门富乐斯、广华易乐斯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米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包括材料、运输、就位、安装、胶水等辅材、包括绿色施工安全防护费）、税金、利润</w:t>
            </w:r>
          </w:p>
        </w:tc>
        <w:tc>
          <w:tcPr>
            <w:tcW w:w="4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冷冻水管保温套管 DN50mm；厚度32mm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阿乐斯、凯门富乐斯、广华易乐斯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米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包括材料、运输、就位、安装、胶水等辅材、包括绿色施工安全防护费）、税金、利润</w:t>
            </w:r>
          </w:p>
        </w:tc>
        <w:tc>
          <w:tcPr>
            <w:tcW w:w="4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冷冻水管保温套管 DN65mm：厚度40mm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阿乐斯、凯门富乐斯、广华易乐斯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米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包括材料、运输、就位、安装、胶水等辅材、包括绿色施工安全防护费）、税金、利润</w:t>
            </w:r>
          </w:p>
        </w:tc>
        <w:tc>
          <w:tcPr>
            <w:tcW w:w="4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冷冻水管保温套管 DN80mm；厚度40mm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阿乐斯、凯门富乐斯、广华易乐斯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米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包括材料、运输、就位、安装、胶水等辅材、包括绿色施工安全防护费）、税金、利润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冷冻水管保温套管 DN100mm；厚度40mm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阿乐斯、凯门富乐斯、广华易乐斯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米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包括材料、运输、就位、安装、胶水等辅材、包括绿色施工安全防护费）、税金、利润</w:t>
            </w:r>
          </w:p>
        </w:tc>
        <w:tc>
          <w:tcPr>
            <w:tcW w:w="4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冷冻水管保温套管 DN125mm；厚度50mm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阿乐斯、凯门富乐斯、广华易乐斯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米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包括材料、运输、就位、安装、胶水等辅材、包括绿色施工安全防护费）、税金、利润</w:t>
            </w:r>
          </w:p>
        </w:tc>
        <w:tc>
          <w:tcPr>
            <w:tcW w:w="4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冷冻水管保温套管 DN150mm；厚度50mm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阿乐斯、凯门富乐斯、广华易乐斯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米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包括材料、运输、就位、安装、胶水等辅材、包括绿色施工安全防护费）、税金、利润</w:t>
            </w:r>
          </w:p>
        </w:tc>
        <w:tc>
          <w:tcPr>
            <w:tcW w:w="4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冷冻水管保温套管 DN200mm；厚度50mm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阿乐斯、凯门富乐斯、广华易乐斯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米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包括材料、运输、就位、安装、胶水等辅材、包括绿色施工安全防护费）、税金、利润</w:t>
            </w:r>
          </w:p>
        </w:tc>
        <w:tc>
          <w:tcPr>
            <w:tcW w:w="4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冷冻水管保温套管 DN250mm；厚度50mm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阿乐斯、凯门富乐斯、广华易乐斯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米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包括材料、运输、就位、安装、胶水等辅材、包括绿色施工安全防护费）、税金、利润</w:t>
            </w:r>
          </w:p>
        </w:tc>
        <w:tc>
          <w:tcPr>
            <w:tcW w:w="4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冷冻水管保温套管 DN300mm；厚度50mm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阿乐斯、凯门富乐斯、广华易乐斯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米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包括材料、运输、就位、安装、胶水等辅材、包括绿色施工安全防护费）、税金、利润</w:t>
            </w:r>
          </w:p>
        </w:tc>
        <w:tc>
          <w:tcPr>
            <w:tcW w:w="4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冷冻水管保温套管 DN350mm；厚度50mm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阿乐斯、凯门富乐斯、广华易乐斯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米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包括材料、运输、就位、安装、胶水等辅材、包括绿色施工安全防护费）、税金、利润</w:t>
            </w:r>
          </w:p>
        </w:tc>
        <w:tc>
          <w:tcPr>
            <w:tcW w:w="4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冷冻水管保温套管 DN400mm：厚度50mm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阿乐斯、凯门富乐斯、广华易乐斯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米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包括材料、运输、就位、安装、胶水等辅材、包括绿色施工安全防护费）、税金、利润</w:t>
            </w:r>
          </w:p>
        </w:tc>
        <w:tc>
          <w:tcPr>
            <w:tcW w:w="4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冷凝排水管 U-PVCφ40mm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联塑、广熙、顾地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米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包括材料、运输、就位、安装、试压、辅材、包括绿色施工安全防护费）、税金、利润</w:t>
            </w:r>
          </w:p>
        </w:tc>
        <w:tc>
          <w:tcPr>
            <w:tcW w:w="49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冷凝排水管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bidi="ar"/>
              </w:rPr>
              <w:t xml:space="preserve"> U-PVCφ32mm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联塑、广熙、顾地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米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包括材料、运输、就位、安装、试压、辅材、包括绿色施工安全防护费）、税金、利润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冷凝排水管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bidi="ar"/>
              </w:rPr>
              <w:t xml:space="preserve"> U-PVCφ25mm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联塑、广熙、顾地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米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包括材料、运输、就位、安装、试压、辅材、包括绿色施工安全防护费）、税金、利润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冷凝排水管保温(橡塑) Φ40×9mm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阿乐斯、凯门富乐斯、广华易乐斯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米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包括材料、运输、就位、安装、胶水等辅材、包括绿色施工安全防护费）、税金、利润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冷凝排水管保温(橡塑) Φ32×9mm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阿乐斯、凯门富乐斯、广华易乐斯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米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包括材料、运输、就位、安装、胶水等辅材、包括绿色施工安全防护费）、税金、利润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冷凝排水管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bidi="ar"/>
              </w:rPr>
              <w:t>保温(橡塑) Φ25×9mm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阿乐斯、凯门富乐斯、广华易乐斯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米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包括材料、运输、就位、安装、胶水等辅材、包括绿色施工安全防护费）、税金、利润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不锈钢伸缩节DN20mm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埃美柯、塘高、广州申隆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包括材料、运输、就位、安装、试压、连接件等辅材、包括绿色施工安全防护费）、税金、利润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不锈钢伸缩节DN25mm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埃美柯、塘高、广州申隆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包括材料、运输、就位、安装、试压、胶水等辅材、包括绿色施工安全防护费）、税金、利润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全铜闸阀DN20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埃美柯、塘高、永亨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包括材料、运输、就位、安装、试压、胶水等辅材、包括绿色施工安全防护费）、税金、利润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全铜闸阀DN25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埃美柯、塘高、永亨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包括材料、运输、就位、安装、试压、胶水等辅材、包括绿色施工安全防护费）、税金、利润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全铜闸阀DN32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埃美柯、塘高、永亨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包括材料、运输、就位、安装、试压、胶水等辅材、包括绿色施工安全防护费）、税金、利润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全铜闸阀DN40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埃美柯、塘高、永亨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包括材料、运输、就位、安装、试压、胶水等辅材、包括绿色施工安全防护费）、税金、利润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全铜闸阀DN50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埃美柯、塘高、永亨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包括材料、运输、就位、安装、试压、胶水等辅材、包括绿色施工安全防护费）、税金、利润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不锈钢软管 DN20mm L=400mm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埃美柯、塘高、广州申隆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包括材料、运输、就位、安装、试压、胶水等辅材、包括绿色施工安全防护费）、税金、利润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40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 xml:space="preserve">电动二通阀 DN20mm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西门子、霍尼韦尔、江森、约克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包括材料、运输、就位、安装、试压、胶水、接线、等辅材、包括绿色施工安全防护费）、税金、利润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41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 xml:space="preserve">电动二通阀 DN25mm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西门子、霍尼韦尔、江森、约克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包括材料、运输、就位、安装、试压、胶水、接线、等辅材、包括绿色施工安全防护费）、税金、利润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42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涡轮蝶阀DN50 PN16铸钢材质）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依博罗、费希尔、上海冠龙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yellow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包括材料、运输、就位、安装、试压、胶水等辅材、包括绿色施工安全防护费）、税金、利润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43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涡轮蝶阀DN65 PN16铸钢材质）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依博罗、费希尔、上海冠龙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yellow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包括材料、运输、就位、安装、试压、胶水等辅材、包括绿色施工安全防护费）、税金、利润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44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涡轮蝶阀DN80 PN16铸钢材质）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依博罗、费希尔、上海冠龙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yellow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包括材料、运输、就位、安装、试压、胶水等辅材、包括绿色施工安全防护费）、税金、利润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45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涡轮蝶阀DN100 PN16铸钢材质）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依博罗、费希尔、上海冠龙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yellow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包括材料、运输、就位、安装、试压、胶水等辅材、包括绿色施工安全防护费）、税金、利润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46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涡轮蝶阀DN125 PN16铸钢材质）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依博罗、费希尔、上海冠龙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yellow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包括材料、运输、就位、安装、试压、胶水等辅材、包括绿色施工安全防护费）、税金、利润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47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涡轮蝶阀DN150 PN16铸钢材质）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依博罗、费希尔、上海冠龙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yellow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包括材料、运输、就位、安装、试压、胶水等辅材、包括绿色施工安全防护费）、税金、利润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48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涡轮蝶阀DN200 PN16铸钢材质）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依博罗、费希尔、上海冠龙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yellow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包括材料、运输、就位、安装、试压、胶水等辅材、包括绿色施工安全防护费）、税金、利润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49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涡轮蝶阀DN250 PN16铸钢材质）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依博罗、费希尔、上海冠龙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yellow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包括材料、运输、就位、安装、试压、胶水等辅材、包括绿色施工安全防护费）、税金、利润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50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涡轮蝶阀DN300 PN16铸钢材质）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依博罗、费希尔、上海冠龙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yellow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包括材料、运输、就位、安装、试压、胶水等辅材、包括绿色施工安全防护费）、税金、利润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51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涡轮蝶阀DN350 PN16铸钢材质）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依博罗、费希尔、上海冠龙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yellow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包括材料、运输、就位、安装、试压、胶水等辅材、包括绿色施工安全防护费）、税金、利润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52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涡轮蝶阀DN400 PN16铸钢材质）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依博罗、费希尔、上海冠龙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yellow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包括材料、运输、就位、安装、试压、胶水等辅材、包括绿色施工安全防护费）、税金、利润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53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木托及管道支架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管径50mm以内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套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包括材料、运输、就位、安装、试压、胶水等辅材、包括绿色施工安全防护费）、税金、利润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54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木托及管道支架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管径50mm-100mm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套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包括材料、运输、就位、安装、试压、胶水等辅材、包括绿色施工安全防护费）、税金、利润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55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木托及管道支架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管径100mm-200mm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套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包括材料、运输、就位、安装、试压、胶水等辅材、包括绿色施工安全防护费）、税金、利润</w:t>
            </w:r>
          </w:p>
        </w:tc>
        <w:tc>
          <w:tcPr>
            <w:tcW w:w="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风系统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镀锌钢板风管 δ=0.75mm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广钢、联兴、珠江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㎡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包括材料、运输、就位、安装、辅材、包括绿色施工安全防护费）、税金、利润</w:t>
            </w:r>
          </w:p>
        </w:tc>
        <w:tc>
          <w:tcPr>
            <w:tcW w:w="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镀锌钢板风管 δ=1.0mm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广钢、联兴、珠江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㎡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镀锌钢板风管 δ=1.2mm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广钢、联兴、珠江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㎡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风管保温(橡塑) δ=20mm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阿乐斯、凯门富乐斯、广华易乐斯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㎡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包括材料、运输、就位、安装、胶水等辅材、包括绿色施工安全防护费）、税金、利润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风管保温(橡塑) δ=25mm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阿乐斯、凯门富乐斯、广华易乐斯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㎡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包括材料、运输、就位、安装、胶水等辅材、包括绿色施工安全防护费）、税金、利润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风管保温(橡塑) δ=30mm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阿乐斯、凯门富乐斯、广华易乐斯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㎡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包括材料、运输、就位、安装、胶水等辅材、包括绿色施工安全防护费）、税金、利润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带滤网回风百叶0.3m2及 以内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带滤网回风百叶0.3~ 0.5m2以内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带滤网回风百叶0.5~1.0m2以内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带滤网回风百叶1~2m2以内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带滤网回风百叶2~3m2以内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方形散流器0.5m*0.5m以内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方形散流器0.6m*0.6m以内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单/双层送风百叶0.5m*0.5m以内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包括材料、运输、就位、安装、辅材、包括绿色施工安全防护费）、税金、利润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单/双层送风百叶.6m*0.6m以内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包括材料、运输、就位、安装、辅材、包括绿色施工安全防护费）、税金、利润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四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电及控制系统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铜芯电线BV1.5mm2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广州电缆、广东电缆、番禺电缆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m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包括材料、运输、就位、安装、辅材、包括绿色施工安全防护费）、税金、利润</w:t>
            </w:r>
          </w:p>
        </w:tc>
        <w:tc>
          <w:tcPr>
            <w:tcW w:w="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铜芯电线BV2.5mm2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广州电缆、广东电缆、番禺电缆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m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铜芯电线BV4.0mm2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广州电缆、广东电缆、番禺电缆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m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铜芯电缆VV4*4mm2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广州电缆、广东电缆、番禺电缆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m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铜芯电缆VV4*6mm2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广州电缆、广东电缆、番禺电缆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m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铜芯电缆VV4*10mm2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广州电缆、广东电缆、番禺电缆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m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PVC线管￠20~￠32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深联、中兴、富力通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m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镀锌线管￠20~￠32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文兴、中兴、富力通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m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PVC线槽25*25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广州中兴、文兴电气、广东天来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m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包括材料、运输、就位、安装、辅材、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镀锌线槽50mm以下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广州中兴、文兴电气、广东天来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m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镀锌线槽50mm~100mm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广州中兴、文兴电气、广东天来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m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镀锌线槽100mm~200mm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广州中兴、文兴电气、广东天来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m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风机盘管液晶温控器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特灵、约克、开利、江森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RVVP屏蔽线2*1.5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安普、美国西蒙、德特威勒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m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包括材料、运输、就位、安装、辅材、包括绿色施工安全防护费）、税金、利润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五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拆除工程、天花工程、运输工程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拆除风机盘管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拆除、搬运、二次运输、清理、无害化处理</w:t>
            </w:r>
          </w:p>
        </w:tc>
        <w:tc>
          <w:tcPr>
            <w:tcW w:w="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拆除排气扇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拆除、搬运、二次运输、清理、无害化处理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拆除排风机5000m3/h以下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拆除、搬运、二次运输、清理、无害化处理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拆除排风机5000m3/h~10000m3/h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拆除、搬运、二次运输、清理、无害化处理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拆除空调风柜5000m3/h以下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拆除、搬运、二次运输、清理、无害化处理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拆除空调风柜5000m3/h~10000m3/h以下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拆除、搬运、二次运输、清理、无害化处理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拆除水泵20KW以下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拆除、搬运、二次运输、清理、无害化处理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拆除水泵20KW以下~45KW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拆除、搬运、二次运输、清理、无害化处理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拆除阀门DN50以下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拆除、搬运、二次运输、清理、无害化处理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拆除阀门DN50~DN150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拆除、搬运、二次运输、清理、无害化处理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拆除阀门DN150~DN300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拆除、搬运、二次运输、清理、无害化处理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拆除阀门DN300~DN400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拆除、搬运、二次运输、清理、无害化处理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拆除风管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m2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拆除、搬运、二次运输、清理、无害化处理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拆除空调冷冻、冷却水管DN50以下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m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拆除、搬运、二次运输、清理、无害化处理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拆除空调冷冻、冷却水管DN50~DN150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m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拆除、搬运、二次运输、清理、无害化处理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拆除空调冷冻、冷却水管DN150~DN300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m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拆除、搬运、二次运输、清理、无害化处理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拆除空调冷冻、冷却水管DN300~DN400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m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拆除、搬运、二次运输、清理、无害化处理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拆除冷凝水管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m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拆除、搬运、二次运输、清理、无害化处理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拆除电线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m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拆除、搬运、二次运输、清理、无害化处理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拆除电缆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m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拆除、搬运、二次运输、清理、无害化处理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拆除线管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m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拆除、搬运、二次运输、清理、无害化处理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拆除线槽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m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拆除、搬运、二次运输、清理、无害化处理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拆除冷冻水管保温套管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m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拆除、搬运、二次运输、清理、无害化处理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拆除空调百叶风口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拆除、搬运、二次运输、清理、无害化处理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开孔及修复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开孔及修复、二次运输、清理、无害化处理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天花拆除及复原人工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/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㎡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拆除、恢复安装材料利旧）</w:t>
            </w: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bidi="ar"/>
              </w:rPr>
              <w:t>增补清单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送风静压箱440*150*400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送风静压箱590*150*400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送风静压箱670*150*400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送风静压箱730*150*400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送风静压箱830*150*400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送风静压箱1010*150*400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送风静压箱1210*150*400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送风静压箱1260*150*400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送风静压箱1430*150*400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回风静压箱470*230*400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回风静压箱620*230*400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回风静压箱700*230*400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回风静压箱760*230*400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回风静压箱860*230*400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回风静压箱1040*230*400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回风静压箱1240*230*400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回风静压箱1290*230*400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回风静压箱1420*230*400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防火调节阀0.1m2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防火调节阀0.1~0.2m2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防火调节阀0.2~0.3m2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防火调节阀0.3~0.4m2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防火调节阀0.4~0.5m2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防调节火阀0.5~0.6m2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防火调节阀0.6~0.7m2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手动对开多叶调节阀 0.1m2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手动对开多叶调节阀0.1~0.2 m2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手动对开多叶调节阀0.2~0.3 m2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手动对开多叶调节阀 0.3~0.4m2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手动对开多叶调节阀0.4~0.5 m2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手动对开多叶调节阀0.5~0.6 m2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手动对开多叶调节阀0.6~0.7 m2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风管止回阀止回阀0.1m2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风管止回阀止回阀0.1~0.2m2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风管止回阀止回阀0.2~0.3m2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风管止回阀止回阀0.3~0.4m2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风管止回阀止回阀0.4~0.5m2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风管止回阀止回阀0.5~0.6m2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风管止回阀止回阀0.6~0.7m2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宏通、科风、康美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柔性软风管￠100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上海显隆、耀安、科风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柔性软风管￠150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上海显隆、耀安、科风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柔性软风管￠200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上海显隆、耀安、科风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柔性软风管￠250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上海显隆、耀安、科风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双面铝箔玻纤软管￠100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上海显隆、耀安、科风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双面铝箔玻纤软管￠150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上海显隆、耀安、科风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双面铝箔玻纤软管￠200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上海显隆、耀安、科风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双面铝箔玻纤软管￠250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上海显隆、耀安、科风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排气扇开关一位开关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施耐德、ABB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排气扇开关二位开关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施耐德、ABB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空气开关2P 10～36A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施耐德、ABB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空气开关3P 10～36A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施耐德、ABB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空气开关3P 40～63A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施耐德、ABB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蛇皮软管￠20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文兴、中兴、科风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转换法兰(电弧焊) DN50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1"/>
                <w:szCs w:val="21"/>
              </w:rPr>
              <w:t>亿佰通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片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转换法兰(电弧焊) DN65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1"/>
                <w:szCs w:val="21"/>
              </w:rPr>
              <w:t>亿佰通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片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转换法兰(电弧焊) DN80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1"/>
                <w:szCs w:val="21"/>
              </w:rPr>
              <w:t>亿佰通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片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转换法兰(电弧焊) DN100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1"/>
                <w:szCs w:val="21"/>
              </w:rPr>
              <w:t>亿佰通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片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转换法兰(电弧焊) DN125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1"/>
                <w:szCs w:val="21"/>
              </w:rPr>
              <w:t>亿佰通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片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转换法兰(电弧焊) DN150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1"/>
                <w:szCs w:val="21"/>
              </w:rPr>
              <w:t>亿佰通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片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转换法兰(电弧焊) DN200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1"/>
                <w:szCs w:val="21"/>
              </w:rPr>
              <w:t>亿佰通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片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转换法兰(电弧焊) DN250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1"/>
                <w:szCs w:val="21"/>
              </w:rPr>
              <w:t>亿佰通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片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转换法兰(电弧焊) DN300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1"/>
                <w:szCs w:val="21"/>
              </w:rPr>
              <w:t>亿佰通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片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防火帆布软接  3mm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1"/>
                <w:szCs w:val="21"/>
              </w:rPr>
              <w:t>显隆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不锈钢波纹金属软管 DN32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Style w:val="8"/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1"/>
                <w:szCs w:val="21"/>
              </w:rPr>
              <w:t>广州申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1"/>
                <w:szCs w:val="21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1"/>
                <w:szCs w:val="21"/>
              </w:rPr>
              <w:t>隆、华侨、埃美柯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不锈钢波纹金属软管 DN40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1"/>
                <w:szCs w:val="21"/>
              </w:rPr>
              <w:t>广州申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1"/>
                <w:szCs w:val="21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1"/>
                <w:szCs w:val="21"/>
              </w:rPr>
              <w:t>隆、华侨、埃美柯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不锈钢波纹金属软管 DN50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1"/>
                <w:szCs w:val="21"/>
              </w:rPr>
              <w:t>广州申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1"/>
                <w:szCs w:val="21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1"/>
                <w:szCs w:val="21"/>
              </w:rPr>
              <w:t>隆、华侨、埃美柯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不锈钢波纹金属软管 DN65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1"/>
                <w:szCs w:val="21"/>
              </w:rPr>
              <w:t>广州申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1"/>
                <w:szCs w:val="21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1"/>
                <w:szCs w:val="21"/>
              </w:rPr>
              <w:t>隆、华侨、埃美柯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不锈钢波纹金属软管 DN80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1"/>
                <w:szCs w:val="21"/>
              </w:rPr>
              <w:t>广州申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1"/>
                <w:szCs w:val="21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1"/>
                <w:szCs w:val="21"/>
              </w:rPr>
              <w:t>隆、华侨、埃美柯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电动比例积分阀 DN32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1"/>
                <w:szCs w:val="21"/>
              </w:rPr>
              <w:t>江森、霍尼维尔、HANOER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电动比例积分阀 DN40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1"/>
                <w:szCs w:val="21"/>
              </w:rPr>
              <w:t>江森、霍尼维尔、HANOER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电动比例积分阀 DN50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1"/>
                <w:szCs w:val="21"/>
              </w:rPr>
              <w:t>江森、霍尼维尔、HANOER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电动比例积分阀 DN65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1"/>
                <w:szCs w:val="21"/>
              </w:rPr>
              <w:t>江森、霍尼维尔、HANOER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电动比例积分阀 DN80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1"/>
                <w:szCs w:val="21"/>
              </w:rPr>
              <w:t>江森、霍尼维尔、HANOER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电动比例积分阀 DN100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1"/>
                <w:szCs w:val="21"/>
              </w:rPr>
              <w:t>江森、霍尼维尔、HANOER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温度仪表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国标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支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压力仪表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国标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自动放气阀 DN25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1"/>
                <w:szCs w:val="21"/>
              </w:rPr>
              <w:t>广州申隆、埃美柯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型钢支架制作安装含除锈及油漆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国标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t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阀门绝热 DN50以下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阿乐斯、凯门富乐斯、广华易乐斯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m3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阀门绝热 DN65~DN100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阿乐斯、凯门富乐斯、广华易乐斯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m3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阀门绝热 DN125~DN200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阿乐斯、凯门富乐斯、广华易乐斯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m3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阀门绝热 DN250~300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阿乐斯、凯门富乐斯、广华易乐斯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m3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法兰绝热 DN50及以下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阿乐斯、凯门富乐斯、广华易乐斯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m3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法兰绝热 DN65~DN100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阿乐斯、凯门富乐斯、广华易乐斯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m3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法兰绝热 DN125~200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阿乐斯、凯门富乐斯、广华易乐斯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m3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法兰绝热 DN250~300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阿乐斯、凯门富乐斯、广华易乐斯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m3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新旧水管断管接水 主管公称直径(mm以内) 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/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组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新旧水管断管接水 主管公称直径(mm以内) 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/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组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新旧水管断管接水 主管公称直径(mm以内) 50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/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组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新旧水管断管接水 主管公称直径(mm以内) 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/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组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弹簧减震器 40kg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华侨、安立静、泊减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弹簧减震器 60kg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华侨、安立静、泊减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弹簧减震器 80kg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华侨、安立静、泊减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304不锈钢防虫网1m2及以下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国标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304不锈钢防虫网~21m2及以下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国标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屏蔽信号线ZR-RVVP2X1.0mm2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广州电缆、广东电缆、珠江电缆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屏蔽信号线ZR-RVVP4X0.75mm2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广州电缆、广东电缆、珠江电缆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多股铜芯聚氯乙烯绝缘导线 RVV3×4mm2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广州电缆、广东电缆、珠江电缆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多股铜芯聚氯乙烯绝缘导线ZR-RVV7× 0.75mm2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广州电缆、广东电缆、珠江电缆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多股铜芯聚氯乙烯绝缘导线 珠江电缆 RVV7× 0.75mm2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广州电缆、广东电缆、珠江电缆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建筑废料清理外运无害化处理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广州电缆、广东电缆、珠江电缆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shd w:val="clear" w:color="auto" w:fill="FFFF00"/>
                <w:lang w:val="en-US" w:eastAsia="zh-CN" w:bidi="ar"/>
              </w:rPr>
              <w:t>项目特征注明：运距、数量、包含工作内容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包括材料、运输、就位、安装、辅材、包括绿色施工安全防护费、税金、利润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综合钢脚手架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/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m2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包括架手架进场及退场、就位、安装、拆除辅材、包括绿色施工安全防护费、税金、利润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黑体" w:hAnsi="黑体" w:eastAsia="黑体" w:cs="黑体"/>
        <w:b/>
        <w:bCs/>
        <w:sz w:val="32"/>
        <w:szCs w:val="32"/>
        <w:lang w:val="en-US" w:eastAsia="zh-CN"/>
      </w:rPr>
    </w:pPr>
    <w:r>
      <w:rPr>
        <w:rFonts w:hint="eastAsia" w:ascii="黑体" w:hAnsi="黑体" w:eastAsia="黑体" w:cs="黑体"/>
        <w:b/>
        <w:bCs/>
        <w:sz w:val="32"/>
        <w:szCs w:val="32"/>
        <w:lang w:val="en-US" w:eastAsia="zh-CN"/>
      </w:rPr>
      <w:t>报价清单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64D9E"/>
    <w:multiLevelType w:val="multilevel"/>
    <w:tmpl w:val="06F64D9E"/>
    <w:lvl w:ilvl="0" w:tentative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B1B13"/>
    <w:rsid w:val="572B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iPriority w:val="0"/>
    <w:pPr>
      <w:widowControl w:val="0"/>
      <w:spacing w:after="120" w:afterLine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style01"/>
    <w:qFormat/>
    <w:uiPriority w:val="0"/>
    <w:rPr>
      <w:rFonts w:hint="eastAsia" w:ascii="宋体" w:hAnsi="宋体" w:eastAsia="宋体"/>
      <w:color w:val="00000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2022-03-01T04:04:00Z</dcterms:created>
  <dc:creator>欧阳浩俊</dc:creator>
  <cp:lastModifiedBy>欧阳浩俊</cp:lastModifiedBy>
  <dcterms:modified xsi:type="dcterms:W3CDTF">2022-03-01T04:05:47Z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F8FC1C0D88C5405594E9FA6B6AB85C9E</vt:lpwstr>
  </property>
</Properties>
</file>