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3E" w:rsidRDefault="004D5083">
      <w:pPr>
        <w:jc w:val="center"/>
        <w:rPr>
          <w:rFonts w:ascii="微软雅黑" w:hAnsi="微软雅黑"/>
          <w:b/>
          <w:sz w:val="28"/>
          <w:szCs w:val="28"/>
        </w:rPr>
      </w:pPr>
      <w:r>
        <w:rPr>
          <w:rFonts w:ascii="微软雅黑" w:hAnsi="微软雅黑" w:hint="eastAsia"/>
          <w:b/>
          <w:sz w:val="28"/>
          <w:szCs w:val="28"/>
        </w:rPr>
        <w:t>中山</w:t>
      </w:r>
      <w:r>
        <w:rPr>
          <w:rFonts w:ascii="微软雅黑" w:hAnsi="微软雅黑"/>
          <w:b/>
          <w:sz w:val="28"/>
          <w:szCs w:val="28"/>
        </w:rPr>
        <w:t>大学附属肿瘤医院</w:t>
      </w:r>
      <w:r>
        <w:rPr>
          <w:rFonts w:ascii="微软雅黑" w:hAnsi="微软雅黑" w:hint="eastAsia"/>
          <w:b/>
          <w:sz w:val="28"/>
          <w:szCs w:val="28"/>
        </w:rPr>
        <w:t>医用织物洗涤服务采购项目</w:t>
      </w:r>
    </w:p>
    <w:p w:rsidR="0015493E" w:rsidRDefault="004D5083">
      <w:pPr>
        <w:jc w:val="center"/>
        <w:rPr>
          <w:rStyle w:val="a9"/>
          <w:rFonts w:ascii="微软雅黑" w:hAnsi="微软雅黑" w:cs="微软雅黑"/>
          <w:b/>
          <w:bCs/>
          <w:sz w:val="28"/>
          <w:szCs w:val="28"/>
        </w:rPr>
      </w:pPr>
      <w:r>
        <w:rPr>
          <w:rFonts w:ascii="微软雅黑" w:hAnsi="微软雅黑" w:hint="eastAsia"/>
          <w:b/>
          <w:sz w:val="28"/>
          <w:szCs w:val="28"/>
        </w:rPr>
        <w:t>市场调研公告</w:t>
      </w:r>
    </w:p>
    <w:p w:rsidR="0015493E" w:rsidRDefault="004D5083">
      <w:pPr>
        <w:rPr>
          <w:rFonts w:ascii="微软雅黑" w:hAnsi="微软雅黑"/>
          <w:b/>
          <w:bCs/>
          <w:sz w:val="22"/>
        </w:rPr>
      </w:pPr>
      <w:r>
        <w:rPr>
          <w:rFonts w:ascii="微软雅黑" w:hAnsi="微软雅黑" w:hint="eastAsia"/>
          <w:b/>
          <w:bCs/>
          <w:sz w:val="22"/>
        </w:rPr>
        <w:t>一、项目名称</w:t>
      </w:r>
    </w:p>
    <w:p w:rsidR="0015493E" w:rsidRDefault="004D5083">
      <w:pPr>
        <w:ind w:firstLineChars="200" w:firstLine="420"/>
        <w:rPr>
          <w:rFonts w:ascii="微软雅黑" w:hAnsi="微软雅黑"/>
        </w:rPr>
      </w:pPr>
      <w:r>
        <w:rPr>
          <w:rFonts w:ascii="微软雅黑" w:hAnsi="微软雅黑" w:hint="eastAsia"/>
        </w:rPr>
        <w:t>中山大学</w:t>
      </w:r>
      <w:r>
        <w:rPr>
          <w:rFonts w:ascii="微软雅黑" w:hAnsi="微软雅黑"/>
        </w:rPr>
        <w:t>附属肿瘤医院</w:t>
      </w:r>
      <w:r>
        <w:rPr>
          <w:rFonts w:ascii="微软雅黑" w:hAnsi="微软雅黑" w:hint="eastAsia"/>
        </w:rPr>
        <w:t>医用织物</w:t>
      </w:r>
      <w:r>
        <w:rPr>
          <w:rFonts w:ascii="微软雅黑" w:hAnsi="微软雅黑"/>
        </w:rPr>
        <w:t>洗涤服务</w:t>
      </w:r>
      <w:r>
        <w:rPr>
          <w:rFonts w:ascii="微软雅黑" w:hAnsi="微软雅黑" w:hint="eastAsia"/>
        </w:rPr>
        <w:t>采购</w:t>
      </w:r>
      <w:r>
        <w:rPr>
          <w:rFonts w:ascii="微软雅黑" w:hAnsi="微软雅黑"/>
        </w:rPr>
        <w:t>项目</w:t>
      </w:r>
    </w:p>
    <w:p w:rsidR="0015493E" w:rsidRDefault="004D5083">
      <w:pPr>
        <w:rPr>
          <w:rFonts w:ascii="微软雅黑" w:hAnsi="微软雅黑"/>
          <w:b/>
          <w:bCs/>
        </w:rPr>
      </w:pPr>
      <w:r>
        <w:rPr>
          <w:rFonts w:ascii="微软雅黑" w:hAnsi="微软雅黑" w:hint="eastAsia"/>
          <w:b/>
          <w:bCs/>
          <w:sz w:val="22"/>
        </w:rPr>
        <w:t>二、项目基本</w:t>
      </w:r>
      <w:r>
        <w:rPr>
          <w:rFonts w:ascii="微软雅黑" w:hAnsi="微软雅黑"/>
          <w:b/>
          <w:bCs/>
          <w:sz w:val="22"/>
        </w:rPr>
        <w:t>情况</w:t>
      </w:r>
    </w:p>
    <w:p w:rsidR="0015493E" w:rsidRDefault="004D5083">
      <w:pPr>
        <w:ind w:firstLineChars="200" w:firstLine="420"/>
        <w:rPr>
          <w:rFonts w:ascii="微软雅黑" w:hAnsi="微软雅黑"/>
        </w:rPr>
      </w:pPr>
      <w:r>
        <w:rPr>
          <w:rFonts w:ascii="微软雅黑" w:hAnsi="微软雅黑"/>
        </w:rPr>
        <w:t xml:space="preserve">1. </w:t>
      </w:r>
      <w:r>
        <w:rPr>
          <w:rFonts w:ascii="微软雅黑" w:hAnsi="微软雅黑" w:hint="eastAsia"/>
        </w:rPr>
        <w:t>服务</w:t>
      </w:r>
      <w:r>
        <w:rPr>
          <w:rFonts w:ascii="微软雅黑" w:hAnsi="微软雅黑"/>
        </w:rPr>
        <w:t>范围：</w:t>
      </w:r>
      <w:proofErr w:type="gramStart"/>
      <w:r>
        <w:rPr>
          <w:rFonts w:ascii="微软雅黑" w:hAnsi="微软雅黑" w:hint="eastAsia"/>
        </w:rPr>
        <w:t>越秀</w:t>
      </w:r>
      <w:r>
        <w:rPr>
          <w:rFonts w:ascii="微软雅黑" w:hAnsi="微软雅黑"/>
        </w:rPr>
        <w:t>院区</w:t>
      </w:r>
      <w:proofErr w:type="gramEnd"/>
      <w:r>
        <w:rPr>
          <w:rFonts w:ascii="微软雅黑" w:hAnsi="微软雅黑" w:hint="eastAsia"/>
        </w:rPr>
        <w:t>（东风东路</w:t>
      </w:r>
      <w:r>
        <w:rPr>
          <w:rFonts w:ascii="微软雅黑" w:hAnsi="微软雅黑" w:hint="eastAsia"/>
        </w:rPr>
        <w:t>6</w:t>
      </w:r>
      <w:r>
        <w:rPr>
          <w:rFonts w:ascii="微软雅黑" w:hAnsi="微软雅黑"/>
        </w:rPr>
        <w:t>51</w:t>
      </w:r>
      <w:r>
        <w:rPr>
          <w:rFonts w:ascii="微软雅黑" w:hAnsi="微软雅黑" w:hint="eastAsia"/>
        </w:rPr>
        <w:t>号）</w:t>
      </w:r>
      <w:r>
        <w:rPr>
          <w:rFonts w:ascii="微软雅黑" w:hAnsi="微软雅黑"/>
        </w:rPr>
        <w:t>与黄埔院区</w:t>
      </w:r>
      <w:r>
        <w:rPr>
          <w:rFonts w:ascii="微软雅黑" w:hAnsi="微软雅黑" w:hint="eastAsia"/>
        </w:rPr>
        <w:t>（开阳五路</w:t>
      </w:r>
      <w:r>
        <w:rPr>
          <w:rFonts w:ascii="微软雅黑" w:hAnsi="微软雅黑" w:hint="eastAsia"/>
        </w:rPr>
        <w:t>1</w:t>
      </w:r>
      <w:r>
        <w:rPr>
          <w:rFonts w:ascii="微软雅黑" w:hAnsi="微软雅黑" w:hint="eastAsia"/>
        </w:rPr>
        <w:t>号）。</w:t>
      </w:r>
    </w:p>
    <w:p w:rsidR="0015493E" w:rsidRDefault="004D5083">
      <w:pPr>
        <w:ind w:firstLineChars="200" w:firstLine="420"/>
        <w:rPr>
          <w:rFonts w:ascii="微软雅黑" w:hAnsi="微软雅黑" w:cs="微软雅黑"/>
          <w:szCs w:val="21"/>
        </w:rPr>
      </w:pPr>
      <w:r>
        <w:rPr>
          <w:rFonts w:ascii="微软雅黑" w:hAnsi="微软雅黑"/>
        </w:rPr>
        <w:t xml:space="preserve">2. </w:t>
      </w:r>
      <w:r>
        <w:rPr>
          <w:rFonts w:ascii="微软雅黑" w:hAnsi="微软雅黑"/>
        </w:rPr>
        <w:t>服务内容</w:t>
      </w:r>
      <w:r>
        <w:rPr>
          <w:rFonts w:ascii="微软雅黑" w:hAnsi="微软雅黑" w:hint="eastAsia"/>
        </w:rPr>
        <w:t>：</w:t>
      </w:r>
      <w:r>
        <w:rPr>
          <w:rFonts w:ascii="微软雅黑" w:hAnsi="微软雅黑"/>
        </w:rPr>
        <w:t>提供</w:t>
      </w:r>
      <w:proofErr w:type="gramStart"/>
      <w:r>
        <w:rPr>
          <w:rFonts w:ascii="微软雅黑" w:hAnsi="微软雅黑"/>
        </w:rPr>
        <w:t>越秀院区</w:t>
      </w:r>
      <w:proofErr w:type="gramEnd"/>
      <w:r>
        <w:rPr>
          <w:rFonts w:ascii="微软雅黑" w:hAnsi="微软雅黑"/>
        </w:rPr>
        <w:t>和黄埔院区</w:t>
      </w:r>
      <w:r>
        <w:rPr>
          <w:rFonts w:ascii="微软雅黑" w:hAnsi="微软雅黑" w:hint="eastAsia"/>
        </w:rPr>
        <w:t>医用织物</w:t>
      </w:r>
      <w:r>
        <w:rPr>
          <w:rFonts w:ascii="微软雅黑" w:hAnsi="微软雅黑"/>
        </w:rPr>
        <w:t>收送和洗涤、消毒服务，预计服务量总计</w:t>
      </w:r>
      <w:r>
        <w:rPr>
          <w:rFonts w:ascii="微软雅黑" w:hAnsi="微软雅黑"/>
        </w:rPr>
        <w:t>2203</w:t>
      </w:r>
      <w:r>
        <w:rPr>
          <w:rFonts w:ascii="微软雅黑" w:hAnsi="微软雅黑" w:hint="eastAsia"/>
        </w:rPr>
        <w:t>万件，</w:t>
      </w:r>
      <w:r>
        <w:rPr>
          <w:rFonts w:ascii="微软雅黑" w:hAnsi="微软雅黑"/>
        </w:rPr>
        <w:t>其中普通医用织物</w:t>
      </w:r>
      <w:r>
        <w:rPr>
          <w:rFonts w:ascii="微软雅黑" w:hAnsi="微软雅黑"/>
        </w:rPr>
        <w:t>2200</w:t>
      </w:r>
      <w:r>
        <w:rPr>
          <w:rFonts w:ascii="微软雅黑" w:hAnsi="微软雅黑"/>
        </w:rPr>
        <w:t>万件（</w:t>
      </w:r>
      <w:proofErr w:type="gramStart"/>
      <w:r>
        <w:rPr>
          <w:rFonts w:ascii="微软雅黑" w:hAnsi="微软雅黑" w:hint="eastAsia"/>
        </w:rPr>
        <w:t>越秀院区</w:t>
      </w:r>
      <w:proofErr w:type="gramEnd"/>
      <w:r>
        <w:rPr>
          <w:rFonts w:ascii="微软雅黑" w:hAnsi="微软雅黑"/>
        </w:rPr>
        <w:t>1320</w:t>
      </w:r>
      <w:r>
        <w:rPr>
          <w:rFonts w:ascii="微软雅黑" w:hAnsi="微软雅黑" w:hint="eastAsia"/>
        </w:rPr>
        <w:t>万件、黄埔</w:t>
      </w:r>
      <w:r>
        <w:rPr>
          <w:rFonts w:ascii="微软雅黑" w:hAnsi="微软雅黑"/>
        </w:rPr>
        <w:t>院区</w:t>
      </w:r>
      <w:r>
        <w:rPr>
          <w:rFonts w:ascii="微软雅黑" w:hAnsi="微软雅黑"/>
        </w:rPr>
        <w:t>880</w:t>
      </w:r>
      <w:r>
        <w:rPr>
          <w:rFonts w:ascii="微软雅黑" w:hAnsi="微软雅黑" w:hint="eastAsia"/>
        </w:rPr>
        <w:t>万件</w:t>
      </w:r>
      <w:r>
        <w:rPr>
          <w:rFonts w:ascii="微软雅黑" w:hAnsi="微软雅黑"/>
        </w:rPr>
        <w:t>）</w:t>
      </w:r>
      <w:r>
        <w:rPr>
          <w:rFonts w:ascii="微软雅黑" w:hAnsi="微软雅黑"/>
        </w:rPr>
        <w:t>，</w:t>
      </w:r>
      <w:r>
        <w:rPr>
          <w:rFonts w:ascii="微软雅黑" w:hAnsi="微软雅黑" w:hint="eastAsia"/>
        </w:rPr>
        <w:t>定制工作服</w:t>
      </w:r>
      <w:r>
        <w:rPr>
          <w:rFonts w:ascii="微软雅黑" w:hAnsi="微软雅黑"/>
        </w:rPr>
        <w:t>3</w:t>
      </w:r>
      <w:r>
        <w:rPr>
          <w:rFonts w:ascii="微软雅黑" w:hAnsi="微软雅黑" w:hint="eastAsia"/>
        </w:rPr>
        <w:t>万件。</w:t>
      </w:r>
    </w:p>
    <w:p w:rsidR="0015493E" w:rsidRDefault="004D5083">
      <w:pPr>
        <w:ind w:firstLineChars="200" w:firstLine="420"/>
        <w:rPr>
          <w:rFonts w:ascii="微软雅黑" w:hAnsi="微软雅黑"/>
        </w:rPr>
      </w:pPr>
      <w:r>
        <w:rPr>
          <w:rFonts w:ascii="微软雅黑" w:hAnsi="微软雅黑"/>
        </w:rPr>
        <w:t>3</w:t>
      </w:r>
      <w:r>
        <w:rPr>
          <w:rFonts w:ascii="微软雅黑" w:hAnsi="微软雅黑" w:hint="eastAsia"/>
        </w:rPr>
        <w:t>.</w:t>
      </w:r>
      <w:r>
        <w:rPr>
          <w:rFonts w:ascii="微软雅黑" w:hAnsi="微软雅黑"/>
        </w:rPr>
        <w:t xml:space="preserve"> </w:t>
      </w:r>
      <w:r>
        <w:rPr>
          <w:rFonts w:ascii="微软雅黑" w:hAnsi="微软雅黑" w:hint="eastAsia"/>
        </w:rPr>
        <w:t>服务期</w:t>
      </w:r>
      <w:r>
        <w:rPr>
          <w:rFonts w:ascii="微软雅黑" w:hAnsi="微软雅黑" w:cs="微软雅黑" w:hint="eastAsia"/>
          <w:szCs w:val="21"/>
        </w:rPr>
        <w:t>限：三年。</w:t>
      </w:r>
    </w:p>
    <w:p w:rsidR="0015493E" w:rsidRDefault="004D5083">
      <w:pPr>
        <w:spacing w:line="440" w:lineRule="exact"/>
        <w:rPr>
          <w:rFonts w:ascii="微软雅黑" w:hAnsi="微软雅黑"/>
          <w:b/>
          <w:bCs/>
          <w:sz w:val="22"/>
        </w:rPr>
      </w:pPr>
      <w:r>
        <w:rPr>
          <w:rFonts w:ascii="微软雅黑" w:hAnsi="微软雅黑" w:hint="eastAsia"/>
          <w:b/>
          <w:bCs/>
          <w:sz w:val="22"/>
        </w:rPr>
        <w:t>三、</w:t>
      </w:r>
      <w:r>
        <w:rPr>
          <w:rFonts w:ascii="微软雅黑" w:hAnsi="微软雅黑"/>
          <w:b/>
          <w:bCs/>
          <w:sz w:val="22"/>
        </w:rPr>
        <w:t>服务要求</w:t>
      </w:r>
    </w:p>
    <w:p w:rsidR="0015493E" w:rsidRDefault="0015493E">
      <w:pPr>
        <w:pStyle w:val="4"/>
        <w:rPr>
          <w:rFonts w:ascii="微软雅黑" w:hAnsi="微软雅黑"/>
        </w:rPr>
      </w:pPr>
    </w:p>
    <w:tbl>
      <w:tblPr>
        <w:tblStyle w:val="a7"/>
        <w:tblW w:w="8461" w:type="dxa"/>
        <w:jc w:val="center"/>
        <w:tblLayout w:type="fixed"/>
        <w:tblLook w:val="04A0" w:firstRow="1" w:lastRow="0" w:firstColumn="1" w:lastColumn="0" w:noHBand="0" w:noVBand="1"/>
      </w:tblPr>
      <w:tblGrid>
        <w:gridCol w:w="744"/>
        <w:gridCol w:w="1134"/>
        <w:gridCol w:w="6583"/>
      </w:tblGrid>
      <w:tr w:rsidR="0015493E">
        <w:trPr>
          <w:jc w:val="center"/>
        </w:trPr>
        <w:tc>
          <w:tcPr>
            <w:tcW w:w="744" w:type="dxa"/>
            <w:vAlign w:val="center"/>
          </w:tcPr>
          <w:p w:rsidR="0015493E" w:rsidRDefault="004D5083">
            <w:pPr>
              <w:pStyle w:val="4"/>
              <w:spacing w:line="240" w:lineRule="auto"/>
              <w:jc w:val="center"/>
              <w:rPr>
                <w:rFonts w:ascii="微软雅黑" w:hAnsi="微软雅黑"/>
              </w:rPr>
            </w:pPr>
            <w:r>
              <w:rPr>
                <w:rFonts w:ascii="微软雅黑" w:hAnsi="微软雅黑" w:hint="eastAsia"/>
              </w:rPr>
              <w:t>序号</w:t>
            </w:r>
          </w:p>
        </w:tc>
        <w:tc>
          <w:tcPr>
            <w:tcW w:w="1134" w:type="dxa"/>
            <w:vAlign w:val="center"/>
          </w:tcPr>
          <w:p w:rsidR="0015493E" w:rsidRDefault="004D5083">
            <w:pPr>
              <w:jc w:val="center"/>
              <w:rPr>
                <w:rFonts w:ascii="微软雅黑" w:hAnsi="微软雅黑"/>
              </w:rPr>
            </w:pPr>
            <w:r>
              <w:rPr>
                <w:rFonts w:ascii="微软雅黑" w:hAnsi="微软雅黑" w:hint="eastAsia"/>
              </w:rPr>
              <w:t>项目名称</w:t>
            </w:r>
          </w:p>
        </w:tc>
        <w:tc>
          <w:tcPr>
            <w:tcW w:w="6583" w:type="dxa"/>
            <w:vAlign w:val="center"/>
          </w:tcPr>
          <w:p w:rsidR="0015493E" w:rsidRDefault="004D5083">
            <w:pPr>
              <w:jc w:val="center"/>
              <w:rPr>
                <w:rFonts w:ascii="微软雅黑" w:hAnsi="微软雅黑"/>
              </w:rPr>
            </w:pPr>
            <w:r>
              <w:rPr>
                <w:rFonts w:ascii="微软雅黑" w:hAnsi="微软雅黑" w:hint="eastAsia"/>
              </w:rPr>
              <w:t>服务</w:t>
            </w:r>
            <w:r>
              <w:rPr>
                <w:rFonts w:ascii="微软雅黑" w:hAnsi="微软雅黑"/>
              </w:rPr>
              <w:t>要求</w:t>
            </w:r>
          </w:p>
        </w:tc>
      </w:tr>
      <w:tr w:rsidR="0015493E">
        <w:trPr>
          <w:jc w:val="center"/>
        </w:trPr>
        <w:tc>
          <w:tcPr>
            <w:tcW w:w="744" w:type="dxa"/>
            <w:vAlign w:val="center"/>
          </w:tcPr>
          <w:p w:rsidR="0015493E" w:rsidRDefault="004D5083">
            <w:pPr>
              <w:pStyle w:val="4"/>
              <w:spacing w:line="240" w:lineRule="auto"/>
              <w:jc w:val="center"/>
              <w:rPr>
                <w:rFonts w:ascii="微软雅黑" w:hAnsi="微软雅黑"/>
              </w:rPr>
            </w:pPr>
            <w:r>
              <w:rPr>
                <w:rFonts w:ascii="微软雅黑" w:hAnsi="微软雅黑" w:hint="eastAsia"/>
              </w:rPr>
              <w:t>1</w:t>
            </w:r>
          </w:p>
        </w:tc>
        <w:tc>
          <w:tcPr>
            <w:tcW w:w="1134" w:type="dxa"/>
            <w:vAlign w:val="center"/>
          </w:tcPr>
          <w:p w:rsidR="0015493E" w:rsidRDefault="004D5083">
            <w:pPr>
              <w:pStyle w:val="4"/>
              <w:spacing w:line="240" w:lineRule="auto"/>
              <w:rPr>
                <w:rFonts w:ascii="微软雅黑" w:hAnsi="微软雅黑"/>
              </w:rPr>
            </w:pPr>
            <w:r>
              <w:rPr>
                <w:rFonts w:ascii="微软雅黑" w:hAnsi="微软雅黑"/>
              </w:rPr>
              <w:t>常规</w:t>
            </w:r>
            <w:r>
              <w:rPr>
                <w:rFonts w:ascii="微软雅黑" w:hAnsi="微软雅黑" w:hint="eastAsia"/>
              </w:rPr>
              <w:t>洗涤</w:t>
            </w:r>
            <w:r>
              <w:rPr>
                <w:rFonts w:ascii="微软雅黑" w:hAnsi="微软雅黑"/>
              </w:rPr>
              <w:t>服务</w:t>
            </w:r>
          </w:p>
        </w:tc>
        <w:tc>
          <w:tcPr>
            <w:tcW w:w="6583" w:type="dxa"/>
            <w:vAlign w:val="center"/>
          </w:tcPr>
          <w:p w:rsidR="0015493E" w:rsidRDefault="004D5083">
            <w:pPr>
              <w:numPr>
                <w:ilvl w:val="0"/>
                <w:numId w:val="1"/>
              </w:numPr>
              <w:rPr>
                <w:rFonts w:ascii="微软雅黑" w:hAnsi="微软雅黑"/>
              </w:rPr>
            </w:pPr>
            <w:r>
              <w:rPr>
                <w:rFonts w:ascii="微软雅黑" w:hAnsi="微软雅黑" w:hint="eastAsia"/>
              </w:rPr>
              <w:t>两院区</w:t>
            </w:r>
            <w:r>
              <w:rPr>
                <w:rFonts w:ascii="微软雅黑" w:hAnsi="微软雅黑" w:hint="eastAsia"/>
              </w:rPr>
              <w:t>分开</w:t>
            </w:r>
            <w:r>
              <w:rPr>
                <w:rFonts w:ascii="微软雅黑" w:hAnsi="微软雅黑"/>
              </w:rPr>
              <w:t>回</w:t>
            </w:r>
            <w:r>
              <w:rPr>
                <w:rFonts w:ascii="微软雅黑" w:hAnsi="微软雅黑" w:hint="eastAsia"/>
              </w:rPr>
              <w:t>收</w:t>
            </w:r>
            <w:r>
              <w:rPr>
                <w:rFonts w:ascii="微软雅黑" w:hAnsi="微软雅黑"/>
              </w:rPr>
              <w:t>、</w:t>
            </w:r>
            <w:r>
              <w:rPr>
                <w:rFonts w:ascii="微软雅黑" w:hAnsi="微软雅黑" w:hint="eastAsia"/>
              </w:rPr>
              <w:t>送</w:t>
            </w:r>
            <w:r>
              <w:rPr>
                <w:rFonts w:ascii="微软雅黑" w:hAnsi="微软雅黑"/>
              </w:rPr>
              <w:t>回</w:t>
            </w:r>
            <w:r>
              <w:rPr>
                <w:rFonts w:ascii="微软雅黑" w:hAnsi="微软雅黑"/>
              </w:rPr>
              <w:t>，</w:t>
            </w:r>
            <w:r>
              <w:rPr>
                <w:rFonts w:ascii="微软雅黑" w:hAnsi="微软雅黑" w:hint="eastAsia"/>
              </w:rPr>
              <w:t>确保两院</w:t>
            </w:r>
            <w:proofErr w:type="gramStart"/>
            <w:r>
              <w:rPr>
                <w:rFonts w:ascii="微软雅黑" w:hAnsi="微软雅黑" w:hint="eastAsia"/>
              </w:rPr>
              <w:t>区</w:t>
            </w:r>
            <w:r>
              <w:rPr>
                <w:rFonts w:ascii="微软雅黑" w:hAnsi="微软雅黑"/>
              </w:rPr>
              <w:t>送洗</w:t>
            </w:r>
            <w:r>
              <w:rPr>
                <w:rFonts w:ascii="微软雅黑" w:hAnsi="微软雅黑"/>
              </w:rPr>
              <w:t>数量</w:t>
            </w:r>
            <w:proofErr w:type="gramEnd"/>
            <w:r>
              <w:rPr>
                <w:rFonts w:ascii="微软雅黑" w:hAnsi="微软雅黑"/>
              </w:rPr>
              <w:t>与</w:t>
            </w:r>
            <w:r>
              <w:rPr>
                <w:rFonts w:ascii="微软雅黑" w:hAnsi="微软雅黑"/>
              </w:rPr>
              <w:t>洗</w:t>
            </w:r>
            <w:proofErr w:type="gramStart"/>
            <w:r>
              <w:rPr>
                <w:rFonts w:ascii="微软雅黑" w:hAnsi="微软雅黑"/>
              </w:rPr>
              <w:t>回</w:t>
            </w:r>
            <w:r>
              <w:rPr>
                <w:rFonts w:ascii="微软雅黑" w:hAnsi="微软雅黑"/>
              </w:rPr>
              <w:t>数量</w:t>
            </w:r>
            <w:proofErr w:type="gramEnd"/>
            <w:r>
              <w:rPr>
                <w:rFonts w:ascii="微软雅黑" w:hAnsi="微软雅黑"/>
              </w:rPr>
              <w:t>准确</w:t>
            </w:r>
            <w:r>
              <w:rPr>
                <w:rFonts w:ascii="微软雅黑" w:hAnsi="微软雅黑"/>
              </w:rPr>
              <w:t>一致</w:t>
            </w:r>
            <w:r>
              <w:rPr>
                <w:rFonts w:ascii="微软雅黑" w:hAnsi="微软雅黑" w:hint="eastAsia"/>
              </w:rPr>
              <w:t>，</w:t>
            </w:r>
            <w:r>
              <w:rPr>
                <w:rFonts w:ascii="微软雅黑" w:hAnsi="微软雅黑"/>
              </w:rPr>
              <w:t>并保证所有</w:t>
            </w:r>
            <w:r>
              <w:rPr>
                <w:rFonts w:ascii="微软雅黑" w:hAnsi="微软雅黑" w:hint="eastAsia"/>
              </w:rPr>
              <w:t>当天</w:t>
            </w:r>
            <w:r>
              <w:rPr>
                <w:rFonts w:ascii="微软雅黑" w:hAnsi="微软雅黑"/>
              </w:rPr>
              <w:t>回收的</w:t>
            </w:r>
            <w:r>
              <w:rPr>
                <w:rFonts w:ascii="微软雅黑" w:hAnsi="微软雅黑" w:hint="eastAsia"/>
              </w:rPr>
              <w:t>必须在第二天送回</w:t>
            </w:r>
            <w:r>
              <w:rPr>
                <w:rFonts w:ascii="微软雅黑" w:hAnsi="微软雅黑" w:hint="eastAsia"/>
              </w:rPr>
              <w:t>；</w:t>
            </w:r>
          </w:p>
          <w:p w:rsidR="0015493E" w:rsidRDefault="004D5083" w:rsidP="00891244">
            <w:pPr>
              <w:numPr>
                <w:ilvl w:val="0"/>
                <w:numId w:val="1"/>
              </w:numPr>
            </w:pPr>
            <w:r>
              <w:rPr>
                <w:rFonts w:ascii="微软雅黑" w:hAnsi="微软雅黑"/>
              </w:rPr>
              <w:t>按要求完成</w:t>
            </w:r>
            <w:r>
              <w:rPr>
                <w:rFonts w:ascii="微软雅黑" w:hAnsi="微软雅黑" w:hint="eastAsia"/>
              </w:rPr>
              <w:t>两院区医用织物的洗涤、消毒、烘干、分拣、质检、折叠、</w:t>
            </w:r>
            <w:r>
              <w:rPr>
                <w:rFonts w:ascii="微软雅黑" w:hAnsi="微软雅黑" w:hint="eastAsia"/>
              </w:rPr>
              <w:t>打包</w:t>
            </w:r>
            <w:r>
              <w:rPr>
                <w:rFonts w:ascii="微软雅黑" w:hAnsi="微软雅黑"/>
              </w:rPr>
              <w:t>，</w:t>
            </w:r>
            <w:r>
              <w:rPr>
                <w:rFonts w:ascii="微软雅黑" w:hAnsi="微软雅黑" w:hint="eastAsia"/>
              </w:rPr>
              <w:t>手术室</w:t>
            </w:r>
            <w:r>
              <w:rPr>
                <w:rFonts w:ascii="微软雅黑" w:hAnsi="微软雅黑"/>
              </w:rPr>
              <w:t>被服、</w:t>
            </w:r>
            <w:r>
              <w:rPr>
                <w:rFonts w:ascii="微软雅黑" w:hAnsi="微软雅黑" w:hint="eastAsia"/>
              </w:rPr>
              <w:t>消毒</w:t>
            </w:r>
            <w:r>
              <w:rPr>
                <w:rFonts w:ascii="微软雅黑" w:hAnsi="微软雅黑"/>
              </w:rPr>
              <w:t>供应室被服、</w:t>
            </w:r>
            <w:r>
              <w:rPr>
                <w:rFonts w:ascii="微软雅黑" w:hAnsi="微软雅黑" w:hint="eastAsia"/>
              </w:rPr>
              <w:t>病人</w:t>
            </w:r>
            <w:r>
              <w:rPr>
                <w:rFonts w:ascii="微软雅黑" w:hAnsi="微软雅黑"/>
              </w:rPr>
              <w:t>被服四类织物需</w:t>
            </w:r>
            <w:r>
              <w:rPr>
                <w:rFonts w:ascii="微软雅黑" w:hAnsi="微软雅黑" w:hint="eastAsia"/>
              </w:rPr>
              <w:t>分开洗涤、消毒、打包</w:t>
            </w:r>
            <w:r>
              <w:rPr>
                <w:rFonts w:ascii="微软雅黑" w:hAnsi="微软雅黑"/>
              </w:rPr>
              <w:t>，</w:t>
            </w:r>
            <w:r>
              <w:rPr>
                <w:rFonts w:ascii="微软雅黑" w:hAnsi="微软雅黑"/>
              </w:rPr>
              <w:t>职工用织物</w:t>
            </w:r>
            <w:r>
              <w:rPr>
                <w:rFonts w:ascii="微软雅黑" w:hAnsi="微软雅黑" w:hint="eastAsia"/>
              </w:rPr>
              <w:t>及部分特殊布类产品的熨烫及单独打包</w:t>
            </w:r>
            <w:r>
              <w:rPr>
                <w:rFonts w:ascii="微软雅黑" w:hAnsi="微软雅黑" w:hint="eastAsia"/>
              </w:rPr>
              <w:t>；</w:t>
            </w:r>
          </w:p>
          <w:p w:rsidR="0015493E" w:rsidRDefault="004D5083">
            <w:pPr>
              <w:numPr>
                <w:ilvl w:val="0"/>
                <w:numId w:val="1"/>
              </w:numPr>
              <w:rPr>
                <w:rFonts w:ascii="微软雅黑" w:hAnsi="微软雅黑"/>
              </w:rPr>
            </w:pPr>
            <w:r>
              <w:rPr>
                <w:rFonts w:ascii="微软雅黑" w:hAnsi="微软雅黑"/>
              </w:rPr>
              <w:t>按约定时间在指定地点回收待</w:t>
            </w:r>
            <w:r>
              <w:rPr>
                <w:rFonts w:ascii="微软雅黑" w:hAnsi="微软雅黑" w:hint="eastAsia"/>
              </w:rPr>
              <w:t>出洗污衣</w:t>
            </w:r>
            <w:r>
              <w:rPr>
                <w:rFonts w:ascii="微软雅黑" w:hAnsi="微软雅黑"/>
              </w:rPr>
              <w:t>，</w:t>
            </w:r>
            <w:r>
              <w:rPr>
                <w:rFonts w:ascii="微软雅黑" w:hAnsi="微软雅黑"/>
              </w:rPr>
              <w:t>安排专人</w:t>
            </w:r>
            <w:r>
              <w:rPr>
                <w:rFonts w:ascii="微软雅黑" w:hAnsi="微软雅黑"/>
              </w:rPr>
              <w:t>进行</w:t>
            </w:r>
            <w:r>
              <w:rPr>
                <w:rFonts w:ascii="微软雅黑" w:hAnsi="微软雅黑"/>
              </w:rPr>
              <w:t>职工被服数量</w:t>
            </w:r>
            <w:r>
              <w:rPr>
                <w:rFonts w:ascii="微软雅黑" w:hAnsi="微软雅黑"/>
              </w:rPr>
              <w:t>清点和</w:t>
            </w:r>
            <w:r>
              <w:rPr>
                <w:rFonts w:ascii="微软雅黑" w:hAnsi="微软雅黑"/>
              </w:rPr>
              <w:t>登记</w:t>
            </w:r>
            <w:r>
              <w:rPr>
                <w:rFonts w:ascii="微软雅黑" w:hAnsi="微软雅黑" w:hint="eastAsia"/>
              </w:rPr>
              <w:t>；</w:t>
            </w:r>
          </w:p>
          <w:p w:rsidR="0015493E" w:rsidRDefault="004D5083">
            <w:pPr>
              <w:numPr>
                <w:ilvl w:val="0"/>
                <w:numId w:val="1"/>
              </w:numPr>
              <w:rPr>
                <w:rFonts w:ascii="微软雅黑" w:hAnsi="微软雅黑"/>
              </w:rPr>
            </w:pPr>
            <w:r>
              <w:rPr>
                <w:rFonts w:ascii="微软雅黑" w:hAnsi="微软雅黑" w:hint="eastAsia"/>
              </w:rPr>
              <w:t>按</w:t>
            </w:r>
            <w:r>
              <w:rPr>
                <w:rFonts w:ascii="微软雅黑" w:hAnsi="微软雅黑" w:hint="eastAsia"/>
              </w:rPr>
              <w:t>规定时间</w:t>
            </w:r>
            <w:proofErr w:type="gramStart"/>
            <w:r>
              <w:rPr>
                <w:rFonts w:ascii="微软雅黑" w:hAnsi="微软雅黑" w:hint="eastAsia"/>
              </w:rPr>
              <w:t>将净衣送回</w:t>
            </w:r>
            <w:proofErr w:type="gramEnd"/>
            <w:r>
              <w:rPr>
                <w:rFonts w:ascii="微软雅黑" w:hAnsi="微软雅黑"/>
              </w:rPr>
              <w:t>到医院指定</w:t>
            </w:r>
            <w:r>
              <w:rPr>
                <w:rFonts w:ascii="微软雅黑" w:hAnsi="微软雅黑" w:hint="eastAsia"/>
              </w:rPr>
              <w:t>存放区，分类</w:t>
            </w:r>
            <w:r>
              <w:rPr>
                <w:rFonts w:ascii="微软雅黑" w:hAnsi="微软雅黑"/>
              </w:rPr>
              <w:t>摆</w:t>
            </w:r>
            <w:r>
              <w:rPr>
                <w:rFonts w:ascii="微软雅黑" w:hAnsi="微软雅黑" w:hint="eastAsia"/>
              </w:rPr>
              <w:t>放</w:t>
            </w:r>
            <w:r>
              <w:rPr>
                <w:rFonts w:ascii="微软雅黑" w:hAnsi="微软雅黑"/>
              </w:rPr>
              <w:t>，</w:t>
            </w:r>
            <w:r>
              <w:rPr>
                <w:rFonts w:ascii="微软雅黑" w:hAnsi="微软雅黑"/>
              </w:rPr>
              <w:t>按医院要求</w:t>
            </w:r>
            <w:proofErr w:type="gramStart"/>
            <w:r>
              <w:rPr>
                <w:rFonts w:ascii="微软雅黑" w:hAnsi="微软雅黑"/>
              </w:rPr>
              <w:t>提供净衣数据</w:t>
            </w:r>
            <w:proofErr w:type="gramEnd"/>
            <w:r>
              <w:rPr>
                <w:rFonts w:ascii="微软雅黑" w:hAnsi="微软雅黑"/>
              </w:rPr>
              <w:t>，完成系统录入登记（如有）；</w:t>
            </w:r>
          </w:p>
          <w:p w:rsidR="0015493E" w:rsidRDefault="004D5083" w:rsidP="00891244">
            <w:pPr>
              <w:numPr>
                <w:ilvl w:val="0"/>
                <w:numId w:val="1"/>
              </w:numPr>
              <w:rPr>
                <w:rFonts w:ascii="微软雅黑" w:hAnsi="微软雅黑"/>
              </w:rPr>
            </w:pPr>
            <w:r>
              <w:rPr>
                <w:rFonts w:ascii="微软雅黑" w:hAnsi="微软雅黑"/>
              </w:rPr>
              <w:t>对</w:t>
            </w:r>
            <w:r>
              <w:rPr>
                <w:rFonts w:ascii="微软雅黑" w:hAnsi="微软雅黑"/>
              </w:rPr>
              <w:t>有</w:t>
            </w:r>
            <w:r>
              <w:rPr>
                <w:rFonts w:ascii="微软雅黑" w:hAnsi="微软雅黑" w:hint="eastAsia"/>
              </w:rPr>
              <w:t>破损</w:t>
            </w:r>
            <w:r>
              <w:rPr>
                <w:rFonts w:ascii="微软雅黑" w:hAnsi="微软雅黑"/>
              </w:rPr>
              <w:t>或</w:t>
            </w:r>
            <w:r>
              <w:rPr>
                <w:rFonts w:ascii="微软雅黑" w:hAnsi="微软雅黑" w:hint="eastAsia"/>
              </w:rPr>
              <w:t>绑带和纽扣</w:t>
            </w:r>
            <w:r>
              <w:rPr>
                <w:rFonts w:ascii="微软雅黑" w:hAnsi="微软雅黑"/>
              </w:rPr>
              <w:t>缺失</w:t>
            </w:r>
            <w:r>
              <w:rPr>
                <w:rFonts w:ascii="微软雅黑" w:hAnsi="微软雅黑"/>
              </w:rPr>
              <w:t>、</w:t>
            </w:r>
            <w:r>
              <w:rPr>
                <w:rFonts w:ascii="微软雅黑" w:hAnsi="微软雅黑"/>
              </w:rPr>
              <w:t>但仍</w:t>
            </w:r>
            <w:r>
              <w:rPr>
                <w:rFonts w:ascii="微软雅黑" w:hAnsi="微软雅黑" w:hint="eastAsia"/>
              </w:rPr>
              <w:t>可继续使用</w:t>
            </w:r>
            <w:r>
              <w:rPr>
                <w:rFonts w:ascii="微软雅黑" w:hAnsi="微软雅黑"/>
              </w:rPr>
              <w:t>的</w:t>
            </w:r>
            <w:r>
              <w:rPr>
                <w:rFonts w:ascii="微软雅黑" w:hAnsi="微软雅黑" w:hint="eastAsia"/>
              </w:rPr>
              <w:t>织物</w:t>
            </w:r>
            <w:r>
              <w:rPr>
                <w:rFonts w:ascii="微软雅黑" w:hAnsi="微软雅黑" w:hint="eastAsia"/>
              </w:rPr>
              <w:t>等</w:t>
            </w:r>
            <w:r>
              <w:rPr>
                <w:rFonts w:ascii="微软雅黑" w:hAnsi="微软雅黑"/>
              </w:rPr>
              <w:t>进行简单</w:t>
            </w:r>
            <w:r>
              <w:rPr>
                <w:rFonts w:ascii="微软雅黑" w:hAnsi="微软雅黑" w:hint="eastAsia"/>
              </w:rPr>
              <w:t>缝</w:t>
            </w:r>
            <w:r>
              <w:rPr>
                <w:rFonts w:ascii="微软雅黑" w:hAnsi="微软雅黑" w:hint="eastAsia"/>
              </w:rPr>
              <w:lastRenderedPageBreak/>
              <w:t>补；</w:t>
            </w:r>
          </w:p>
          <w:p w:rsidR="0015493E" w:rsidRDefault="004D5083">
            <w:pPr>
              <w:numPr>
                <w:ilvl w:val="0"/>
                <w:numId w:val="1"/>
              </w:numPr>
              <w:rPr>
                <w:rFonts w:ascii="微软雅黑" w:hAnsi="微软雅黑"/>
              </w:rPr>
            </w:pPr>
            <w:r>
              <w:rPr>
                <w:rFonts w:ascii="微软雅黑" w:hAnsi="微软雅黑" w:hint="eastAsia"/>
              </w:rPr>
              <w:t>配合院方信息系统建设与应用，包括但不限于：加装</w:t>
            </w:r>
            <w:r>
              <w:rPr>
                <w:rFonts w:ascii="微软雅黑" w:hAnsi="微软雅黑" w:hint="eastAsia"/>
              </w:rPr>
              <w:t>RFID</w:t>
            </w:r>
            <w:r>
              <w:rPr>
                <w:rFonts w:ascii="微软雅黑" w:hAnsi="微软雅黑" w:hint="eastAsia"/>
              </w:rPr>
              <w:t>医用织物的洗涤与分拣、数据系统同步、系统接口开发（如有）等</w:t>
            </w:r>
            <w:r>
              <w:rPr>
                <w:rFonts w:ascii="微软雅黑" w:hAnsi="微软雅黑" w:hint="eastAsia"/>
              </w:rPr>
              <w:t>。</w:t>
            </w:r>
          </w:p>
        </w:tc>
      </w:tr>
      <w:tr w:rsidR="0015493E">
        <w:trPr>
          <w:jc w:val="center"/>
        </w:trPr>
        <w:tc>
          <w:tcPr>
            <w:tcW w:w="744" w:type="dxa"/>
            <w:vAlign w:val="center"/>
          </w:tcPr>
          <w:p w:rsidR="0015493E" w:rsidRDefault="004D5083">
            <w:pPr>
              <w:pStyle w:val="4"/>
              <w:spacing w:line="240" w:lineRule="auto"/>
              <w:jc w:val="center"/>
              <w:rPr>
                <w:rFonts w:ascii="微软雅黑" w:hAnsi="微软雅黑"/>
              </w:rPr>
            </w:pPr>
            <w:r>
              <w:rPr>
                <w:rFonts w:ascii="微软雅黑" w:hAnsi="微软雅黑" w:hint="eastAsia"/>
              </w:rPr>
              <w:lastRenderedPageBreak/>
              <w:t>2</w:t>
            </w:r>
          </w:p>
        </w:tc>
        <w:tc>
          <w:tcPr>
            <w:tcW w:w="1134" w:type="dxa"/>
            <w:vAlign w:val="center"/>
          </w:tcPr>
          <w:p w:rsidR="0015493E" w:rsidRDefault="004D5083">
            <w:pPr>
              <w:pStyle w:val="4"/>
              <w:spacing w:line="240" w:lineRule="auto"/>
              <w:rPr>
                <w:rFonts w:ascii="微软雅黑" w:hAnsi="微软雅黑"/>
              </w:rPr>
            </w:pPr>
            <w:r>
              <w:rPr>
                <w:rFonts w:ascii="微软雅黑" w:hAnsi="微软雅黑" w:hint="eastAsia"/>
              </w:rPr>
              <w:t>定制工作服洗涤</w:t>
            </w:r>
            <w:r>
              <w:rPr>
                <w:rFonts w:ascii="微软雅黑" w:hAnsi="微软雅黑"/>
              </w:rPr>
              <w:t>服务</w:t>
            </w:r>
          </w:p>
        </w:tc>
        <w:tc>
          <w:tcPr>
            <w:tcW w:w="6583" w:type="dxa"/>
            <w:vAlign w:val="center"/>
          </w:tcPr>
          <w:p w:rsidR="0015493E" w:rsidRDefault="004D5083">
            <w:pPr>
              <w:numPr>
                <w:ilvl w:val="255"/>
                <w:numId w:val="0"/>
              </w:numPr>
              <w:rPr>
                <w:rFonts w:ascii="微软雅黑" w:hAnsi="微软雅黑"/>
              </w:rPr>
            </w:pPr>
            <w:r>
              <w:rPr>
                <w:rFonts w:ascii="微软雅黑" w:hAnsi="微软雅黑"/>
              </w:rPr>
              <w:t xml:space="preserve">1. </w:t>
            </w:r>
            <w:r>
              <w:rPr>
                <w:rFonts w:ascii="微软雅黑" w:hAnsi="微软雅黑" w:hint="eastAsia"/>
              </w:rPr>
              <w:t>单独</w:t>
            </w:r>
            <w:r>
              <w:rPr>
                <w:rFonts w:ascii="微软雅黑" w:hAnsi="微软雅黑"/>
              </w:rPr>
              <w:t>洗涤、</w:t>
            </w:r>
            <w:r>
              <w:rPr>
                <w:rFonts w:ascii="微软雅黑" w:hAnsi="微软雅黑" w:hint="eastAsia"/>
              </w:rPr>
              <w:t>熨烫</w:t>
            </w:r>
            <w:r>
              <w:rPr>
                <w:rFonts w:ascii="微软雅黑" w:hAnsi="微软雅黑"/>
              </w:rPr>
              <w:t>，</w:t>
            </w:r>
            <w:r>
              <w:rPr>
                <w:rFonts w:ascii="微软雅黑" w:hAnsi="微软雅黑"/>
              </w:rPr>
              <w:t>保证衣物</w:t>
            </w:r>
            <w:r>
              <w:rPr>
                <w:rFonts w:ascii="微软雅黑" w:hAnsi="微软雅黑" w:hint="eastAsia"/>
              </w:rPr>
              <w:t>平整、无皱褶、无双重痕迹和不规则烫痕等</w:t>
            </w:r>
            <w:r>
              <w:rPr>
                <w:rFonts w:ascii="微软雅黑" w:hAnsi="微软雅黑"/>
              </w:rPr>
              <w:t>，</w:t>
            </w:r>
            <w:r>
              <w:rPr>
                <w:rFonts w:ascii="微软雅黑" w:hAnsi="微软雅黑"/>
              </w:rPr>
              <w:t>并按件单独</w:t>
            </w:r>
            <w:r>
              <w:rPr>
                <w:rFonts w:ascii="微软雅黑" w:hAnsi="微软雅黑" w:hint="eastAsia"/>
              </w:rPr>
              <w:t>打包</w:t>
            </w:r>
            <w:r>
              <w:rPr>
                <w:rFonts w:ascii="微软雅黑" w:hAnsi="微软雅黑" w:hint="eastAsia"/>
              </w:rPr>
              <w:t>。</w:t>
            </w:r>
            <w:r>
              <w:rPr>
                <w:rFonts w:ascii="微软雅黑" w:hAnsi="微软雅黑" w:hint="eastAsia"/>
              </w:rPr>
              <w:br/>
              <w:t>2.</w:t>
            </w:r>
            <w:r>
              <w:rPr>
                <w:rFonts w:ascii="微软雅黑" w:hAnsi="微软雅黑"/>
              </w:rPr>
              <w:t xml:space="preserve"> </w:t>
            </w:r>
            <w:r>
              <w:rPr>
                <w:rFonts w:ascii="微软雅黑" w:hAnsi="微软雅黑"/>
              </w:rPr>
              <w:t>免费</w:t>
            </w:r>
            <w:r>
              <w:rPr>
                <w:rFonts w:ascii="微软雅黑" w:hAnsi="微软雅黑" w:hint="eastAsia"/>
              </w:rPr>
              <w:t>提供缝制</w:t>
            </w:r>
            <w:r>
              <w:rPr>
                <w:rFonts w:ascii="微软雅黑" w:hAnsi="微软雅黑" w:hint="eastAsia"/>
              </w:rPr>
              <w:t>RFID</w:t>
            </w:r>
            <w:r>
              <w:rPr>
                <w:rFonts w:ascii="微软雅黑" w:hAnsi="微软雅黑" w:hint="eastAsia"/>
              </w:rPr>
              <w:t>芯片服务。</w:t>
            </w:r>
          </w:p>
          <w:p w:rsidR="0015493E" w:rsidRDefault="004D5083">
            <w:pPr>
              <w:pStyle w:val="4"/>
              <w:spacing w:line="240" w:lineRule="auto"/>
              <w:rPr>
                <w:rFonts w:ascii="微软雅黑" w:hAnsi="微软雅黑"/>
              </w:rPr>
            </w:pPr>
            <w:r>
              <w:rPr>
                <w:rFonts w:ascii="微软雅黑" w:hAnsi="微软雅黑" w:hint="eastAsia"/>
              </w:rPr>
              <w:t>3.</w:t>
            </w:r>
            <w:r>
              <w:rPr>
                <w:rFonts w:ascii="微软雅黑" w:hAnsi="微软雅黑" w:hint="eastAsia"/>
              </w:rPr>
              <w:t>收洗后需</w:t>
            </w:r>
            <w:r>
              <w:rPr>
                <w:rFonts w:ascii="微软雅黑" w:hAnsi="微软雅黑" w:hint="eastAsia"/>
              </w:rPr>
              <w:t>7</w:t>
            </w:r>
            <w:r>
              <w:rPr>
                <w:rFonts w:ascii="微软雅黑" w:hAnsi="微软雅黑" w:hint="eastAsia"/>
              </w:rPr>
              <w:t>个自然日送回。</w:t>
            </w:r>
          </w:p>
        </w:tc>
      </w:tr>
      <w:tr w:rsidR="0015493E">
        <w:trPr>
          <w:trHeight w:val="6601"/>
          <w:jc w:val="center"/>
        </w:trPr>
        <w:tc>
          <w:tcPr>
            <w:tcW w:w="744" w:type="dxa"/>
            <w:vAlign w:val="center"/>
          </w:tcPr>
          <w:p w:rsidR="0015493E" w:rsidRDefault="004D5083">
            <w:pPr>
              <w:pStyle w:val="4"/>
              <w:spacing w:line="240" w:lineRule="auto"/>
              <w:jc w:val="center"/>
              <w:rPr>
                <w:rFonts w:ascii="微软雅黑" w:hAnsi="微软雅黑"/>
              </w:rPr>
            </w:pPr>
            <w:r>
              <w:rPr>
                <w:rFonts w:ascii="微软雅黑" w:hAnsi="微软雅黑" w:hint="eastAsia"/>
              </w:rPr>
              <w:t>3</w:t>
            </w:r>
          </w:p>
        </w:tc>
        <w:tc>
          <w:tcPr>
            <w:tcW w:w="1134" w:type="dxa"/>
            <w:vAlign w:val="center"/>
          </w:tcPr>
          <w:p w:rsidR="0015493E" w:rsidRDefault="004D5083">
            <w:pPr>
              <w:pStyle w:val="4"/>
              <w:spacing w:line="240" w:lineRule="auto"/>
              <w:rPr>
                <w:rFonts w:ascii="微软雅黑" w:hAnsi="微软雅黑"/>
              </w:rPr>
            </w:pPr>
            <w:r>
              <w:rPr>
                <w:rFonts w:ascii="微软雅黑" w:hAnsi="微软雅黑" w:hint="eastAsia"/>
              </w:rPr>
              <w:t>其他</w:t>
            </w:r>
            <w:r>
              <w:rPr>
                <w:rFonts w:ascii="微软雅黑" w:hAnsi="微软雅黑" w:hint="eastAsia"/>
              </w:rPr>
              <w:t>要求</w:t>
            </w:r>
          </w:p>
        </w:tc>
        <w:tc>
          <w:tcPr>
            <w:tcW w:w="6583" w:type="dxa"/>
            <w:vAlign w:val="center"/>
          </w:tcPr>
          <w:p w:rsidR="0015493E" w:rsidRDefault="004D5083">
            <w:pPr>
              <w:numPr>
                <w:ilvl w:val="0"/>
                <w:numId w:val="2"/>
              </w:numPr>
              <w:ind w:left="284" w:hanging="284"/>
              <w:jc w:val="left"/>
              <w:rPr>
                <w:rFonts w:ascii="微软雅黑" w:hAnsi="微软雅黑"/>
              </w:rPr>
            </w:pPr>
            <w:proofErr w:type="gramStart"/>
            <w:r>
              <w:rPr>
                <w:rFonts w:ascii="微软雅黑" w:hAnsi="微软雅黑"/>
              </w:rPr>
              <w:t>越秀院区</w:t>
            </w:r>
            <w:proofErr w:type="gramEnd"/>
            <w:r>
              <w:rPr>
                <w:rFonts w:ascii="微软雅黑" w:hAnsi="微软雅黑"/>
              </w:rPr>
              <w:t>每天收送</w:t>
            </w:r>
            <w:r>
              <w:rPr>
                <w:rFonts w:ascii="微软雅黑" w:hAnsi="微软雅黑"/>
              </w:rPr>
              <w:t>2</w:t>
            </w:r>
            <w:r>
              <w:rPr>
                <w:rFonts w:ascii="微软雅黑" w:hAnsi="微软雅黑"/>
              </w:rPr>
              <w:t>次</w:t>
            </w:r>
            <w:r>
              <w:rPr>
                <w:rFonts w:ascii="微软雅黑" w:hAnsi="微软雅黑"/>
              </w:rPr>
              <w:t>，黄埔院区</w:t>
            </w:r>
            <w:r>
              <w:rPr>
                <w:rFonts w:ascii="微软雅黑" w:hAnsi="微软雅黑"/>
              </w:rPr>
              <w:t>每天</w:t>
            </w:r>
            <w:r>
              <w:rPr>
                <w:rFonts w:ascii="微软雅黑" w:hAnsi="微软雅黑"/>
              </w:rPr>
              <w:t>1</w:t>
            </w:r>
            <w:r>
              <w:rPr>
                <w:rFonts w:ascii="微软雅黑" w:hAnsi="微软雅黑"/>
              </w:rPr>
              <w:t>次</w:t>
            </w:r>
            <w:r>
              <w:rPr>
                <w:rFonts w:ascii="微软雅黑" w:hAnsi="微软雅黑" w:hint="eastAsia"/>
              </w:rPr>
              <w:t>。</w:t>
            </w:r>
          </w:p>
          <w:p w:rsidR="0015493E" w:rsidRDefault="004D5083" w:rsidP="00891244">
            <w:pPr>
              <w:numPr>
                <w:ilvl w:val="0"/>
                <w:numId w:val="2"/>
              </w:numPr>
              <w:ind w:left="284" w:hanging="284"/>
              <w:jc w:val="left"/>
              <w:rPr>
                <w:rFonts w:ascii="微软雅黑" w:hAnsi="微软雅黑"/>
              </w:rPr>
            </w:pPr>
            <w:r>
              <w:rPr>
                <w:rFonts w:ascii="微软雅黑" w:hAnsi="微软雅黑" w:hint="eastAsia"/>
              </w:rPr>
              <w:t>每</w:t>
            </w:r>
            <w:r>
              <w:rPr>
                <w:rFonts w:ascii="微软雅黑" w:hAnsi="微软雅黑" w:hint="eastAsia"/>
              </w:rPr>
              <w:t>院区派驻不少于</w:t>
            </w:r>
            <w:r>
              <w:rPr>
                <w:rFonts w:ascii="微软雅黑" w:hAnsi="微软雅黑" w:hint="eastAsia"/>
              </w:rPr>
              <w:t>1</w:t>
            </w:r>
            <w:r>
              <w:rPr>
                <w:rFonts w:ascii="微软雅黑" w:hAnsi="微软雅黑" w:hint="eastAsia"/>
              </w:rPr>
              <w:t>名具有</w:t>
            </w:r>
            <w:r>
              <w:rPr>
                <w:rFonts w:ascii="微软雅黑" w:hAnsi="微软雅黑" w:hint="eastAsia"/>
              </w:rPr>
              <w:t>1</w:t>
            </w:r>
            <w:r>
              <w:rPr>
                <w:rFonts w:ascii="微软雅黑" w:hAnsi="微软雅黑" w:hint="eastAsia"/>
              </w:rPr>
              <w:t>年以上相关工作经验的固定人员协助完成职工</w:t>
            </w:r>
            <w:r>
              <w:rPr>
                <w:rFonts w:ascii="微软雅黑" w:hAnsi="微软雅黑"/>
              </w:rPr>
              <w:t>用品</w:t>
            </w:r>
            <w:r>
              <w:rPr>
                <w:rFonts w:ascii="微软雅黑" w:hAnsi="微软雅黑" w:hint="eastAsia"/>
              </w:rPr>
              <w:t>出洗前清点核对工作，每天工作时间不少于</w:t>
            </w:r>
            <w:r>
              <w:rPr>
                <w:rFonts w:ascii="微软雅黑" w:hAnsi="微软雅黑" w:hint="eastAsia"/>
              </w:rPr>
              <w:t>4</w:t>
            </w:r>
            <w:r>
              <w:rPr>
                <w:rFonts w:ascii="微软雅黑" w:hAnsi="微软雅黑" w:hint="eastAsia"/>
              </w:rPr>
              <w:t>小时。</w:t>
            </w:r>
          </w:p>
          <w:p w:rsidR="0015493E" w:rsidRDefault="004D5083" w:rsidP="00891244">
            <w:pPr>
              <w:numPr>
                <w:ilvl w:val="0"/>
                <w:numId w:val="2"/>
              </w:numPr>
              <w:ind w:left="284" w:hanging="284"/>
              <w:jc w:val="left"/>
              <w:rPr>
                <w:rFonts w:ascii="微软雅黑" w:hAnsi="微软雅黑"/>
              </w:rPr>
            </w:pPr>
            <w:r>
              <w:rPr>
                <w:rFonts w:ascii="微软雅黑" w:hAnsi="微软雅黑" w:hint="eastAsia"/>
              </w:rPr>
              <w:t>每</w:t>
            </w:r>
            <w:r>
              <w:rPr>
                <w:rFonts w:ascii="微软雅黑" w:hAnsi="微软雅黑" w:hint="eastAsia"/>
              </w:rPr>
              <w:t>院区</w:t>
            </w:r>
            <w:r>
              <w:rPr>
                <w:rFonts w:ascii="微软雅黑" w:hAnsi="微软雅黑"/>
              </w:rPr>
              <w:t>至少</w:t>
            </w:r>
            <w:r>
              <w:rPr>
                <w:rFonts w:ascii="微软雅黑" w:hAnsi="微软雅黑" w:hint="eastAsia"/>
              </w:rPr>
              <w:t>配置</w:t>
            </w:r>
            <w:r>
              <w:rPr>
                <w:rFonts w:ascii="微软雅黑" w:hAnsi="微软雅黑" w:hint="eastAsia"/>
              </w:rPr>
              <w:t>1</w:t>
            </w:r>
            <w:r>
              <w:rPr>
                <w:rFonts w:ascii="微软雅黑" w:hAnsi="微软雅黑" w:hint="eastAsia"/>
              </w:rPr>
              <w:t>名具有</w:t>
            </w:r>
            <w:r>
              <w:rPr>
                <w:rFonts w:ascii="微软雅黑" w:hAnsi="微软雅黑" w:hint="eastAsia"/>
              </w:rPr>
              <w:t>2</w:t>
            </w:r>
            <w:r>
              <w:rPr>
                <w:rFonts w:ascii="微软雅黑" w:hAnsi="微软雅黑" w:hint="eastAsia"/>
              </w:rPr>
              <w:t>年以上相关工作经验的固定项目负责人，负责跟进所有洗涤服务。</w:t>
            </w:r>
          </w:p>
          <w:p w:rsidR="0015493E" w:rsidRDefault="004D5083">
            <w:pPr>
              <w:widowControl/>
              <w:numPr>
                <w:ilvl w:val="0"/>
                <w:numId w:val="2"/>
              </w:numPr>
              <w:ind w:left="284" w:hanging="284"/>
              <w:jc w:val="left"/>
              <w:rPr>
                <w:rFonts w:ascii="微软雅黑" w:hAnsi="微软雅黑"/>
              </w:rPr>
            </w:pPr>
            <w:r>
              <w:rPr>
                <w:rFonts w:ascii="微软雅黑" w:hAnsi="微软雅黑"/>
              </w:rPr>
              <w:t>每月提交洗涤明细清单核对及运输车辆消毒记录，每季度提交一份</w:t>
            </w:r>
            <w:r>
              <w:rPr>
                <w:rFonts w:ascii="微软雅黑" w:hAnsi="微软雅黑" w:hint="eastAsia"/>
                <w:lang w:bidi="ar"/>
              </w:rPr>
              <w:t>具有资质的第三方检测机构出具的医用织物消毒合格检测报告及生产环境场所卫生合格检测报告</w:t>
            </w:r>
            <w:r>
              <w:rPr>
                <w:rFonts w:ascii="微软雅黑" w:hAnsi="微软雅黑"/>
              </w:rPr>
              <w:t>。</w:t>
            </w:r>
          </w:p>
          <w:p w:rsidR="0015493E" w:rsidRDefault="004D5083">
            <w:pPr>
              <w:numPr>
                <w:ilvl w:val="0"/>
                <w:numId w:val="2"/>
              </w:numPr>
              <w:ind w:left="284" w:hanging="284"/>
              <w:jc w:val="left"/>
              <w:rPr>
                <w:rFonts w:ascii="微软雅黑" w:hAnsi="微软雅黑"/>
              </w:rPr>
            </w:pPr>
            <w:r>
              <w:rPr>
                <w:rFonts w:ascii="微软雅黑" w:hAnsi="微软雅黑"/>
              </w:rPr>
              <w:t>根据医院使用需求</w:t>
            </w:r>
            <w:r>
              <w:rPr>
                <w:rFonts w:ascii="微软雅黑" w:hAnsi="微软雅黑"/>
              </w:rPr>
              <w:t>免费提供</w:t>
            </w:r>
            <w:r>
              <w:rPr>
                <w:rFonts w:ascii="微软雅黑" w:hAnsi="微软雅黑"/>
              </w:rPr>
              <w:t>符合行业要求和</w:t>
            </w:r>
            <w:proofErr w:type="gramStart"/>
            <w:r>
              <w:rPr>
                <w:rFonts w:ascii="微软雅黑" w:hAnsi="微软雅黑"/>
              </w:rPr>
              <w:t>院感要求</w:t>
            </w:r>
            <w:proofErr w:type="gramEnd"/>
            <w:r>
              <w:rPr>
                <w:rFonts w:ascii="微软雅黑" w:hAnsi="微软雅黑"/>
              </w:rPr>
              <w:t>的</w:t>
            </w:r>
            <w:r>
              <w:rPr>
                <w:rFonts w:ascii="微软雅黑" w:hAnsi="微软雅黑"/>
              </w:rPr>
              <w:t>污衣袋。</w:t>
            </w:r>
          </w:p>
        </w:tc>
      </w:tr>
    </w:tbl>
    <w:p w:rsidR="00493F0F" w:rsidRDefault="00493F0F">
      <w:pPr>
        <w:spacing w:line="440" w:lineRule="exact"/>
        <w:rPr>
          <w:rFonts w:ascii="微软雅黑" w:hAnsi="微软雅黑" w:hint="eastAsia"/>
          <w:b/>
          <w:bCs/>
          <w:sz w:val="22"/>
        </w:rPr>
      </w:pPr>
    </w:p>
    <w:p w:rsidR="0015493E" w:rsidRDefault="004D5083">
      <w:pPr>
        <w:spacing w:line="440" w:lineRule="exact"/>
        <w:rPr>
          <w:rFonts w:ascii="微软雅黑" w:hAnsi="微软雅黑"/>
          <w:b/>
          <w:bCs/>
          <w:sz w:val="22"/>
        </w:rPr>
      </w:pPr>
      <w:r>
        <w:rPr>
          <w:rFonts w:ascii="微软雅黑" w:hAnsi="微软雅黑" w:hint="eastAsia"/>
          <w:b/>
          <w:bCs/>
          <w:sz w:val="22"/>
        </w:rPr>
        <w:t>四</w:t>
      </w:r>
      <w:r>
        <w:rPr>
          <w:rFonts w:ascii="微软雅黑" w:hAnsi="微软雅黑"/>
          <w:b/>
          <w:bCs/>
          <w:sz w:val="22"/>
        </w:rPr>
        <w:t>、</w:t>
      </w:r>
      <w:r>
        <w:rPr>
          <w:rFonts w:ascii="微软雅黑" w:hAnsi="微软雅黑" w:hint="eastAsia"/>
          <w:b/>
          <w:bCs/>
          <w:sz w:val="22"/>
        </w:rPr>
        <w:t>资质要求</w:t>
      </w:r>
      <w:r>
        <w:rPr>
          <w:rFonts w:ascii="微软雅黑" w:hAnsi="微软雅黑" w:hint="eastAsia"/>
          <w:b/>
          <w:bCs/>
          <w:sz w:val="22"/>
        </w:rPr>
        <w:t xml:space="preserve"> </w:t>
      </w:r>
    </w:p>
    <w:p w:rsidR="0015493E" w:rsidRDefault="004D5083">
      <w:pPr>
        <w:ind w:firstLineChars="150" w:firstLine="315"/>
        <w:rPr>
          <w:rFonts w:ascii="微软雅黑" w:hAnsi="微软雅黑"/>
        </w:rPr>
      </w:pPr>
      <w:r>
        <w:rPr>
          <w:rFonts w:ascii="微软雅黑" w:hAnsi="微软雅黑" w:hint="eastAsia"/>
        </w:rPr>
        <w:t>1</w:t>
      </w:r>
      <w:r>
        <w:rPr>
          <w:rFonts w:ascii="微软雅黑" w:hAnsi="微软雅黑"/>
        </w:rPr>
        <w:t xml:space="preserve">. </w:t>
      </w:r>
      <w:r>
        <w:rPr>
          <w:rFonts w:ascii="微软雅黑" w:hAnsi="微软雅黑"/>
        </w:rPr>
        <w:t>符合《中华人民共和国政府采购法》第二十二条规定的供应商资格条件</w:t>
      </w:r>
      <w:r>
        <w:rPr>
          <w:rFonts w:ascii="微软雅黑" w:hAnsi="微软雅黑" w:hint="eastAsia"/>
        </w:rPr>
        <w:t>。</w:t>
      </w:r>
    </w:p>
    <w:p w:rsidR="0015493E" w:rsidRDefault="004D5083">
      <w:pPr>
        <w:ind w:firstLineChars="150" w:firstLine="315"/>
        <w:rPr>
          <w:rFonts w:ascii="微软雅黑" w:hAnsi="微软雅黑"/>
        </w:rPr>
      </w:pPr>
      <w:r>
        <w:rPr>
          <w:rFonts w:ascii="微软雅黑" w:hAnsi="微软雅黑" w:hint="eastAsia"/>
        </w:rPr>
        <w:t xml:space="preserve">2. </w:t>
      </w:r>
      <w:r>
        <w:rPr>
          <w:rFonts w:ascii="微软雅黑" w:hAnsi="微软雅黑"/>
        </w:rPr>
        <w:t>具有洗涤服务经营范围的独立企业法人（以营业执照中经营范围为准）</w:t>
      </w:r>
      <w:r>
        <w:rPr>
          <w:rFonts w:ascii="微软雅黑" w:hAnsi="微软雅黑" w:hint="eastAsia"/>
        </w:rPr>
        <w:t>。</w:t>
      </w:r>
    </w:p>
    <w:p w:rsidR="0015493E" w:rsidRDefault="004D5083">
      <w:pPr>
        <w:pStyle w:val="4"/>
        <w:spacing w:line="240" w:lineRule="auto"/>
        <w:ind w:firstLineChars="135" w:firstLine="283"/>
        <w:rPr>
          <w:rFonts w:ascii="微软雅黑" w:hAnsi="微软雅黑" w:hint="eastAsia"/>
        </w:rPr>
      </w:pPr>
      <w:r>
        <w:rPr>
          <w:rFonts w:ascii="微软雅黑" w:hAnsi="微软雅黑" w:hint="eastAsia"/>
        </w:rPr>
        <w:t>3.</w:t>
      </w:r>
      <w:r>
        <w:rPr>
          <w:rFonts w:ascii="微软雅黑" w:hAnsi="微软雅黑"/>
        </w:rPr>
        <w:t xml:space="preserve"> </w:t>
      </w:r>
      <w:r>
        <w:rPr>
          <w:rFonts w:ascii="微软雅黑" w:hAnsi="微软雅黑" w:hint="eastAsia"/>
        </w:rPr>
        <w:t>具有</w:t>
      </w:r>
      <w:r>
        <w:rPr>
          <w:rFonts w:ascii="微软雅黑" w:hAnsi="微软雅黑"/>
        </w:rPr>
        <w:t>洗涤场所的环</w:t>
      </w:r>
      <w:proofErr w:type="gramStart"/>
      <w:r>
        <w:rPr>
          <w:rFonts w:ascii="微软雅黑" w:hAnsi="微软雅黑"/>
        </w:rPr>
        <w:t>评报告</w:t>
      </w:r>
      <w:proofErr w:type="gramEnd"/>
      <w:r>
        <w:rPr>
          <w:rFonts w:ascii="微软雅黑" w:hAnsi="微软雅黑"/>
        </w:rPr>
        <w:t>和排污</w:t>
      </w:r>
      <w:bookmarkStart w:id="0" w:name="_GoBack"/>
      <w:bookmarkEnd w:id="0"/>
      <w:r>
        <w:rPr>
          <w:rFonts w:ascii="微软雅黑" w:hAnsi="微软雅黑" w:hint="eastAsia"/>
        </w:rPr>
        <w:t>（环保）</w:t>
      </w:r>
      <w:r>
        <w:rPr>
          <w:rFonts w:ascii="微软雅黑" w:hAnsi="微软雅黑"/>
        </w:rPr>
        <w:t>许可证</w:t>
      </w:r>
      <w:r>
        <w:rPr>
          <w:rFonts w:ascii="微软雅黑" w:hAnsi="微软雅黑" w:hint="eastAsia"/>
        </w:rPr>
        <w:t>，</w:t>
      </w:r>
      <w:r>
        <w:rPr>
          <w:rFonts w:ascii="微软雅黑" w:hAnsi="微软雅黑"/>
        </w:rPr>
        <w:t>以及市级部门出具的</w:t>
      </w:r>
      <w:proofErr w:type="gramStart"/>
      <w:r>
        <w:rPr>
          <w:rFonts w:ascii="微软雅黑" w:hAnsi="微软雅黑"/>
        </w:rPr>
        <w:t>疾控</w:t>
      </w:r>
      <w:r>
        <w:rPr>
          <w:rFonts w:ascii="微软雅黑" w:hAnsi="微软雅黑" w:hint="eastAsia"/>
        </w:rPr>
        <w:t>相应</w:t>
      </w:r>
      <w:proofErr w:type="gramEnd"/>
      <w:r>
        <w:rPr>
          <w:rFonts w:ascii="微软雅黑" w:hAnsi="微软雅黑"/>
        </w:rPr>
        <w:t>检测报告</w:t>
      </w:r>
      <w:r>
        <w:rPr>
          <w:rFonts w:ascii="微软雅黑" w:hAnsi="微软雅黑" w:hint="eastAsia"/>
        </w:rPr>
        <w:t>。</w:t>
      </w:r>
    </w:p>
    <w:p w:rsidR="00493F0F" w:rsidRDefault="00493F0F" w:rsidP="00493F0F">
      <w:pPr>
        <w:rPr>
          <w:rFonts w:hint="eastAsia"/>
        </w:rPr>
      </w:pPr>
    </w:p>
    <w:p w:rsidR="00493F0F" w:rsidRPr="00493F0F" w:rsidRDefault="00493F0F" w:rsidP="00493F0F"/>
    <w:p w:rsidR="0015493E" w:rsidRDefault="004D5083">
      <w:pPr>
        <w:pStyle w:val="4"/>
        <w:ind w:firstLineChars="150" w:firstLine="315"/>
      </w:pPr>
      <w:r>
        <w:rPr>
          <w:rFonts w:ascii="微软雅黑" w:hAnsi="微软雅黑" w:hint="eastAsia"/>
          <w:b/>
        </w:rPr>
        <w:lastRenderedPageBreak/>
        <w:t>五、报价表格式</w:t>
      </w:r>
    </w:p>
    <w:tbl>
      <w:tblPr>
        <w:tblStyle w:val="a7"/>
        <w:tblW w:w="9086" w:type="dxa"/>
        <w:jc w:val="center"/>
        <w:tblLayout w:type="fixed"/>
        <w:tblLook w:val="04A0" w:firstRow="1" w:lastRow="0" w:firstColumn="1" w:lastColumn="0" w:noHBand="0" w:noVBand="1"/>
      </w:tblPr>
      <w:tblGrid>
        <w:gridCol w:w="663"/>
        <w:gridCol w:w="2410"/>
        <w:gridCol w:w="2126"/>
        <w:gridCol w:w="1289"/>
        <w:gridCol w:w="1273"/>
        <w:gridCol w:w="1325"/>
      </w:tblGrid>
      <w:tr w:rsidR="0015493E">
        <w:trPr>
          <w:trHeight w:val="1248"/>
          <w:jc w:val="center"/>
        </w:trPr>
        <w:tc>
          <w:tcPr>
            <w:tcW w:w="663" w:type="dxa"/>
            <w:vAlign w:val="center"/>
          </w:tcPr>
          <w:p w:rsidR="0015493E" w:rsidRDefault="004D5083">
            <w:pPr>
              <w:pStyle w:val="4"/>
              <w:rPr>
                <w:rFonts w:ascii="微软雅黑" w:hAnsi="微软雅黑"/>
              </w:rPr>
            </w:pPr>
            <w:r>
              <w:rPr>
                <w:rFonts w:ascii="微软雅黑" w:hAnsi="微软雅黑" w:hint="eastAsia"/>
              </w:rPr>
              <w:t>序号</w:t>
            </w:r>
          </w:p>
        </w:tc>
        <w:tc>
          <w:tcPr>
            <w:tcW w:w="2410" w:type="dxa"/>
            <w:vAlign w:val="center"/>
          </w:tcPr>
          <w:p w:rsidR="0015493E" w:rsidRDefault="004D5083">
            <w:pPr>
              <w:spacing w:line="300" w:lineRule="exact"/>
              <w:jc w:val="center"/>
              <w:rPr>
                <w:rFonts w:ascii="微软雅黑" w:hAnsi="微软雅黑"/>
              </w:rPr>
            </w:pPr>
            <w:r>
              <w:rPr>
                <w:rFonts w:ascii="微软雅黑" w:hAnsi="微软雅黑" w:hint="eastAsia"/>
              </w:rPr>
              <w:t>项目名称</w:t>
            </w:r>
          </w:p>
        </w:tc>
        <w:tc>
          <w:tcPr>
            <w:tcW w:w="2126" w:type="dxa"/>
            <w:vAlign w:val="center"/>
          </w:tcPr>
          <w:p w:rsidR="0015493E" w:rsidRDefault="004D5083">
            <w:pPr>
              <w:spacing w:line="300" w:lineRule="exact"/>
              <w:jc w:val="center"/>
              <w:rPr>
                <w:rFonts w:ascii="微软雅黑" w:hAnsi="微软雅黑"/>
              </w:rPr>
            </w:pPr>
            <w:r>
              <w:rPr>
                <w:rFonts w:ascii="微软雅黑" w:hAnsi="微软雅黑" w:hint="eastAsia"/>
              </w:rPr>
              <w:t>服务响应</w:t>
            </w:r>
          </w:p>
        </w:tc>
        <w:tc>
          <w:tcPr>
            <w:tcW w:w="1289" w:type="dxa"/>
            <w:vAlign w:val="center"/>
          </w:tcPr>
          <w:p w:rsidR="0015493E" w:rsidRDefault="004D5083">
            <w:pPr>
              <w:spacing w:line="300" w:lineRule="exact"/>
              <w:jc w:val="center"/>
              <w:rPr>
                <w:rFonts w:ascii="微软雅黑" w:hAnsi="微软雅黑"/>
              </w:rPr>
            </w:pPr>
            <w:r>
              <w:rPr>
                <w:rFonts w:ascii="微软雅黑" w:hAnsi="微软雅黑" w:hint="eastAsia"/>
              </w:rPr>
              <w:t>预估量</w:t>
            </w:r>
          </w:p>
          <w:p w:rsidR="0015493E" w:rsidRDefault="004D5083">
            <w:pPr>
              <w:spacing w:line="300" w:lineRule="exact"/>
              <w:jc w:val="center"/>
              <w:rPr>
                <w:rFonts w:ascii="微软雅黑" w:hAnsi="微软雅黑"/>
              </w:rPr>
            </w:pPr>
            <w:r>
              <w:rPr>
                <w:rFonts w:ascii="微软雅黑" w:hAnsi="微软雅黑"/>
              </w:rPr>
              <w:t>（万件）</w:t>
            </w:r>
          </w:p>
        </w:tc>
        <w:tc>
          <w:tcPr>
            <w:tcW w:w="1273" w:type="dxa"/>
            <w:vAlign w:val="center"/>
          </w:tcPr>
          <w:p w:rsidR="0015493E" w:rsidRDefault="004D5083">
            <w:pPr>
              <w:pStyle w:val="4"/>
              <w:jc w:val="center"/>
              <w:rPr>
                <w:rFonts w:ascii="微软雅黑" w:hAnsi="微软雅黑"/>
              </w:rPr>
            </w:pPr>
            <w:r>
              <w:rPr>
                <w:rFonts w:ascii="微软雅黑" w:hAnsi="微软雅黑" w:hint="eastAsia"/>
              </w:rPr>
              <w:t>单价</w:t>
            </w:r>
          </w:p>
          <w:p w:rsidR="0015493E" w:rsidRDefault="004D5083">
            <w:pPr>
              <w:spacing w:line="300" w:lineRule="exact"/>
              <w:jc w:val="center"/>
              <w:rPr>
                <w:rFonts w:ascii="微软雅黑" w:hAnsi="微软雅黑"/>
              </w:rPr>
            </w:pPr>
            <w:r>
              <w:rPr>
                <w:rFonts w:ascii="微软雅黑" w:hAnsi="微软雅黑" w:hint="eastAsia"/>
              </w:rPr>
              <w:t>（元</w:t>
            </w:r>
            <w:r>
              <w:rPr>
                <w:rFonts w:ascii="微软雅黑" w:hAnsi="微软雅黑" w:hint="eastAsia"/>
              </w:rPr>
              <w:t>/</w:t>
            </w:r>
            <w:r>
              <w:rPr>
                <w:rFonts w:ascii="微软雅黑" w:hAnsi="微软雅黑" w:hint="eastAsia"/>
              </w:rPr>
              <w:t>件）</w:t>
            </w:r>
          </w:p>
        </w:tc>
        <w:tc>
          <w:tcPr>
            <w:tcW w:w="1325" w:type="dxa"/>
            <w:vAlign w:val="center"/>
          </w:tcPr>
          <w:p w:rsidR="0015493E" w:rsidRDefault="004D5083">
            <w:pPr>
              <w:spacing w:line="300" w:lineRule="exact"/>
              <w:jc w:val="center"/>
              <w:rPr>
                <w:rFonts w:ascii="微软雅黑" w:hAnsi="微软雅黑"/>
              </w:rPr>
            </w:pPr>
            <w:r>
              <w:rPr>
                <w:rFonts w:ascii="微软雅黑" w:hAnsi="微软雅黑" w:hint="eastAsia"/>
              </w:rPr>
              <w:t>合计（元）</w:t>
            </w:r>
          </w:p>
        </w:tc>
      </w:tr>
      <w:tr w:rsidR="0015493E">
        <w:trPr>
          <w:trHeight w:val="1191"/>
          <w:jc w:val="center"/>
        </w:trPr>
        <w:tc>
          <w:tcPr>
            <w:tcW w:w="663" w:type="dxa"/>
            <w:vAlign w:val="center"/>
          </w:tcPr>
          <w:p w:rsidR="0015493E" w:rsidRDefault="004D5083">
            <w:pPr>
              <w:pStyle w:val="4"/>
              <w:rPr>
                <w:rFonts w:ascii="微软雅黑" w:hAnsi="微软雅黑"/>
              </w:rPr>
            </w:pPr>
            <w:r>
              <w:rPr>
                <w:rFonts w:ascii="微软雅黑" w:hAnsi="微软雅黑" w:hint="eastAsia"/>
              </w:rPr>
              <w:t>1</w:t>
            </w:r>
          </w:p>
        </w:tc>
        <w:tc>
          <w:tcPr>
            <w:tcW w:w="2410" w:type="dxa"/>
            <w:vAlign w:val="center"/>
          </w:tcPr>
          <w:p w:rsidR="0015493E" w:rsidRDefault="004D5083">
            <w:pPr>
              <w:pStyle w:val="4"/>
              <w:rPr>
                <w:rFonts w:ascii="微软雅黑" w:hAnsi="微软雅黑"/>
              </w:rPr>
            </w:pPr>
            <w:r>
              <w:rPr>
                <w:rFonts w:ascii="微软雅黑" w:hAnsi="微软雅黑" w:hint="eastAsia"/>
              </w:rPr>
              <w:t>非定制医用织物洗涤</w:t>
            </w:r>
            <w:r>
              <w:rPr>
                <w:rFonts w:ascii="微软雅黑" w:hAnsi="微软雅黑"/>
              </w:rPr>
              <w:t>服务</w:t>
            </w:r>
          </w:p>
        </w:tc>
        <w:tc>
          <w:tcPr>
            <w:tcW w:w="2126" w:type="dxa"/>
            <w:vAlign w:val="center"/>
          </w:tcPr>
          <w:p w:rsidR="0015493E" w:rsidRDefault="004D5083">
            <w:pPr>
              <w:pStyle w:val="4"/>
              <w:rPr>
                <w:rFonts w:ascii="微软雅黑" w:hAnsi="微软雅黑"/>
              </w:rPr>
            </w:pPr>
            <w:proofErr w:type="gramStart"/>
            <w:r>
              <w:rPr>
                <w:rFonts w:ascii="微软雅黑" w:hAnsi="微软雅黑"/>
              </w:rPr>
              <w:t>完全响应</w:t>
            </w:r>
            <w:proofErr w:type="gramEnd"/>
            <w:r>
              <w:rPr>
                <w:rFonts w:ascii="微软雅黑" w:hAnsi="微软雅黑" w:hint="eastAsia"/>
              </w:rPr>
              <w:t>/</w:t>
            </w:r>
            <w:r>
              <w:rPr>
                <w:rFonts w:ascii="微软雅黑" w:hAnsi="微软雅黑" w:hint="eastAsia"/>
              </w:rPr>
              <w:t>部分响应</w:t>
            </w:r>
          </w:p>
        </w:tc>
        <w:tc>
          <w:tcPr>
            <w:tcW w:w="1289" w:type="dxa"/>
            <w:vAlign w:val="center"/>
          </w:tcPr>
          <w:p w:rsidR="0015493E" w:rsidRDefault="004D5083">
            <w:pPr>
              <w:pStyle w:val="4"/>
              <w:rPr>
                <w:rFonts w:ascii="微软雅黑" w:hAnsi="微软雅黑"/>
              </w:rPr>
            </w:pPr>
            <w:r>
              <w:rPr>
                <w:rFonts w:ascii="微软雅黑" w:hAnsi="微软雅黑"/>
              </w:rPr>
              <w:t>2200</w:t>
            </w:r>
          </w:p>
        </w:tc>
        <w:tc>
          <w:tcPr>
            <w:tcW w:w="1273" w:type="dxa"/>
            <w:vAlign w:val="center"/>
          </w:tcPr>
          <w:p w:rsidR="0015493E" w:rsidRDefault="0015493E">
            <w:pPr>
              <w:pStyle w:val="4"/>
              <w:rPr>
                <w:rFonts w:ascii="微软雅黑" w:hAnsi="微软雅黑"/>
              </w:rPr>
            </w:pPr>
          </w:p>
        </w:tc>
        <w:tc>
          <w:tcPr>
            <w:tcW w:w="1325" w:type="dxa"/>
            <w:vAlign w:val="center"/>
          </w:tcPr>
          <w:p w:rsidR="0015493E" w:rsidRDefault="0015493E">
            <w:pPr>
              <w:pStyle w:val="4"/>
              <w:ind w:left="1260"/>
              <w:rPr>
                <w:rFonts w:ascii="微软雅黑" w:hAnsi="微软雅黑"/>
              </w:rPr>
            </w:pPr>
          </w:p>
        </w:tc>
      </w:tr>
      <w:tr w:rsidR="0015493E">
        <w:trPr>
          <w:trHeight w:val="1060"/>
          <w:jc w:val="center"/>
        </w:trPr>
        <w:tc>
          <w:tcPr>
            <w:tcW w:w="663" w:type="dxa"/>
            <w:vAlign w:val="center"/>
          </w:tcPr>
          <w:p w:rsidR="0015493E" w:rsidRDefault="004D5083">
            <w:pPr>
              <w:pStyle w:val="4"/>
              <w:rPr>
                <w:rFonts w:ascii="微软雅黑" w:hAnsi="微软雅黑"/>
              </w:rPr>
            </w:pPr>
            <w:r>
              <w:rPr>
                <w:rFonts w:ascii="微软雅黑" w:hAnsi="微软雅黑" w:hint="eastAsia"/>
              </w:rPr>
              <w:t>2</w:t>
            </w:r>
          </w:p>
        </w:tc>
        <w:tc>
          <w:tcPr>
            <w:tcW w:w="2410" w:type="dxa"/>
            <w:vAlign w:val="center"/>
          </w:tcPr>
          <w:p w:rsidR="0015493E" w:rsidRDefault="004D5083">
            <w:pPr>
              <w:pStyle w:val="4"/>
              <w:rPr>
                <w:rFonts w:ascii="微软雅黑" w:hAnsi="微软雅黑"/>
              </w:rPr>
            </w:pPr>
            <w:r>
              <w:rPr>
                <w:rFonts w:ascii="微软雅黑" w:hAnsi="微软雅黑" w:hint="eastAsia"/>
              </w:rPr>
              <w:t>定制工作服洗涤</w:t>
            </w:r>
            <w:r>
              <w:rPr>
                <w:rFonts w:ascii="微软雅黑" w:hAnsi="微软雅黑"/>
              </w:rPr>
              <w:t>服务</w:t>
            </w:r>
          </w:p>
        </w:tc>
        <w:tc>
          <w:tcPr>
            <w:tcW w:w="2126" w:type="dxa"/>
            <w:vAlign w:val="center"/>
          </w:tcPr>
          <w:p w:rsidR="0015493E" w:rsidRDefault="004D5083">
            <w:pPr>
              <w:pStyle w:val="4"/>
              <w:rPr>
                <w:rFonts w:ascii="微软雅黑" w:hAnsi="微软雅黑"/>
              </w:rPr>
            </w:pPr>
            <w:proofErr w:type="gramStart"/>
            <w:r>
              <w:rPr>
                <w:rFonts w:ascii="微软雅黑" w:hAnsi="微软雅黑"/>
              </w:rPr>
              <w:t>完全响应</w:t>
            </w:r>
            <w:proofErr w:type="gramEnd"/>
            <w:r>
              <w:rPr>
                <w:rFonts w:ascii="微软雅黑" w:hAnsi="微软雅黑" w:hint="eastAsia"/>
              </w:rPr>
              <w:t>/</w:t>
            </w:r>
            <w:r>
              <w:rPr>
                <w:rFonts w:ascii="微软雅黑" w:hAnsi="微软雅黑" w:hint="eastAsia"/>
              </w:rPr>
              <w:t>部分响应</w:t>
            </w:r>
          </w:p>
        </w:tc>
        <w:tc>
          <w:tcPr>
            <w:tcW w:w="1289" w:type="dxa"/>
            <w:vAlign w:val="center"/>
          </w:tcPr>
          <w:p w:rsidR="0015493E" w:rsidRDefault="004D5083">
            <w:pPr>
              <w:pStyle w:val="4"/>
              <w:rPr>
                <w:rFonts w:ascii="微软雅黑" w:hAnsi="微软雅黑"/>
              </w:rPr>
            </w:pPr>
            <w:r>
              <w:rPr>
                <w:rFonts w:ascii="微软雅黑" w:hAnsi="微软雅黑"/>
              </w:rPr>
              <w:t>3</w:t>
            </w:r>
          </w:p>
        </w:tc>
        <w:tc>
          <w:tcPr>
            <w:tcW w:w="1273" w:type="dxa"/>
            <w:vAlign w:val="center"/>
          </w:tcPr>
          <w:p w:rsidR="0015493E" w:rsidRDefault="0015493E">
            <w:pPr>
              <w:pStyle w:val="4"/>
              <w:ind w:left="1260"/>
              <w:rPr>
                <w:rFonts w:ascii="微软雅黑" w:hAnsi="微软雅黑"/>
              </w:rPr>
            </w:pPr>
          </w:p>
        </w:tc>
        <w:tc>
          <w:tcPr>
            <w:tcW w:w="1325" w:type="dxa"/>
            <w:vAlign w:val="center"/>
          </w:tcPr>
          <w:p w:rsidR="0015493E" w:rsidRDefault="0015493E">
            <w:pPr>
              <w:pStyle w:val="4"/>
              <w:ind w:left="1260"/>
              <w:rPr>
                <w:rFonts w:ascii="微软雅黑" w:hAnsi="微软雅黑"/>
              </w:rPr>
            </w:pPr>
          </w:p>
        </w:tc>
      </w:tr>
      <w:tr w:rsidR="0015493E">
        <w:trPr>
          <w:jc w:val="center"/>
        </w:trPr>
        <w:tc>
          <w:tcPr>
            <w:tcW w:w="9086" w:type="dxa"/>
            <w:gridSpan w:val="6"/>
            <w:vAlign w:val="center"/>
          </w:tcPr>
          <w:p w:rsidR="0015493E" w:rsidRDefault="004D5083">
            <w:pPr>
              <w:pStyle w:val="4"/>
              <w:rPr>
                <w:rFonts w:ascii="微软雅黑" w:hAnsi="微软雅黑"/>
              </w:rPr>
            </w:pPr>
            <w:r>
              <w:rPr>
                <w:rFonts w:ascii="微软雅黑" w:hAnsi="微软雅黑" w:hint="eastAsia"/>
              </w:rPr>
              <w:t>备注：上述价格为包干价，包含所有人工费、洗涤费、耗材费、税费、搬运费、运输费、保险费、售后服务费、培训费及服务过程中所产生的一切相关费用。</w:t>
            </w:r>
          </w:p>
        </w:tc>
      </w:tr>
    </w:tbl>
    <w:p w:rsidR="0015493E" w:rsidRDefault="0015493E">
      <w:pPr>
        <w:rPr>
          <w:rFonts w:ascii="微软雅黑" w:hAnsi="微软雅黑"/>
        </w:rPr>
      </w:pPr>
    </w:p>
    <w:p w:rsidR="0015493E" w:rsidRDefault="004D5083">
      <w:pPr>
        <w:spacing w:line="440" w:lineRule="exact"/>
        <w:rPr>
          <w:rFonts w:ascii="微软雅黑" w:hAnsi="微软雅黑"/>
          <w:b/>
          <w:bCs/>
          <w:sz w:val="22"/>
        </w:rPr>
      </w:pPr>
      <w:r>
        <w:rPr>
          <w:rFonts w:ascii="微软雅黑" w:hAnsi="微软雅黑" w:hint="eastAsia"/>
          <w:b/>
          <w:bCs/>
          <w:sz w:val="22"/>
        </w:rPr>
        <w:t>六、报价递交要求</w:t>
      </w:r>
    </w:p>
    <w:p w:rsidR="0015493E" w:rsidRDefault="004D5083">
      <w:pPr>
        <w:ind w:firstLineChars="150" w:firstLine="315"/>
        <w:rPr>
          <w:rStyle w:val="a8"/>
          <w:rFonts w:ascii="微软雅黑" w:hAnsi="微软雅黑"/>
          <w:color w:val="auto"/>
          <w:u w:val="none"/>
        </w:rPr>
      </w:pPr>
      <w:r>
        <w:rPr>
          <w:rFonts w:ascii="微软雅黑" w:hAnsi="微软雅黑" w:hint="eastAsia"/>
        </w:rPr>
        <w:t xml:space="preserve">1. </w:t>
      </w:r>
      <w:r>
        <w:rPr>
          <w:rFonts w:ascii="微软雅黑" w:hAnsi="微软雅黑" w:hint="eastAsia"/>
        </w:rPr>
        <w:t>请有意向的供应商将上述资质</w:t>
      </w:r>
      <w:r>
        <w:rPr>
          <w:rFonts w:ascii="微软雅黑" w:hAnsi="微软雅黑"/>
        </w:rPr>
        <w:t>文件</w:t>
      </w:r>
      <w:r>
        <w:rPr>
          <w:rFonts w:ascii="微软雅黑" w:hAnsi="微软雅黑" w:hint="eastAsia"/>
        </w:rPr>
        <w:t>及近</w:t>
      </w:r>
      <w:r>
        <w:rPr>
          <w:rFonts w:ascii="微软雅黑" w:hAnsi="微软雅黑" w:hint="eastAsia"/>
        </w:rPr>
        <w:t>3</w:t>
      </w:r>
      <w:r>
        <w:rPr>
          <w:rFonts w:ascii="微软雅黑" w:hAnsi="微软雅黑" w:hint="eastAsia"/>
        </w:rPr>
        <w:t>年同类业绩等资料的</w:t>
      </w:r>
      <w:r>
        <w:rPr>
          <w:rFonts w:ascii="微软雅黑" w:hAnsi="微软雅黑"/>
        </w:rPr>
        <w:t>电子</w:t>
      </w:r>
      <w:r>
        <w:rPr>
          <w:rFonts w:ascii="微软雅黑" w:hAnsi="微软雅黑" w:hint="eastAsia"/>
        </w:rPr>
        <w:t>版在</w:t>
      </w:r>
      <w:r>
        <w:rPr>
          <w:rFonts w:ascii="微软雅黑" w:hAnsi="微软雅黑" w:hint="eastAsia"/>
        </w:rPr>
        <w:t>3</w:t>
      </w:r>
      <w:r>
        <w:rPr>
          <w:rFonts w:ascii="微软雅黑" w:hAnsi="微软雅黑" w:hint="eastAsia"/>
        </w:rPr>
        <w:t>月</w:t>
      </w:r>
      <w:r>
        <w:rPr>
          <w:rFonts w:ascii="微软雅黑" w:hAnsi="微软雅黑" w:hint="eastAsia"/>
        </w:rPr>
        <w:t>17</w:t>
      </w:r>
      <w:r>
        <w:rPr>
          <w:rFonts w:ascii="微软雅黑" w:hAnsi="微软雅黑" w:hint="eastAsia"/>
        </w:rPr>
        <w:t>日下午</w:t>
      </w:r>
      <w:r>
        <w:rPr>
          <w:rFonts w:ascii="微软雅黑" w:hAnsi="微软雅黑" w:hint="eastAsia"/>
        </w:rPr>
        <w:t>17:30</w:t>
      </w:r>
      <w:r>
        <w:rPr>
          <w:rFonts w:ascii="微软雅黑" w:hAnsi="微软雅黑" w:hint="eastAsia"/>
        </w:rPr>
        <w:t>前发送至电子</w:t>
      </w:r>
      <w:hyperlink r:id="rId9" w:history="1">
        <w:r>
          <w:rPr>
            <w:rStyle w:val="a8"/>
            <w:rFonts w:ascii="微软雅黑" w:hAnsi="微软雅黑" w:hint="eastAsia"/>
            <w:color w:val="auto"/>
            <w:u w:val="none"/>
          </w:rPr>
          <w:t>邮箱</w:t>
        </w:r>
        <w:r>
          <w:rPr>
            <w:rStyle w:val="a8"/>
            <w:rFonts w:ascii="微软雅黑" w:hAnsi="微软雅黑" w:hint="eastAsia"/>
          </w:rPr>
          <w:t>zhangqiany</w:t>
        </w:r>
        <w:r>
          <w:rPr>
            <w:rStyle w:val="a8"/>
            <w:rFonts w:ascii="微软雅黑" w:hAnsi="微软雅黑"/>
          </w:rPr>
          <w:t>@sysucc.org.cn</w:t>
        </w:r>
      </w:hyperlink>
      <w:r>
        <w:rPr>
          <w:rStyle w:val="a8"/>
          <w:rFonts w:ascii="微软雅黑" w:hAnsi="微软雅黑" w:hint="eastAsia"/>
          <w:color w:val="auto"/>
          <w:u w:val="none"/>
        </w:rPr>
        <w:t>。</w:t>
      </w:r>
    </w:p>
    <w:p w:rsidR="0015493E" w:rsidRDefault="004D5083">
      <w:pPr>
        <w:ind w:firstLineChars="150" w:firstLine="315"/>
        <w:rPr>
          <w:rFonts w:ascii="微软雅黑" w:hAnsi="微软雅黑"/>
        </w:rPr>
      </w:pPr>
      <w:r>
        <w:rPr>
          <w:rStyle w:val="a8"/>
          <w:rFonts w:ascii="微软雅黑" w:hAnsi="微软雅黑" w:hint="eastAsia"/>
          <w:color w:val="auto"/>
          <w:u w:val="none"/>
        </w:rPr>
        <w:t>2. 2023</w:t>
      </w:r>
      <w:r>
        <w:rPr>
          <w:rStyle w:val="a8"/>
          <w:rFonts w:ascii="微软雅黑" w:hAnsi="微软雅黑" w:hint="eastAsia"/>
          <w:color w:val="auto"/>
          <w:u w:val="none"/>
        </w:rPr>
        <w:t>年</w:t>
      </w:r>
      <w:r>
        <w:rPr>
          <w:rStyle w:val="a8"/>
          <w:rFonts w:ascii="微软雅黑" w:hAnsi="微软雅黑" w:hint="eastAsia"/>
          <w:color w:val="auto"/>
          <w:u w:val="none"/>
        </w:rPr>
        <w:t>3</w:t>
      </w:r>
      <w:r>
        <w:rPr>
          <w:rStyle w:val="a8"/>
          <w:rFonts w:ascii="微软雅黑" w:hAnsi="微软雅黑" w:hint="eastAsia"/>
          <w:color w:val="auto"/>
          <w:u w:val="none"/>
        </w:rPr>
        <w:t>月</w:t>
      </w:r>
      <w:r>
        <w:rPr>
          <w:rStyle w:val="a8"/>
          <w:rFonts w:ascii="微软雅黑" w:hAnsi="微软雅黑" w:hint="eastAsia"/>
          <w:color w:val="auto"/>
          <w:u w:val="none"/>
        </w:rPr>
        <w:t>17</w:t>
      </w:r>
      <w:r>
        <w:rPr>
          <w:rStyle w:val="a8"/>
          <w:rFonts w:ascii="微软雅黑" w:hAnsi="微软雅黑" w:hint="eastAsia"/>
          <w:color w:val="auto"/>
          <w:u w:val="none"/>
        </w:rPr>
        <w:t>日下午</w:t>
      </w:r>
      <w:r>
        <w:rPr>
          <w:rStyle w:val="a8"/>
          <w:rFonts w:ascii="微软雅黑" w:hAnsi="微软雅黑" w:hint="eastAsia"/>
          <w:color w:val="auto"/>
          <w:u w:val="none"/>
        </w:rPr>
        <w:t>17:30</w:t>
      </w:r>
      <w:r>
        <w:rPr>
          <w:rStyle w:val="a8"/>
          <w:rFonts w:ascii="微软雅黑" w:hAnsi="微软雅黑" w:hint="eastAsia"/>
          <w:color w:val="auto"/>
          <w:u w:val="none"/>
        </w:rPr>
        <w:t>前将密封报价文件快递至中山大学附属肿瘤医院总务处物流科，建议选择顺丰快递。</w:t>
      </w:r>
      <w:proofErr w:type="gramStart"/>
      <w:r>
        <w:rPr>
          <w:rStyle w:val="a8"/>
          <w:rFonts w:ascii="微软雅黑" w:hAnsi="微软雅黑" w:hint="eastAsia"/>
          <w:color w:val="auto"/>
          <w:u w:val="none"/>
        </w:rPr>
        <w:t>寄件请务必</w:t>
      </w:r>
      <w:proofErr w:type="gramEnd"/>
      <w:r>
        <w:rPr>
          <w:rStyle w:val="a8"/>
          <w:rFonts w:ascii="微软雅黑" w:hAnsi="微软雅黑" w:hint="eastAsia"/>
          <w:color w:val="auto"/>
          <w:u w:val="none"/>
        </w:rPr>
        <w:t>备注：公司简称</w:t>
      </w:r>
      <w:r>
        <w:rPr>
          <w:rStyle w:val="a8"/>
          <w:rFonts w:ascii="微软雅黑" w:hAnsi="微软雅黑" w:hint="eastAsia"/>
          <w:color w:val="auto"/>
          <w:u w:val="none"/>
        </w:rPr>
        <w:t>+</w:t>
      </w:r>
      <w:r>
        <w:rPr>
          <w:rStyle w:val="a8"/>
          <w:rFonts w:ascii="微软雅黑" w:hAnsi="微软雅黑" w:hint="eastAsia"/>
          <w:color w:val="auto"/>
          <w:u w:val="none"/>
        </w:rPr>
        <w:t>医用织物洗涤服务。</w:t>
      </w:r>
    </w:p>
    <w:p w:rsidR="0015493E" w:rsidRDefault="004D5083">
      <w:pPr>
        <w:spacing w:line="440" w:lineRule="exact"/>
        <w:rPr>
          <w:rFonts w:ascii="微软雅黑" w:hAnsi="微软雅黑"/>
          <w:b/>
          <w:bCs/>
          <w:sz w:val="22"/>
        </w:rPr>
      </w:pPr>
      <w:r>
        <w:rPr>
          <w:rFonts w:ascii="微软雅黑" w:hAnsi="微软雅黑" w:hint="eastAsia"/>
          <w:b/>
          <w:bCs/>
          <w:sz w:val="22"/>
        </w:rPr>
        <w:t>七、采购人联系方式</w:t>
      </w:r>
    </w:p>
    <w:p w:rsidR="0015493E" w:rsidRDefault="004D5083">
      <w:pPr>
        <w:ind w:firstLineChars="150" w:firstLine="315"/>
        <w:rPr>
          <w:rFonts w:ascii="微软雅黑" w:hAnsi="微软雅黑"/>
        </w:rPr>
      </w:pPr>
      <w:r>
        <w:rPr>
          <w:rFonts w:ascii="微软雅黑" w:hAnsi="微软雅黑" w:hint="eastAsia"/>
        </w:rPr>
        <w:t>联系人：</w:t>
      </w:r>
      <w:proofErr w:type="gramStart"/>
      <w:r>
        <w:rPr>
          <w:rFonts w:ascii="微软雅黑" w:hAnsi="微软雅黑" w:hint="eastAsia"/>
        </w:rPr>
        <w:t>物流科</w:t>
      </w:r>
      <w:proofErr w:type="gramEnd"/>
      <w:r>
        <w:rPr>
          <w:rFonts w:ascii="微软雅黑" w:hAnsi="微软雅黑" w:hint="eastAsia"/>
        </w:rPr>
        <w:t>张老师</w:t>
      </w:r>
    </w:p>
    <w:p w:rsidR="0015493E" w:rsidRDefault="004D5083">
      <w:pPr>
        <w:ind w:firstLineChars="150" w:firstLine="315"/>
        <w:rPr>
          <w:rFonts w:ascii="微软雅黑" w:hAnsi="微软雅黑"/>
        </w:rPr>
      </w:pPr>
      <w:r>
        <w:rPr>
          <w:rFonts w:ascii="微软雅黑" w:hAnsi="微软雅黑" w:hint="eastAsia"/>
        </w:rPr>
        <w:t>联系电话：</w:t>
      </w:r>
      <w:r>
        <w:rPr>
          <w:rFonts w:ascii="微软雅黑" w:hAnsi="微软雅黑" w:hint="eastAsia"/>
        </w:rPr>
        <w:t>020-87343402</w:t>
      </w:r>
    </w:p>
    <w:p w:rsidR="0015493E" w:rsidRDefault="004D5083">
      <w:pPr>
        <w:ind w:firstLineChars="150" w:firstLine="315"/>
        <w:rPr>
          <w:rFonts w:ascii="微软雅黑" w:hAnsi="微软雅黑"/>
        </w:rPr>
      </w:pPr>
      <w:r>
        <w:rPr>
          <w:rFonts w:ascii="微软雅黑" w:hAnsi="微软雅黑" w:hint="eastAsia"/>
        </w:rPr>
        <w:t>地址：广州市越秀区东风东路</w:t>
      </w:r>
      <w:r>
        <w:rPr>
          <w:rFonts w:ascii="微软雅黑" w:hAnsi="微软雅黑" w:hint="eastAsia"/>
        </w:rPr>
        <w:t>651</w:t>
      </w:r>
      <w:r>
        <w:rPr>
          <w:rFonts w:ascii="微软雅黑" w:hAnsi="微软雅黑" w:hint="eastAsia"/>
        </w:rPr>
        <w:t>号中山大学附属肿瘤医院</w:t>
      </w:r>
      <w:r>
        <w:rPr>
          <w:rFonts w:ascii="微软雅黑" w:hAnsi="微软雅黑" w:hint="eastAsia"/>
        </w:rPr>
        <w:t>2</w:t>
      </w:r>
      <w:r>
        <w:rPr>
          <w:rFonts w:ascii="微软雅黑" w:hAnsi="微软雅黑" w:hint="eastAsia"/>
        </w:rPr>
        <w:t>号</w:t>
      </w:r>
      <w:proofErr w:type="gramStart"/>
      <w:r>
        <w:rPr>
          <w:rFonts w:ascii="微软雅黑" w:hAnsi="微软雅黑" w:hint="eastAsia"/>
        </w:rPr>
        <w:t>楼负二层物流科</w:t>
      </w:r>
      <w:proofErr w:type="gramEnd"/>
      <w:r>
        <w:rPr>
          <w:rFonts w:ascii="微软雅黑" w:hAnsi="微软雅黑" w:hint="eastAsia"/>
        </w:rPr>
        <w:t>办公室</w:t>
      </w:r>
      <w:proofErr w:type="gramStart"/>
      <w:r>
        <w:rPr>
          <w:rFonts w:ascii="微软雅黑" w:hAnsi="微软雅黑" w:hint="eastAsia"/>
        </w:rPr>
        <w:t>一</w:t>
      </w:r>
      <w:proofErr w:type="gramEnd"/>
      <w:r>
        <w:rPr>
          <w:rFonts w:ascii="微软雅黑" w:hAnsi="微软雅黑" w:hint="eastAsia"/>
        </w:rPr>
        <w:t>。</w:t>
      </w:r>
    </w:p>
    <w:p w:rsidR="0015493E" w:rsidRDefault="0015493E">
      <w:pPr>
        <w:rPr>
          <w:rFonts w:ascii="微软雅黑" w:hAnsi="微软雅黑"/>
        </w:rPr>
      </w:pPr>
    </w:p>
    <w:p w:rsidR="0015493E" w:rsidRDefault="004D5083">
      <w:pPr>
        <w:ind w:firstLineChars="150" w:firstLine="315"/>
        <w:jc w:val="right"/>
        <w:rPr>
          <w:rFonts w:ascii="微软雅黑" w:hAnsi="微软雅黑"/>
        </w:rPr>
      </w:pPr>
      <w:r>
        <w:rPr>
          <w:rFonts w:ascii="微软雅黑" w:hAnsi="微软雅黑" w:hint="eastAsia"/>
        </w:rPr>
        <w:t>中</w:t>
      </w:r>
      <w:r>
        <w:rPr>
          <w:rFonts w:ascii="微软雅黑" w:hAnsi="微软雅黑" w:hint="eastAsia"/>
        </w:rPr>
        <w:t>山大学附属肿瘤医院总务处物流科</w:t>
      </w:r>
    </w:p>
    <w:p w:rsidR="0015493E" w:rsidRDefault="004D5083">
      <w:pPr>
        <w:ind w:firstLineChars="150" w:firstLine="315"/>
        <w:jc w:val="right"/>
        <w:rPr>
          <w:rFonts w:ascii="微软雅黑" w:hAnsi="微软雅黑"/>
        </w:rPr>
      </w:pPr>
      <w:r>
        <w:rPr>
          <w:rFonts w:ascii="微软雅黑" w:hAnsi="微软雅黑" w:hint="eastAsia"/>
        </w:rPr>
        <w:t>2023</w:t>
      </w:r>
      <w:r>
        <w:rPr>
          <w:rFonts w:ascii="微软雅黑" w:hAnsi="微软雅黑" w:hint="eastAsia"/>
        </w:rPr>
        <w:t>年</w:t>
      </w:r>
      <w:r>
        <w:rPr>
          <w:rFonts w:ascii="微软雅黑" w:hAnsi="微软雅黑" w:hint="eastAsia"/>
        </w:rPr>
        <w:t>3</w:t>
      </w:r>
      <w:r>
        <w:rPr>
          <w:rFonts w:ascii="微软雅黑" w:hAnsi="微软雅黑" w:hint="eastAsia"/>
        </w:rPr>
        <w:t>月</w:t>
      </w:r>
      <w:r>
        <w:rPr>
          <w:rFonts w:ascii="微软雅黑" w:hAnsi="微软雅黑" w:hint="eastAsia"/>
        </w:rPr>
        <w:t>9</w:t>
      </w:r>
      <w:r>
        <w:rPr>
          <w:rFonts w:ascii="微软雅黑" w:hAnsi="微软雅黑" w:hint="eastAsia"/>
        </w:rPr>
        <w:t>日</w:t>
      </w:r>
    </w:p>
    <w:sectPr w:rsidR="0015493E">
      <w:pgSz w:w="11906" w:h="16838"/>
      <w:pgMar w:top="820" w:right="1800" w:bottom="89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83" w:rsidRDefault="004D5083" w:rsidP="00891244">
      <w:r>
        <w:separator/>
      </w:r>
    </w:p>
  </w:endnote>
  <w:endnote w:type="continuationSeparator" w:id="0">
    <w:p w:rsidR="004D5083" w:rsidRDefault="004D5083" w:rsidP="0089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83" w:rsidRDefault="004D5083" w:rsidP="00891244">
      <w:r>
        <w:separator/>
      </w:r>
    </w:p>
  </w:footnote>
  <w:footnote w:type="continuationSeparator" w:id="0">
    <w:p w:rsidR="004D5083" w:rsidRDefault="004D5083" w:rsidP="00891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859A8"/>
    <w:multiLevelType w:val="singleLevel"/>
    <w:tmpl w:val="ACA859A8"/>
    <w:lvl w:ilvl="0">
      <w:start w:val="1"/>
      <w:numFmt w:val="decimal"/>
      <w:lvlText w:val="%1."/>
      <w:lvlJc w:val="left"/>
      <w:pPr>
        <w:tabs>
          <w:tab w:val="left" w:pos="312"/>
        </w:tabs>
      </w:pPr>
    </w:lvl>
  </w:abstractNum>
  <w:abstractNum w:abstractNumId="1">
    <w:nsid w:val="5FC022AC"/>
    <w:multiLevelType w:val="multilevel"/>
    <w:tmpl w:val="5FC022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菊">
    <w15:presenceInfo w15:providerId="None" w15:userId="张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WMxMTU4ZGY4MWY5OGQ3NzBmZWRkZmQxNTRhMGMifQ=="/>
  </w:docVars>
  <w:rsids>
    <w:rsidRoot w:val="00BA0800"/>
    <w:rsid w:val="A3752CBF"/>
    <w:rsid w:val="A52EC295"/>
    <w:rsid w:val="B1E36817"/>
    <w:rsid w:val="BD9FC0A4"/>
    <w:rsid w:val="D13D42F8"/>
    <w:rsid w:val="DBD7A522"/>
    <w:rsid w:val="DF95EFA8"/>
    <w:rsid w:val="DFE3AB46"/>
    <w:rsid w:val="DFEF77A8"/>
    <w:rsid w:val="EE3D32E8"/>
    <w:rsid w:val="EFFFD0AB"/>
    <w:rsid w:val="F43FCABA"/>
    <w:rsid w:val="F9FB6585"/>
    <w:rsid w:val="FE2FFD9F"/>
    <w:rsid w:val="FE6B9750"/>
    <w:rsid w:val="FF36E309"/>
    <w:rsid w:val="FF6C919C"/>
    <w:rsid w:val="FFEE0301"/>
    <w:rsid w:val="00050571"/>
    <w:rsid w:val="00080189"/>
    <w:rsid w:val="000940E0"/>
    <w:rsid w:val="000B089B"/>
    <w:rsid w:val="00101EBE"/>
    <w:rsid w:val="0015493E"/>
    <w:rsid w:val="001610AB"/>
    <w:rsid w:val="00176987"/>
    <w:rsid w:val="001E20F3"/>
    <w:rsid w:val="001E2685"/>
    <w:rsid w:val="001F551A"/>
    <w:rsid w:val="00204344"/>
    <w:rsid w:val="002348D5"/>
    <w:rsid w:val="002B66C1"/>
    <w:rsid w:val="003334D7"/>
    <w:rsid w:val="003F2400"/>
    <w:rsid w:val="00486B5D"/>
    <w:rsid w:val="00493F0F"/>
    <w:rsid w:val="004A05C6"/>
    <w:rsid w:val="004B75FC"/>
    <w:rsid w:val="004D5083"/>
    <w:rsid w:val="004F12E6"/>
    <w:rsid w:val="00577794"/>
    <w:rsid w:val="005815C5"/>
    <w:rsid w:val="005A6A4D"/>
    <w:rsid w:val="00601FC3"/>
    <w:rsid w:val="00637ACD"/>
    <w:rsid w:val="00641390"/>
    <w:rsid w:val="00686917"/>
    <w:rsid w:val="006A36FE"/>
    <w:rsid w:val="006B141E"/>
    <w:rsid w:val="006C3971"/>
    <w:rsid w:val="006E2450"/>
    <w:rsid w:val="00716D47"/>
    <w:rsid w:val="007476A3"/>
    <w:rsid w:val="007543E2"/>
    <w:rsid w:val="00762099"/>
    <w:rsid w:val="00771612"/>
    <w:rsid w:val="007865E6"/>
    <w:rsid w:val="00813564"/>
    <w:rsid w:val="008359B9"/>
    <w:rsid w:val="0083701E"/>
    <w:rsid w:val="0083794D"/>
    <w:rsid w:val="00891244"/>
    <w:rsid w:val="008971BC"/>
    <w:rsid w:val="008A718A"/>
    <w:rsid w:val="008B1490"/>
    <w:rsid w:val="00901EEC"/>
    <w:rsid w:val="0097455F"/>
    <w:rsid w:val="009A23E3"/>
    <w:rsid w:val="009B12FA"/>
    <w:rsid w:val="009B4D39"/>
    <w:rsid w:val="009B54A1"/>
    <w:rsid w:val="009C6878"/>
    <w:rsid w:val="00A005AF"/>
    <w:rsid w:val="00A0401B"/>
    <w:rsid w:val="00A10282"/>
    <w:rsid w:val="00A55938"/>
    <w:rsid w:val="00AA20BD"/>
    <w:rsid w:val="00AC7231"/>
    <w:rsid w:val="00AE5CEB"/>
    <w:rsid w:val="00B11D66"/>
    <w:rsid w:val="00B24D50"/>
    <w:rsid w:val="00B47156"/>
    <w:rsid w:val="00BA0800"/>
    <w:rsid w:val="00BA179F"/>
    <w:rsid w:val="00BA60FB"/>
    <w:rsid w:val="00BD324C"/>
    <w:rsid w:val="00C23639"/>
    <w:rsid w:val="00C54CDA"/>
    <w:rsid w:val="00CB7BF5"/>
    <w:rsid w:val="00D80C4E"/>
    <w:rsid w:val="00DF26CB"/>
    <w:rsid w:val="00E14A5E"/>
    <w:rsid w:val="00E222AF"/>
    <w:rsid w:val="00E3267C"/>
    <w:rsid w:val="00E33504"/>
    <w:rsid w:val="00E56935"/>
    <w:rsid w:val="00E5709B"/>
    <w:rsid w:val="00E93942"/>
    <w:rsid w:val="00EA3521"/>
    <w:rsid w:val="00F10964"/>
    <w:rsid w:val="00F712A6"/>
    <w:rsid w:val="00FC2E8F"/>
    <w:rsid w:val="0E5523CD"/>
    <w:rsid w:val="0EE553FA"/>
    <w:rsid w:val="10726FCD"/>
    <w:rsid w:val="17FF03ED"/>
    <w:rsid w:val="23700025"/>
    <w:rsid w:val="26BF7C60"/>
    <w:rsid w:val="273DDE57"/>
    <w:rsid w:val="314EF364"/>
    <w:rsid w:val="375D8AD7"/>
    <w:rsid w:val="3BBDC2F6"/>
    <w:rsid w:val="4BDB4E75"/>
    <w:rsid w:val="554E0B9C"/>
    <w:rsid w:val="5F3A5F91"/>
    <w:rsid w:val="63DF4E00"/>
    <w:rsid w:val="6DDFF352"/>
    <w:rsid w:val="6DFF9024"/>
    <w:rsid w:val="6E7F458B"/>
    <w:rsid w:val="6FFFC43D"/>
    <w:rsid w:val="775B45FB"/>
    <w:rsid w:val="779608C9"/>
    <w:rsid w:val="77FB08C4"/>
    <w:rsid w:val="7BDF64CD"/>
    <w:rsid w:val="7BEB80CA"/>
    <w:rsid w:val="7D50BE05"/>
    <w:rsid w:val="7EDD4053"/>
    <w:rsid w:val="7F2A51E5"/>
    <w:rsid w:val="7F4DFEB7"/>
    <w:rsid w:val="7F5FDE59"/>
    <w:rsid w:val="7F7B155C"/>
    <w:rsid w:val="7F9BE934"/>
    <w:rsid w:val="7FDF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微软雅黑"/>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spacing w:line="300" w:lineRule="exact"/>
      <w:jc w:val="left"/>
    </w:pPr>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563C1" w:themeColor="hyperlink"/>
      <w:u w:val="single"/>
    </w:rPr>
  </w:style>
  <w:style w:type="character" w:styleId="a9">
    <w:name w:val="annotation reference"/>
    <w:qFormat/>
    <w:rPr>
      <w:sz w:val="21"/>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rPr>
      <w:rFonts w:eastAsia="微软雅黑"/>
      <w:kern w:val="2"/>
      <w:sz w:val="18"/>
      <w:szCs w:val="18"/>
    </w:rPr>
  </w:style>
  <w:style w:type="character" w:customStyle="1" w:styleId="Char2">
    <w:name w:val="页眉 Char"/>
    <w:basedOn w:val="a0"/>
    <w:link w:val="a6"/>
    <w:rPr>
      <w:rFonts w:eastAsia="微软雅黑"/>
      <w:kern w:val="2"/>
      <w:sz w:val="18"/>
      <w:szCs w:val="18"/>
    </w:rPr>
  </w:style>
  <w:style w:type="character" w:customStyle="1" w:styleId="Char1">
    <w:name w:val="页脚 Char"/>
    <w:basedOn w:val="a0"/>
    <w:link w:val="a5"/>
    <w:rPr>
      <w:rFonts w:eastAsia="微软雅黑"/>
      <w:kern w:val="2"/>
      <w:sz w:val="18"/>
      <w:szCs w:val="18"/>
    </w:rPr>
  </w:style>
  <w:style w:type="character" w:customStyle="1" w:styleId="Char">
    <w:name w:val="批注文字 Char"/>
    <w:basedOn w:val="a0"/>
    <w:link w:val="a3"/>
    <w:rPr>
      <w:rFonts w:eastAsia="微软雅黑"/>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微软雅黑"/>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spacing w:line="300" w:lineRule="exact"/>
      <w:jc w:val="left"/>
    </w:pPr>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563C1" w:themeColor="hyperlink"/>
      <w:u w:val="single"/>
    </w:rPr>
  </w:style>
  <w:style w:type="character" w:styleId="a9">
    <w:name w:val="annotation reference"/>
    <w:qFormat/>
    <w:rPr>
      <w:sz w:val="21"/>
      <w:szCs w:val="21"/>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rPr>
      <w:rFonts w:eastAsia="微软雅黑"/>
      <w:kern w:val="2"/>
      <w:sz w:val="18"/>
      <w:szCs w:val="18"/>
    </w:rPr>
  </w:style>
  <w:style w:type="character" w:customStyle="1" w:styleId="Char2">
    <w:name w:val="页眉 Char"/>
    <w:basedOn w:val="a0"/>
    <w:link w:val="a6"/>
    <w:rPr>
      <w:rFonts w:eastAsia="微软雅黑"/>
      <w:kern w:val="2"/>
      <w:sz w:val="18"/>
      <w:szCs w:val="18"/>
    </w:rPr>
  </w:style>
  <w:style w:type="character" w:customStyle="1" w:styleId="Char1">
    <w:name w:val="页脚 Char"/>
    <w:basedOn w:val="a0"/>
    <w:link w:val="a5"/>
    <w:rPr>
      <w:rFonts w:eastAsia="微软雅黑"/>
      <w:kern w:val="2"/>
      <w:sz w:val="18"/>
      <w:szCs w:val="18"/>
    </w:rPr>
  </w:style>
  <w:style w:type="character" w:customStyle="1" w:styleId="Char">
    <w:name w:val="批注文字 Char"/>
    <w:basedOn w:val="a0"/>
    <w:link w:val="a3"/>
    <w:rPr>
      <w:rFonts w:eastAsia="微软雅黑"/>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7038;&#31665;luocb@sysuc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C0D3452-09D9-47CC-BE25-0438BC95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1289</Characters>
  <Application>Microsoft Office Word</Application>
  <DocSecurity>0</DocSecurity>
  <Lines>10</Lines>
  <Paragraphs>3</Paragraphs>
  <ScaleCrop>false</ScaleCrop>
  <Company>P R C</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User</cp:lastModifiedBy>
  <cp:revision>3</cp:revision>
  <dcterms:created xsi:type="dcterms:W3CDTF">2023-03-08T15:35:00Z</dcterms:created>
  <dcterms:modified xsi:type="dcterms:W3CDTF">2023-03-09T09:27:00Z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A850F26E3E0A46E393A03E226FB28F10</vt:lpwstr>
  </property>
</Properties>
</file>