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702" w:rsidRDefault="001A1702"/>
    <w:p w:rsidR="00B500AC" w:rsidRDefault="00B500AC" w:rsidP="00B500AC">
      <w:pPr>
        <w:rPr>
          <w:rFonts w:ascii="仿宋" w:eastAsia="仿宋" w:hAnsi="仿宋"/>
          <w:b/>
          <w:bCs/>
          <w:szCs w:val="21"/>
        </w:rPr>
      </w:pPr>
      <w:r>
        <w:rPr>
          <w:rFonts w:ascii="仿宋" w:eastAsia="仿宋" w:hAnsi="仿宋" w:hint="eastAsia"/>
          <w:b/>
          <w:bCs/>
          <w:szCs w:val="21"/>
        </w:rPr>
        <w:t>资格自查表</w:t>
      </w:r>
    </w:p>
    <w:tbl>
      <w:tblPr>
        <w:tblW w:w="9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5"/>
        <w:gridCol w:w="4535"/>
        <w:gridCol w:w="1417"/>
        <w:gridCol w:w="2348"/>
      </w:tblGrid>
      <w:tr w:rsidR="00B500AC" w:rsidTr="00E220D0">
        <w:trPr>
          <w:trHeight w:val="20"/>
          <w:jc w:val="center"/>
        </w:trPr>
        <w:tc>
          <w:tcPr>
            <w:tcW w:w="735" w:type="dxa"/>
            <w:vAlign w:val="center"/>
          </w:tcPr>
          <w:p w:rsidR="00B500AC" w:rsidRDefault="00B500AC" w:rsidP="00E220D0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序号</w:t>
            </w:r>
          </w:p>
        </w:tc>
        <w:tc>
          <w:tcPr>
            <w:tcW w:w="4535" w:type="dxa"/>
            <w:vAlign w:val="center"/>
          </w:tcPr>
          <w:p w:rsidR="00B500AC" w:rsidRDefault="00B500AC" w:rsidP="00E220D0">
            <w:pPr>
              <w:ind w:firstLineChars="9" w:firstLine="19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评审</w:t>
            </w:r>
            <w:r>
              <w:rPr>
                <w:rFonts w:ascii="仿宋" w:eastAsia="仿宋" w:hAnsi="仿宋"/>
                <w:b/>
                <w:bCs/>
                <w:szCs w:val="21"/>
              </w:rPr>
              <w:t>要求</w:t>
            </w:r>
          </w:p>
        </w:tc>
        <w:tc>
          <w:tcPr>
            <w:tcW w:w="1417" w:type="dxa"/>
            <w:vAlign w:val="center"/>
          </w:tcPr>
          <w:p w:rsidR="00B500AC" w:rsidRDefault="00B500AC" w:rsidP="00E220D0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自查结论</w:t>
            </w:r>
          </w:p>
        </w:tc>
        <w:tc>
          <w:tcPr>
            <w:tcW w:w="2348" w:type="dxa"/>
            <w:vAlign w:val="center"/>
          </w:tcPr>
          <w:p w:rsidR="00B500AC" w:rsidRDefault="00B500AC" w:rsidP="00E220D0">
            <w:pPr>
              <w:ind w:rightChars="-85" w:right="-178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证明资料</w:t>
            </w:r>
          </w:p>
        </w:tc>
      </w:tr>
      <w:tr w:rsidR="00B500AC" w:rsidTr="00E220D0">
        <w:trPr>
          <w:trHeight w:val="20"/>
          <w:jc w:val="center"/>
        </w:trPr>
        <w:tc>
          <w:tcPr>
            <w:tcW w:w="735" w:type="dxa"/>
            <w:vAlign w:val="center"/>
          </w:tcPr>
          <w:p w:rsidR="00B500AC" w:rsidRDefault="00B500AC" w:rsidP="00E220D0">
            <w:pPr>
              <w:autoSpaceDE w:val="0"/>
              <w:autoSpaceDN w:val="0"/>
              <w:adjustRightInd w:val="0"/>
              <w:snapToGrid w:val="0"/>
              <w:ind w:right="32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4535" w:type="dxa"/>
            <w:vAlign w:val="center"/>
          </w:tcPr>
          <w:p w:rsidR="00B500AC" w:rsidRDefault="00B500AC" w:rsidP="00E220D0">
            <w:pPr>
              <w:tabs>
                <w:tab w:val="left" w:pos="142"/>
              </w:tabs>
              <w:rPr>
                <w:rFonts w:ascii="仿宋" w:eastAsia="仿宋" w:hAnsi="仿宋"/>
                <w:szCs w:val="21"/>
                <w:lang w:val="zh-CN"/>
              </w:rPr>
            </w:pPr>
            <w:r>
              <w:rPr>
                <w:rFonts w:ascii="仿宋" w:eastAsia="仿宋" w:hAnsi="仿宋" w:hint="eastAsia"/>
                <w:b/>
                <w:snapToGrid w:val="0"/>
                <w:lang w:val="zh-CN"/>
              </w:rPr>
              <w:t>满足《中华人民共和国政府采购法》第二十二条规定，提供下列材料：</w:t>
            </w:r>
          </w:p>
        </w:tc>
        <w:tc>
          <w:tcPr>
            <w:tcW w:w="1417" w:type="dxa"/>
            <w:vAlign w:val="center"/>
          </w:tcPr>
          <w:p w:rsidR="00B500AC" w:rsidRDefault="00B500AC" w:rsidP="00E220D0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□通过</w:t>
            </w:r>
          </w:p>
          <w:p w:rsidR="00B500AC" w:rsidRDefault="00B500AC" w:rsidP="00E220D0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□不通过</w:t>
            </w:r>
          </w:p>
        </w:tc>
        <w:tc>
          <w:tcPr>
            <w:tcW w:w="2348" w:type="dxa"/>
            <w:vAlign w:val="center"/>
          </w:tcPr>
          <w:p w:rsidR="00B500AC" w:rsidRDefault="00B500AC" w:rsidP="00E220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见响应文件第（ ）页</w:t>
            </w:r>
          </w:p>
        </w:tc>
      </w:tr>
      <w:tr w:rsidR="00B500AC" w:rsidTr="00E220D0">
        <w:trPr>
          <w:trHeight w:val="20"/>
          <w:jc w:val="center"/>
        </w:trPr>
        <w:tc>
          <w:tcPr>
            <w:tcW w:w="735" w:type="dxa"/>
            <w:vAlign w:val="center"/>
          </w:tcPr>
          <w:p w:rsidR="00B500AC" w:rsidRDefault="00B500AC" w:rsidP="00E220D0">
            <w:pPr>
              <w:autoSpaceDE w:val="0"/>
              <w:autoSpaceDN w:val="0"/>
              <w:adjustRightInd w:val="0"/>
              <w:snapToGrid w:val="0"/>
              <w:ind w:right="32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1.1</w:t>
            </w:r>
          </w:p>
        </w:tc>
        <w:tc>
          <w:tcPr>
            <w:tcW w:w="4535" w:type="dxa"/>
            <w:vAlign w:val="center"/>
          </w:tcPr>
          <w:p w:rsidR="00B500AC" w:rsidRDefault="00B500AC" w:rsidP="00E220D0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  <w:lang w:val="zh-CN"/>
              </w:rPr>
              <w:t>（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1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  <w:lang w:val="zh-CN"/>
              </w:rPr>
              <w:t>）具有独立承担民事责任的能力：在中华人民共和国境内注册的法人或其他组织或自然人，投标（响应）时提交有效的营业执照（或事业法人登记证或身份证等相关证明）副本复印件。分支机构投标的，须提供总公司和分公司营业执照副本复印件，总公司出具给分支机构的授权书。</w:t>
            </w:r>
          </w:p>
        </w:tc>
        <w:tc>
          <w:tcPr>
            <w:tcW w:w="1417" w:type="dxa"/>
            <w:vAlign w:val="center"/>
          </w:tcPr>
          <w:p w:rsidR="00B500AC" w:rsidRDefault="00B500AC" w:rsidP="00E220D0">
            <w:pPr>
              <w:ind w:leftChars="17" w:left="36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□通过</w:t>
            </w:r>
          </w:p>
          <w:p w:rsidR="00B500AC" w:rsidRDefault="00B500AC" w:rsidP="00E220D0">
            <w:pPr>
              <w:ind w:leftChars="17" w:left="36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□不通过</w:t>
            </w:r>
          </w:p>
        </w:tc>
        <w:tc>
          <w:tcPr>
            <w:tcW w:w="2348" w:type="dxa"/>
            <w:vAlign w:val="center"/>
          </w:tcPr>
          <w:p w:rsidR="00B500AC" w:rsidRDefault="00B500AC" w:rsidP="00E220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见响应文件第（ ）页</w:t>
            </w:r>
          </w:p>
        </w:tc>
      </w:tr>
      <w:tr w:rsidR="00B500AC" w:rsidTr="00E220D0">
        <w:trPr>
          <w:trHeight w:val="20"/>
          <w:jc w:val="center"/>
        </w:trPr>
        <w:tc>
          <w:tcPr>
            <w:tcW w:w="735" w:type="dxa"/>
            <w:vAlign w:val="center"/>
          </w:tcPr>
          <w:p w:rsidR="00B500AC" w:rsidRDefault="00B500AC" w:rsidP="00E220D0">
            <w:pPr>
              <w:autoSpaceDE w:val="0"/>
              <w:autoSpaceDN w:val="0"/>
              <w:adjustRightInd w:val="0"/>
              <w:snapToGrid w:val="0"/>
              <w:ind w:right="32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1.2</w:t>
            </w:r>
          </w:p>
        </w:tc>
        <w:tc>
          <w:tcPr>
            <w:tcW w:w="4535" w:type="dxa"/>
            <w:vAlign w:val="center"/>
          </w:tcPr>
          <w:p w:rsidR="00B500AC" w:rsidRDefault="00B500AC" w:rsidP="00E220D0">
            <w:pPr>
              <w:autoSpaceDE w:val="0"/>
              <w:autoSpaceDN w:val="0"/>
              <w:rPr>
                <w:rFonts w:ascii="仿宋" w:eastAsia="仿宋" w:hAnsi="仿宋"/>
                <w:szCs w:val="21"/>
                <w:lang w:val="zh-CN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  <w:lang w:val="zh-CN"/>
              </w:rPr>
              <w:t>（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2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  <w:lang w:val="zh-CN"/>
              </w:rPr>
              <w:t>）有依法缴纳税收和社会保障资金的良好记录：提供投标（响应）截止日前6个月内任意1个月依法缴纳税收和社会保障资金的相关材料。如依法免税或不需要缴纳社会保障资金的，提供相应证明材料。</w:t>
            </w:r>
          </w:p>
        </w:tc>
        <w:tc>
          <w:tcPr>
            <w:tcW w:w="1417" w:type="dxa"/>
            <w:vAlign w:val="center"/>
          </w:tcPr>
          <w:p w:rsidR="00B500AC" w:rsidRDefault="00B500AC" w:rsidP="00E220D0">
            <w:pPr>
              <w:ind w:leftChars="17" w:left="36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□通过</w:t>
            </w:r>
          </w:p>
          <w:p w:rsidR="00B500AC" w:rsidRDefault="00B500AC" w:rsidP="00E220D0">
            <w:pPr>
              <w:ind w:leftChars="17" w:left="36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□不通过</w:t>
            </w:r>
          </w:p>
        </w:tc>
        <w:tc>
          <w:tcPr>
            <w:tcW w:w="2348" w:type="dxa"/>
            <w:vAlign w:val="center"/>
          </w:tcPr>
          <w:p w:rsidR="00B500AC" w:rsidRDefault="00B500AC" w:rsidP="00E220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见响应文件第（ ）页</w:t>
            </w:r>
          </w:p>
        </w:tc>
      </w:tr>
      <w:tr w:rsidR="00B500AC" w:rsidTr="00E220D0">
        <w:trPr>
          <w:trHeight w:val="20"/>
          <w:jc w:val="center"/>
        </w:trPr>
        <w:tc>
          <w:tcPr>
            <w:tcW w:w="735" w:type="dxa"/>
            <w:vAlign w:val="center"/>
          </w:tcPr>
          <w:p w:rsidR="00B500AC" w:rsidRDefault="00B500AC" w:rsidP="00E220D0">
            <w:pPr>
              <w:autoSpaceDE w:val="0"/>
              <w:autoSpaceDN w:val="0"/>
              <w:adjustRightInd w:val="0"/>
              <w:snapToGrid w:val="0"/>
              <w:ind w:right="32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1.3</w:t>
            </w:r>
          </w:p>
        </w:tc>
        <w:tc>
          <w:tcPr>
            <w:tcW w:w="4535" w:type="dxa"/>
            <w:vAlign w:val="center"/>
          </w:tcPr>
          <w:p w:rsidR="00B500AC" w:rsidRDefault="00B500AC" w:rsidP="00E220D0">
            <w:pPr>
              <w:rPr>
                <w:rFonts w:ascii="仿宋_GB2312" w:eastAsia="仿宋_GB2312" w:hAnsi="仿宋"/>
                <w:szCs w:val="21"/>
                <w:lang w:val="zh-CN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  <w:lang w:val="zh-CN"/>
              </w:rPr>
              <w:t>（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3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  <w:lang w:val="zh-CN"/>
              </w:rPr>
              <w:t>）具有良好的商业信誉和健全的财务会计制度：提供2024-2025年任意一年财务状况报告（新成立公司提供成立至今的月或季度财务报表复印件）或基本开户行出具的资信证明。</w:t>
            </w:r>
          </w:p>
        </w:tc>
        <w:tc>
          <w:tcPr>
            <w:tcW w:w="1417" w:type="dxa"/>
            <w:vAlign w:val="center"/>
          </w:tcPr>
          <w:p w:rsidR="00B500AC" w:rsidRDefault="00B500AC" w:rsidP="00E220D0">
            <w:pPr>
              <w:ind w:leftChars="19" w:left="4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□通过</w:t>
            </w:r>
          </w:p>
          <w:p w:rsidR="00B500AC" w:rsidRDefault="00B500AC" w:rsidP="00E220D0">
            <w:pPr>
              <w:ind w:leftChars="19" w:left="4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□不通过</w:t>
            </w:r>
          </w:p>
        </w:tc>
        <w:tc>
          <w:tcPr>
            <w:tcW w:w="2348" w:type="dxa"/>
            <w:vAlign w:val="center"/>
          </w:tcPr>
          <w:p w:rsidR="00B500AC" w:rsidRDefault="00B500AC" w:rsidP="00E220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见响应文件第（ ）页</w:t>
            </w:r>
          </w:p>
        </w:tc>
      </w:tr>
      <w:tr w:rsidR="00B500AC" w:rsidTr="00E220D0">
        <w:trPr>
          <w:trHeight w:val="20"/>
          <w:jc w:val="center"/>
        </w:trPr>
        <w:tc>
          <w:tcPr>
            <w:tcW w:w="735" w:type="dxa"/>
            <w:vAlign w:val="center"/>
          </w:tcPr>
          <w:p w:rsidR="00B500AC" w:rsidRDefault="00B500AC" w:rsidP="00E220D0">
            <w:pPr>
              <w:autoSpaceDE w:val="0"/>
              <w:autoSpaceDN w:val="0"/>
              <w:adjustRightInd w:val="0"/>
              <w:snapToGrid w:val="0"/>
              <w:ind w:right="32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1.4</w:t>
            </w:r>
          </w:p>
        </w:tc>
        <w:tc>
          <w:tcPr>
            <w:tcW w:w="4535" w:type="dxa"/>
            <w:vAlign w:val="center"/>
          </w:tcPr>
          <w:p w:rsidR="00B500AC" w:rsidRDefault="00B500AC" w:rsidP="00E220D0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  <w:lang w:val="zh-CN"/>
              </w:rPr>
              <w:t>（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4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  <w:lang w:val="zh-CN"/>
              </w:rPr>
              <w:t>）履行合同所必须的设备和专业技术能力：提供书面声明函。</w:t>
            </w:r>
          </w:p>
        </w:tc>
        <w:tc>
          <w:tcPr>
            <w:tcW w:w="1417" w:type="dxa"/>
            <w:vAlign w:val="center"/>
          </w:tcPr>
          <w:p w:rsidR="00B500AC" w:rsidRDefault="00B500AC" w:rsidP="00E220D0">
            <w:pPr>
              <w:ind w:leftChars="19" w:left="4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□通过</w:t>
            </w:r>
          </w:p>
          <w:p w:rsidR="00B500AC" w:rsidRDefault="00B500AC" w:rsidP="00E220D0">
            <w:pPr>
              <w:ind w:leftChars="19" w:left="4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□不通过</w:t>
            </w:r>
          </w:p>
        </w:tc>
        <w:tc>
          <w:tcPr>
            <w:tcW w:w="2348" w:type="dxa"/>
            <w:vAlign w:val="center"/>
          </w:tcPr>
          <w:p w:rsidR="00B500AC" w:rsidRDefault="00B500AC" w:rsidP="00E220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见响应文件第（ ）页</w:t>
            </w:r>
          </w:p>
        </w:tc>
      </w:tr>
      <w:tr w:rsidR="00B500AC" w:rsidTr="00E220D0">
        <w:trPr>
          <w:trHeight w:val="20"/>
          <w:jc w:val="center"/>
        </w:trPr>
        <w:tc>
          <w:tcPr>
            <w:tcW w:w="735" w:type="dxa"/>
            <w:vAlign w:val="center"/>
          </w:tcPr>
          <w:p w:rsidR="00B500AC" w:rsidRDefault="00B500AC" w:rsidP="00E220D0">
            <w:pPr>
              <w:autoSpaceDE w:val="0"/>
              <w:autoSpaceDN w:val="0"/>
              <w:adjustRightInd w:val="0"/>
              <w:snapToGrid w:val="0"/>
              <w:ind w:right="32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1.5</w:t>
            </w:r>
          </w:p>
        </w:tc>
        <w:tc>
          <w:tcPr>
            <w:tcW w:w="4535" w:type="dxa"/>
            <w:vAlign w:val="center"/>
          </w:tcPr>
          <w:p w:rsidR="00B500AC" w:rsidRDefault="00B500AC" w:rsidP="00F56835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  <w:lang w:val="zh-CN"/>
              </w:rPr>
              <w:t>（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5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  <w:lang w:val="zh-CN"/>
              </w:rPr>
              <w:t>）参加</w:t>
            </w:r>
            <w:r w:rsidR="00F56835">
              <w:rPr>
                <w:rFonts w:ascii="仿宋" w:eastAsia="仿宋" w:hAnsi="仿宋" w:hint="eastAsia"/>
                <w:snapToGrid w:val="0"/>
                <w:kern w:val="0"/>
                <w:szCs w:val="21"/>
                <w:lang w:val="zh-CN"/>
              </w:rPr>
              <w:t>调研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  <w:lang w:val="zh-CN"/>
              </w:rPr>
              <w:t>活动前3年内，在经营活动中没有重大违法记录：提供书面声明函。重大违法记录，是指供应商因违法经营受到刑事处罚或者责令停产停业、吊销许可证或者执照、较大数额罚款等行政处罚（根据财库〔2022〕3号文，“较大数额罚款”认定为200万元以上的罚款，法律、行政法规以及国务院有关部门明确规定相关领域“较大数额罚款”标准高于200万元的，从其规定）。</w:t>
            </w:r>
          </w:p>
        </w:tc>
        <w:tc>
          <w:tcPr>
            <w:tcW w:w="1417" w:type="dxa"/>
            <w:vAlign w:val="center"/>
          </w:tcPr>
          <w:p w:rsidR="00B500AC" w:rsidRDefault="00B500AC" w:rsidP="00E220D0">
            <w:pPr>
              <w:ind w:leftChars="19" w:left="4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□通过</w:t>
            </w:r>
          </w:p>
          <w:p w:rsidR="00B500AC" w:rsidRDefault="00B500AC" w:rsidP="00E220D0">
            <w:pPr>
              <w:ind w:leftChars="19" w:left="4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□不通过</w:t>
            </w:r>
          </w:p>
        </w:tc>
        <w:tc>
          <w:tcPr>
            <w:tcW w:w="2348" w:type="dxa"/>
            <w:vAlign w:val="center"/>
          </w:tcPr>
          <w:p w:rsidR="00B500AC" w:rsidRDefault="00B500AC" w:rsidP="00E220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见响应文件第（ ）页</w:t>
            </w:r>
          </w:p>
        </w:tc>
      </w:tr>
      <w:tr w:rsidR="00B500AC" w:rsidTr="00E220D0">
        <w:trPr>
          <w:trHeight w:val="20"/>
          <w:jc w:val="center"/>
        </w:trPr>
        <w:tc>
          <w:tcPr>
            <w:tcW w:w="735" w:type="dxa"/>
            <w:vAlign w:val="center"/>
          </w:tcPr>
          <w:p w:rsidR="00B500AC" w:rsidRDefault="00F56835" w:rsidP="00E220D0">
            <w:pPr>
              <w:autoSpaceDE w:val="0"/>
              <w:autoSpaceDN w:val="0"/>
              <w:adjustRightInd w:val="0"/>
              <w:snapToGrid w:val="0"/>
              <w:ind w:right="32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2</w:t>
            </w:r>
          </w:p>
        </w:tc>
        <w:tc>
          <w:tcPr>
            <w:tcW w:w="4535" w:type="dxa"/>
            <w:vAlign w:val="center"/>
          </w:tcPr>
          <w:p w:rsidR="00B500AC" w:rsidRDefault="00B500AC" w:rsidP="00E220D0">
            <w:pPr>
              <w:rPr>
                <w:rFonts w:ascii="仿宋" w:eastAsia="仿宋" w:hAnsi="仿宋"/>
                <w:snapToGrid w:val="0"/>
                <w:kern w:val="0"/>
                <w:szCs w:val="21"/>
                <w:lang w:val="zh-CN"/>
              </w:rPr>
            </w:pPr>
            <w:r>
              <w:rPr>
                <w:rFonts w:ascii="仿宋" w:eastAsia="仿宋" w:hAnsi="仿宋" w:hint="eastAsia"/>
                <w:b/>
                <w:snapToGrid w:val="0"/>
                <w:lang w:val="zh-CN"/>
              </w:rPr>
              <w:t>本项目的特定资格要求：</w:t>
            </w:r>
          </w:p>
        </w:tc>
        <w:tc>
          <w:tcPr>
            <w:tcW w:w="1417" w:type="dxa"/>
            <w:vAlign w:val="center"/>
          </w:tcPr>
          <w:p w:rsidR="00B500AC" w:rsidRDefault="00B500AC" w:rsidP="00E220D0">
            <w:pPr>
              <w:ind w:leftChars="19" w:left="4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□通过</w:t>
            </w:r>
          </w:p>
          <w:p w:rsidR="00B500AC" w:rsidRDefault="00B500AC" w:rsidP="00E220D0">
            <w:pPr>
              <w:ind w:leftChars="19" w:left="4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□不通过</w:t>
            </w:r>
          </w:p>
        </w:tc>
        <w:tc>
          <w:tcPr>
            <w:tcW w:w="2348" w:type="dxa"/>
            <w:vAlign w:val="center"/>
          </w:tcPr>
          <w:p w:rsidR="00B500AC" w:rsidRDefault="00B500AC" w:rsidP="00E220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见响应文件第（ ）页</w:t>
            </w:r>
          </w:p>
        </w:tc>
      </w:tr>
      <w:tr w:rsidR="00B500AC" w:rsidTr="00E220D0">
        <w:trPr>
          <w:trHeight w:val="20"/>
          <w:jc w:val="center"/>
        </w:trPr>
        <w:tc>
          <w:tcPr>
            <w:tcW w:w="735" w:type="dxa"/>
            <w:vAlign w:val="center"/>
          </w:tcPr>
          <w:p w:rsidR="00B500AC" w:rsidRDefault="00F56835" w:rsidP="00F56835">
            <w:pPr>
              <w:autoSpaceDE w:val="0"/>
              <w:autoSpaceDN w:val="0"/>
              <w:adjustRightInd w:val="0"/>
              <w:snapToGrid w:val="0"/>
              <w:ind w:right="32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4535" w:type="dxa"/>
            <w:vAlign w:val="center"/>
          </w:tcPr>
          <w:p w:rsidR="00B500AC" w:rsidRDefault="00B500AC" w:rsidP="00E220D0">
            <w:pPr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  <w:lang w:val="zh-CN"/>
              </w:rPr>
              <w:t>信用记录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：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  <w:lang w:val="zh-CN"/>
              </w:rPr>
              <w:t>供应商未被列入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“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  <w:lang w:val="zh-CN"/>
              </w:rPr>
              <w:t>信用中国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”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  <w:lang w:val="zh-CN"/>
              </w:rPr>
              <w:t>网站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（www.creditchina.gov.cn）“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  <w:lang w:val="zh-CN"/>
              </w:rPr>
              <w:t>记录失信被执行人或重大税收违法案件当事人名单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（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  <w:lang w:val="zh-CN"/>
              </w:rPr>
              <w:t>即税收违法黑名单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）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  <w:lang w:val="zh-CN"/>
              </w:rPr>
              <w:t>或政府采购严重违法失信行为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”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  <w:lang w:val="zh-CN"/>
              </w:rPr>
              <w:t>记录名单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；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  <w:lang w:val="zh-CN"/>
              </w:rPr>
              <w:t>不处于中国政府采购网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（www.ccgp.gov.cn）“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  <w:lang w:val="zh-CN"/>
              </w:rPr>
              <w:t>政府采购严重违法失信行为信息记录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”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  <w:lang w:val="zh-CN"/>
              </w:rPr>
              <w:t>中的禁止参加政府采购活动期间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（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  <w:lang w:val="zh-CN"/>
              </w:rPr>
              <w:t>以采购代理机构于投标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（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  <w:lang w:val="zh-CN"/>
              </w:rPr>
              <w:t>响应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）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  <w:lang w:val="zh-CN"/>
              </w:rPr>
              <w:t>截止时间当天在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“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  <w:lang w:val="zh-CN"/>
              </w:rPr>
              <w:t>信用中国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”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  <w:lang w:val="zh-CN"/>
              </w:rPr>
              <w:t>网站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（www.creditchina.gov.cn）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  <w:lang w:val="zh-CN"/>
              </w:rPr>
              <w:t>及中国政府采购网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（http：//www.ccgp.gov.cn/）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  <w:lang w:val="zh-CN"/>
              </w:rPr>
              <w:t>查询结果为准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，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  <w:lang w:val="zh-CN"/>
              </w:rPr>
              <w:t>如相关失信记录已失效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，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  <w:lang w:val="zh-CN"/>
              </w:rPr>
              <w:t>供应商需提供相关证明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  <w:lang w:val="zh-CN"/>
              </w:rPr>
              <w:lastRenderedPageBreak/>
              <w:t>资料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）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  <w:lang w:val="zh-CN"/>
              </w:rPr>
              <w:t>。</w:t>
            </w:r>
          </w:p>
        </w:tc>
        <w:tc>
          <w:tcPr>
            <w:tcW w:w="1417" w:type="dxa"/>
            <w:vAlign w:val="center"/>
          </w:tcPr>
          <w:p w:rsidR="00B500AC" w:rsidRDefault="00B500AC" w:rsidP="00E220D0">
            <w:pPr>
              <w:ind w:leftChars="19" w:left="4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lastRenderedPageBreak/>
              <w:t>□通过</w:t>
            </w:r>
          </w:p>
          <w:p w:rsidR="00B500AC" w:rsidRDefault="00B500AC" w:rsidP="00E220D0">
            <w:pPr>
              <w:ind w:leftChars="19" w:left="4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□不通过</w:t>
            </w:r>
          </w:p>
        </w:tc>
        <w:tc>
          <w:tcPr>
            <w:tcW w:w="2348" w:type="dxa"/>
            <w:vAlign w:val="center"/>
          </w:tcPr>
          <w:p w:rsidR="00B500AC" w:rsidRDefault="00B500AC" w:rsidP="00E220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见响应文件第（ ）页</w:t>
            </w:r>
          </w:p>
        </w:tc>
      </w:tr>
    </w:tbl>
    <w:p w:rsidR="00B500AC" w:rsidRDefault="00B500AC" w:rsidP="00B500AC">
      <w:pPr>
        <w:spacing w:after="120"/>
        <w:rPr>
          <w:rFonts w:ascii="仿宋" w:eastAsia="仿宋" w:hAnsi="仿宋"/>
          <w:szCs w:val="21"/>
        </w:rPr>
      </w:pPr>
    </w:p>
    <w:p w:rsidR="00B500AC" w:rsidRDefault="00B500AC" w:rsidP="00B500AC">
      <w:pPr>
        <w:ind w:firstLineChars="200" w:firstLine="42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注：以上材料将作为</w:t>
      </w:r>
      <w:r w:rsidR="00F56835">
        <w:rPr>
          <w:rFonts w:ascii="仿宋" w:eastAsia="仿宋" w:hAnsi="仿宋" w:hint="eastAsia"/>
          <w:szCs w:val="21"/>
        </w:rPr>
        <w:t>供应商</w:t>
      </w:r>
      <w:r>
        <w:rPr>
          <w:rFonts w:ascii="仿宋" w:eastAsia="仿宋" w:hAnsi="仿宋" w:hint="eastAsia"/>
          <w:szCs w:val="21"/>
        </w:rPr>
        <w:t>资格审核的重要内容之一，</w:t>
      </w:r>
      <w:r w:rsidR="00F56835">
        <w:rPr>
          <w:rFonts w:ascii="仿宋" w:eastAsia="仿宋" w:hAnsi="仿宋" w:hint="eastAsia"/>
          <w:szCs w:val="21"/>
        </w:rPr>
        <w:t>供应商</w:t>
      </w:r>
      <w:r>
        <w:rPr>
          <w:rFonts w:ascii="仿宋" w:eastAsia="仿宋" w:hAnsi="仿宋" w:hint="eastAsia"/>
          <w:szCs w:val="21"/>
        </w:rPr>
        <w:t>须严格按照其内容及序列要求在投标文件中对应如实提供，在对应的□打“√”。</w:t>
      </w:r>
    </w:p>
    <w:p w:rsidR="00B500AC" w:rsidRDefault="00B500AC" w:rsidP="00B500AC">
      <w:pPr>
        <w:adjustRightInd w:val="0"/>
        <w:snapToGrid w:val="0"/>
        <w:rPr>
          <w:rFonts w:ascii="仿宋" w:eastAsia="仿宋" w:hAnsi="仿宋"/>
          <w:szCs w:val="21"/>
        </w:rPr>
      </w:pPr>
    </w:p>
    <w:p w:rsidR="00B500AC" w:rsidRDefault="00F56835" w:rsidP="00B500AC">
      <w:pPr>
        <w:adjustRightInd w:val="0"/>
        <w:snapToGrid w:val="0"/>
      </w:pPr>
      <w:r>
        <w:rPr>
          <w:rFonts w:ascii="仿宋" w:eastAsia="仿宋" w:hAnsi="仿宋" w:hint="eastAsia"/>
          <w:szCs w:val="21"/>
        </w:rPr>
        <w:t>供应商</w:t>
      </w:r>
      <w:r w:rsidR="00B500AC">
        <w:rPr>
          <w:rFonts w:ascii="仿宋" w:eastAsia="仿宋" w:hAnsi="仿宋"/>
          <w:szCs w:val="21"/>
        </w:rPr>
        <w:t>法定代表人（或授权代表）签字：</w:t>
      </w:r>
    </w:p>
    <w:p w:rsidR="00B500AC" w:rsidRDefault="00F56835" w:rsidP="00B500AC">
      <w:pPr>
        <w:adjustRightInd w:val="0"/>
        <w:snapToGrid w:val="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供应商</w:t>
      </w:r>
      <w:bookmarkStart w:id="0" w:name="_GoBack"/>
      <w:bookmarkEnd w:id="0"/>
      <w:r w:rsidR="00B500AC">
        <w:rPr>
          <w:rFonts w:ascii="仿宋" w:eastAsia="仿宋" w:hAnsi="仿宋"/>
          <w:szCs w:val="21"/>
        </w:rPr>
        <w:t>名称（加盖公章）：</w:t>
      </w:r>
    </w:p>
    <w:p w:rsidR="00B500AC" w:rsidRDefault="00B500AC" w:rsidP="00B500AC">
      <w:pPr>
        <w:rPr>
          <w:rFonts w:ascii="仿宋" w:eastAsia="仿宋" w:hAnsi="仿宋"/>
          <w:szCs w:val="21"/>
        </w:rPr>
      </w:pPr>
      <w:r>
        <w:rPr>
          <w:rFonts w:ascii="仿宋" w:eastAsia="仿宋" w:hAnsi="仿宋"/>
          <w:szCs w:val="21"/>
        </w:rPr>
        <w:t>日期：</w:t>
      </w:r>
      <w:r>
        <w:rPr>
          <w:rFonts w:ascii="仿宋" w:eastAsia="仿宋" w:hAnsi="仿宋" w:hint="eastAsia"/>
          <w:szCs w:val="21"/>
          <w:u w:val="single"/>
        </w:rPr>
        <w:t xml:space="preserve">    </w:t>
      </w:r>
      <w:r>
        <w:rPr>
          <w:rFonts w:ascii="仿宋" w:eastAsia="仿宋" w:hAnsi="仿宋" w:hint="eastAsia"/>
          <w:szCs w:val="21"/>
        </w:rPr>
        <w:t>年</w:t>
      </w:r>
      <w:r>
        <w:rPr>
          <w:rFonts w:ascii="仿宋" w:eastAsia="仿宋" w:hAnsi="仿宋" w:hint="eastAsia"/>
          <w:szCs w:val="21"/>
          <w:u w:val="single"/>
        </w:rPr>
        <w:t xml:space="preserve">    </w:t>
      </w:r>
      <w:r>
        <w:rPr>
          <w:rFonts w:ascii="仿宋" w:eastAsia="仿宋" w:hAnsi="仿宋" w:hint="eastAsia"/>
          <w:szCs w:val="21"/>
        </w:rPr>
        <w:t>月</w:t>
      </w:r>
      <w:r>
        <w:rPr>
          <w:rFonts w:ascii="仿宋" w:eastAsia="仿宋" w:hAnsi="仿宋" w:hint="eastAsia"/>
          <w:szCs w:val="21"/>
          <w:u w:val="single"/>
        </w:rPr>
        <w:t xml:space="preserve">    </w:t>
      </w:r>
      <w:r>
        <w:rPr>
          <w:rFonts w:ascii="仿宋" w:eastAsia="仿宋" w:hAnsi="仿宋" w:hint="eastAsia"/>
          <w:szCs w:val="21"/>
        </w:rPr>
        <w:t>日</w:t>
      </w:r>
    </w:p>
    <w:p w:rsidR="00B500AC" w:rsidRDefault="00B500AC" w:rsidP="00B500AC">
      <w:r>
        <w:rPr>
          <w:rFonts w:ascii="仿宋" w:eastAsia="仿宋" w:hAnsi="仿宋"/>
          <w:b/>
          <w:bCs/>
          <w:szCs w:val="21"/>
        </w:rPr>
        <w:br w:type="page"/>
      </w:r>
    </w:p>
    <w:p w:rsidR="00B500AC" w:rsidRDefault="00B500AC" w:rsidP="00B500AC">
      <w:pPr>
        <w:jc w:val="center"/>
        <w:outlineLvl w:val="1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资格文件</w:t>
      </w:r>
    </w:p>
    <w:p w:rsidR="00B500AC" w:rsidRDefault="00B500AC" w:rsidP="00B500AC">
      <w:pPr>
        <w:rPr>
          <w:rFonts w:ascii="仿宋" w:eastAsia="仿宋" w:hAnsi="仿宋"/>
          <w:b/>
          <w:szCs w:val="21"/>
        </w:rPr>
      </w:pPr>
    </w:p>
    <w:p w:rsidR="00B500AC" w:rsidRDefault="00B500AC" w:rsidP="00B500AC">
      <w:pPr>
        <w:rPr>
          <w:rFonts w:ascii="仿宋" w:eastAsia="仿宋" w:hAnsi="仿宋"/>
          <w:b/>
          <w:szCs w:val="21"/>
        </w:rPr>
      </w:pPr>
      <w:r>
        <w:rPr>
          <w:rFonts w:ascii="仿宋" w:eastAsia="仿宋" w:hAnsi="仿宋" w:hint="eastAsia"/>
          <w:b/>
          <w:szCs w:val="21"/>
        </w:rPr>
        <w:t>2.1</w:t>
      </w:r>
      <w:r w:rsidR="00F56835">
        <w:rPr>
          <w:rFonts w:ascii="仿宋" w:eastAsia="仿宋" w:hAnsi="仿宋" w:hint="eastAsia"/>
          <w:b/>
          <w:szCs w:val="21"/>
        </w:rPr>
        <w:t>供应商</w:t>
      </w:r>
      <w:r>
        <w:rPr>
          <w:rFonts w:ascii="仿宋" w:eastAsia="仿宋" w:hAnsi="仿宋" w:hint="eastAsia"/>
          <w:b/>
          <w:szCs w:val="21"/>
        </w:rPr>
        <w:t>资格声明函</w:t>
      </w:r>
    </w:p>
    <w:p w:rsidR="00B500AC" w:rsidRDefault="00B500AC" w:rsidP="00B500AC">
      <w:pPr>
        <w:adjustRightInd w:val="0"/>
        <w:snapToGrid w:val="0"/>
        <w:spacing w:line="360" w:lineRule="auto"/>
        <w:rPr>
          <w:rFonts w:ascii="仿宋" w:eastAsia="仿宋" w:hAnsi="仿宋"/>
          <w:b/>
          <w:szCs w:val="21"/>
        </w:rPr>
      </w:pPr>
    </w:p>
    <w:p w:rsidR="00B500AC" w:rsidRDefault="00B500AC" w:rsidP="00B500AC">
      <w:pPr>
        <w:adjustRightInd w:val="0"/>
        <w:snapToGrid w:val="0"/>
        <w:spacing w:line="360" w:lineRule="auto"/>
        <w:rPr>
          <w:rFonts w:ascii="仿宋" w:eastAsia="仿宋" w:hAnsi="仿宋"/>
          <w:b/>
          <w:szCs w:val="21"/>
        </w:rPr>
      </w:pPr>
      <w:r>
        <w:rPr>
          <w:rFonts w:ascii="仿宋" w:eastAsia="仿宋" w:hAnsi="仿宋" w:hint="eastAsia"/>
          <w:b/>
          <w:szCs w:val="21"/>
        </w:rPr>
        <w:t>XXXXX医院：</w:t>
      </w:r>
    </w:p>
    <w:p w:rsidR="00B500AC" w:rsidRDefault="00B500AC" w:rsidP="00B500AC">
      <w:pPr>
        <w:adjustRightInd w:val="0"/>
        <w:snapToGrid w:val="0"/>
        <w:spacing w:line="360" w:lineRule="auto"/>
        <w:ind w:firstLineChars="202" w:firstLine="424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关于贵院</w:t>
      </w:r>
      <w:r>
        <w:rPr>
          <w:rFonts w:ascii="仿宋" w:eastAsia="仿宋" w:hAnsi="仿宋" w:hint="eastAsia"/>
          <w:szCs w:val="21"/>
          <w:u w:val="single"/>
        </w:rPr>
        <w:t xml:space="preserve">　</w:t>
      </w:r>
      <w:r>
        <w:rPr>
          <w:rFonts w:ascii="仿宋" w:eastAsia="仿宋" w:hAnsi="仿宋"/>
          <w:szCs w:val="21"/>
          <w:u w:val="single"/>
        </w:rPr>
        <w:t xml:space="preserve">　</w:t>
      </w:r>
      <w:r>
        <w:rPr>
          <w:rFonts w:ascii="仿宋" w:eastAsia="仿宋" w:hAnsi="仿宋" w:hint="eastAsia"/>
          <w:szCs w:val="21"/>
        </w:rPr>
        <w:t>年</w:t>
      </w:r>
      <w:r>
        <w:rPr>
          <w:rFonts w:ascii="仿宋" w:eastAsia="仿宋" w:hAnsi="仿宋" w:hint="eastAsia"/>
          <w:szCs w:val="21"/>
          <w:u w:val="single"/>
        </w:rPr>
        <w:t xml:space="preserve">　　</w:t>
      </w:r>
      <w:r>
        <w:rPr>
          <w:rFonts w:ascii="仿宋" w:eastAsia="仿宋" w:hAnsi="仿宋" w:hint="eastAsia"/>
          <w:szCs w:val="21"/>
        </w:rPr>
        <w:t>月</w:t>
      </w:r>
      <w:r>
        <w:rPr>
          <w:rFonts w:ascii="仿宋" w:eastAsia="仿宋" w:hAnsi="仿宋" w:hint="eastAsia"/>
          <w:szCs w:val="21"/>
          <w:u w:val="single"/>
        </w:rPr>
        <w:t xml:space="preserve">　　</w:t>
      </w:r>
      <w:r>
        <w:rPr>
          <w:rFonts w:ascii="仿宋" w:eastAsia="仿宋" w:hAnsi="仿宋" w:hint="eastAsia"/>
          <w:szCs w:val="21"/>
        </w:rPr>
        <w:t>日发布XXXX</w:t>
      </w:r>
      <w:r>
        <w:rPr>
          <w:rFonts w:ascii="仿宋" w:eastAsia="仿宋" w:hAnsi="仿宋"/>
          <w:szCs w:val="21"/>
        </w:rPr>
        <w:t>的</w:t>
      </w:r>
      <w:r w:rsidR="00F56835">
        <w:rPr>
          <w:rFonts w:ascii="仿宋" w:eastAsia="仿宋" w:hAnsi="仿宋" w:hint="eastAsia"/>
          <w:szCs w:val="21"/>
        </w:rPr>
        <w:t>市场调研</w:t>
      </w:r>
      <w:r>
        <w:rPr>
          <w:rFonts w:ascii="仿宋" w:eastAsia="仿宋" w:hAnsi="仿宋"/>
          <w:szCs w:val="21"/>
        </w:rPr>
        <w:t>公告，</w:t>
      </w:r>
      <w:r>
        <w:rPr>
          <w:rFonts w:ascii="仿宋" w:eastAsia="仿宋" w:hAnsi="仿宋"/>
        </w:rPr>
        <w:t>我方</w:t>
      </w:r>
      <w:r>
        <w:rPr>
          <w:rFonts w:ascii="仿宋" w:eastAsia="仿宋" w:hAnsi="仿宋"/>
          <w:szCs w:val="21"/>
        </w:rPr>
        <w:t>愿意参加</w:t>
      </w:r>
      <w:r w:rsidR="00F56835">
        <w:rPr>
          <w:rFonts w:ascii="仿宋" w:eastAsia="仿宋" w:hAnsi="仿宋" w:hint="eastAsia"/>
          <w:szCs w:val="21"/>
        </w:rPr>
        <w:t>调研</w:t>
      </w:r>
      <w:r>
        <w:rPr>
          <w:rFonts w:ascii="仿宋" w:eastAsia="仿宋" w:hAnsi="仿宋"/>
          <w:szCs w:val="21"/>
        </w:rPr>
        <w:t>，并声明：</w:t>
      </w:r>
    </w:p>
    <w:p w:rsidR="00B500AC" w:rsidRDefault="00B500AC" w:rsidP="00B500AC">
      <w:pPr>
        <w:adjustRightInd w:val="0"/>
        <w:snapToGrid w:val="0"/>
        <w:spacing w:line="360" w:lineRule="auto"/>
        <w:ind w:firstLineChars="202" w:firstLine="424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（1）我方具备履行合同所必需的设备和专业技术能力。</w:t>
      </w:r>
    </w:p>
    <w:p w:rsidR="00B500AC" w:rsidRDefault="00B500AC" w:rsidP="00B500AC">
      <w:pPr>
        <w:adjustRightInd w:val="0"/>
        <w:snapToGrid w:val="0"/>
        <w:spacing w:line="360" w:lineRule="auto"/>
        <w:ind w:firstLineChars="202" w:firstLine="424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（2）我方参加政府采购活动前3年内在经营活动中没有重大违法记录。</w:t>
      </w:r>
    </w:p>
    <w:p w:rsidR="00B500AC" w:rsidRDefault="00B500AC" w:rsidP="00B500AC">
      <w:pPr>
        <w:adjustRightInd w:val="0"/>
        <w:snapToGrid w:val="0"/>
        <w:spacing w:line="360" w:lineRule="auto"/>
        <w:ind w:firstLineChars="202" w:firstLine="424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（3）我方不存在以下情况：单位负责人为同一人或者存在直接控股、管理关系的不同供应商，参加</w:t>
      </w:r>
      <w:r>
        <w:rPr>
          <w:rFonts w:ascii="仿宋" w:eastAsia="仿宋" w:hAnsi="仿宋" w:hint="eastAsia"/>
          <w:lang w:val="zh-CN"/>
        </w:rPr>
        <w:t>同一合同项下的采购活动</w:t>
      </w:r>
      <w:r>
        <w:rPr>
          <w:rFonts w:ascii="仿宋" w:eastAsia="仿宋" w:hAnsi="仿宋" w:hint="eastAsia"/>
        </w:rPr>
        <w:t>。</w:t>
      </w:r>
    </w:p>
    <w:p w:rsidR="00B500AC" w:rsidRDefault="00B500AC" w:rsidP="00B500AC">
      <w:pPr>
        <w:adjustRightInd w:val="0"/>
        <w:snapToGrid w:val="0"/>
        <w:spacing w:line="360" w:lineRule="auto"/>
        <w:ind w:firstLineChars="202" w:firstLine="424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本次</w:t>
      </w:r>
      <w:r w:rsidR="00F56835">
        <w:rPr>
          <w:rFonts w:ascii="仿宋" w:eastAsia="仿宋" w:hAnsi="仿宋" w:hint="eastAsia"/>
          <w:szCs w:val="21"/>
        </w:rPr>
        <w:t>调研活动</w:t>
      </w:r>
      <w:r>
        <w:rPr>
          <w:rFonts w:ascii="仿宋" w:eastAsia="仿宋" w:hAnsi="仿宋" w:hint="eastAsia"/>
          <w:szCs w:val="21"/>
        </w:rPr>
        <w:t>中，本单位保证全部</w:t>
      </w:r>
      <w:r w:rsidR="00F56835">
        <w:rPr>
          <w:rFonts w:ascii="仿宋" w:eastAsia="仿宋" w:hAnsi="仿宋" w:hint="eastAsia"/>
          <w:szCs w:val="21"/>
        </w:rPr>
        <w:t>响应</w:t>
      </w:r>
      <w:r>
        <w:rPr>
          <w:rFonts w:ascii="仿宋" w:eastAsia="仿宋" w:hAnsi="仿宋" w:hint="eastAsia"/>
          <w:szCs w:val="21"/>
        </w:rPr>
        <w:t>文件和问题的回答是真实和有效的，并对所提供资料的真实性负责。</w:t>
      </w:r>
    </w:p>
    <w:p w:rsidR="00B500AC" w:rsidRDefault="00B500AC" w:rsidP="00B500AC">
      <w:pPr>
        <w:adjustRightInd w:val="0"/>
        <w:snapToGrid w:val="0"/>
        <w:spacing w:line="360" w:lineRule="auto"/>
        <w:ind w:firstLineChars="202" w:firstLine="424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如有违法、违规、弄虚作假行为，所造成的损失、不良后果及法律责任，一律由</w:t>
      </w:r>
      <w:r>
        <w:rPr>
          <w:rFonts w:ascii="仿宋" w:eastAsia="仿宋" w:hAnsi="仿宋"/>
        </w:rPr>
        <w:t>我方</w:t>
      </w:r>
      <w:r>
        <w:rPr>
          <w:rFonts w:ascii="仿宋" w:eastAsia="仿宋" w:hAnsi="仿宋" w:hint="eastAsia"/>
          <w:szCs w:val="21"/>
        </w:rPr>
        <w:t>承担。</w:t>
      </w:r>
    </w:p>
    <w:p w:rsidR="00B500AC" w:rsidRDefault="00B500AC" w:rsidP="00B500AC">
      <w:pPr>
        <w:spacing w:line="360" w:lineRule="auto"/>
        <w:ind w:firstLine="420"/>
        <w:rPr>
          <w:rFonts w:ascii="仿宋" w:eastAsia="仿宋" w:hAnsi="仿宋"/>
          <w:b/>
          <w:szCs w:val="21"/>
        </w:rPr>
      </w:pPr>
      <w:r>
        <w:rPr>
          <w:rFonts w:ascii="仿宋" w:eastAsia="仿宋" w:hAnsi="仿宋" w:hint="eastAsia"/>
          <w:b/>
          <w:szCs w:val="21"/>
        </w:rPr>
        <w:t>特此声明！</w:t>
      </w:r>
    </w:p>
    <w:p w:rsidR="00B500AC" w:rsidRDefault="00B500AC" w:rsidP="00B500AC">
      <w:pPr>
        <w:rPr>
          <w:rFonts w:ascii="仿宋" w:eastAsia="仿宋" w:hAnsi="仿宋"/>
          <w:spacing w:val="4"/>
        </w:rPr>
      </w:pPr>
    </w:p>
    <w:p w:rsidR="00B500AC" w:rsidRDefault="00F56835" w:rsidP="00B500AC">
      <w:pPr>
        <w:adjustRightInd w:val="0"/>
        <w:snapToGrid w:val="0"/>
      </w:pPr>
      <w:r>
        <w:rPr>
          <w:rFonts w:ascii="仿宋" w:eastAsia="仿宋" w:hAnsi="仿宋" w:hint="eastAsia"/>
          <w:szCs w:val="21"/>
        </w:rPr>
        <w:t>供应商</w:t>
      </w:r>
      <w:r w:rsidR="00B500AC">
        <w:rPr>
          <w:rFonts w:ascii="仿宋" w:eastAsia="仿宋" w:hAnsi="仿宋"/>
          <w:szCs w:val="21"/>
        </w:rPr>
        <w:t>法定代表人（或授权代表）签字：</w:t>
      </w:r>
    </w:p>
    <w:p w:rsidR="00B500AC" w:rsidRDefault="00F56835" w:rsidP="00B500AC">
      <w:pPr>
        <w:adjustRightInd w:val="0"/>
        <w:snapToGrid w:val="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供应商</w:t>
      </w:r>
      <w:r w:rsidR="00B500AC">
        <w:rPr>
          <w:rFonts w:ascii="仿宋" w:eastAsia="仿宋" w:hAnsi="仿宋"/>
          <w:szCs w:val="21"/>
        </w:rPr>
        <w:t>名称（加盖公章）：</w:t>
      </w:r>
    </w:p>
    <w:p w:rsidR="00B500AC" w:rsidRDefault="00B500AC" w:rsidP="00B500AC">
      <w:pPr>
        <w:rPr>
          <w:rFonts w:ascii="仿宋" w:eastAsia="仿宋" w:hAnsi="仿宋"/>
          <w:szCs w:val="21"/>
        </w:rPr>
      </w:pPr>
      <w:r>
        <w:rPr>
          <w:rFonts w:ascii="仿宋" w:eastAsia="仿宋" w:hAnsi="仿宋"/>
          <w:szCs w:val="21"/>
        </w:rPr>
        <w:t>日期：</w:t>
      </w:r>
      <w:r>
        <w:rPr>
          <w:rFonts w:ascii="仿宋" w:eastAsia="仿宋" w:hAnsi="仿宋" w:hint="eastAsia"/>
          <w:szCs w:val="21"/>
          <w:u w:val="single"/>
        </w:rPr>
        <w:t xml:space="preserve">    </w:t>
      </w:r>
      <w:r>
        <w:rPr>
          <w:rFonts w:ascii="仿宋" w:eastAsia="仿宋" w:hAnsi="仿宋" w:hint="eastAsia"/>
          <w:szCs w:val="21"/>
        </w:rPr>
        <w:t>年</w:t>
      </w:r>
      <w:r>
        <w:rPr>
          <w:rFonts w:ascii="仿宋" w:eastAsia="仿宋" w:hAnsi="仿宋" w:hint="eastAsia"/>
          <w:szCs w:val="21"/>
          <w:u w:val="single"/>
        </w:rPr>
        <w:t xml:space="preserve">    </w:t>
      </w:r>
      <w:r>
        <w:rPr>
          <w:rFonts w:ascii="仿宋" w:eastAsia="仿宋" w:hAnsi="仿宋" w:hint="eastAsia"/>
          <w:szCs w:val="21"/>
        </w:rPr>
        <w:t>月</w:t>
      </w:r>
      <w:r>
        <w:rPr>
          <w:rFonts w:ascii="仿宋" w:eastAsia="仿宋" w:hAnsi="仿宋" w:hint="eastAsia"/>
          <w:szCs w:val="21"/>
          <w:u w:val="single"/>
        </w:rPr>
        <w:t xml:space="preserve">    </w:t>
      </w:r>
      <w:r>
        <w:rPr>
          <w:rFonts w:ascii="仿宋" w:eastAsia="仿宋" w:hAnsi="仿宋" w:hint="eastAsia"/>
          <w:szCs w:val="21"/>
        </w:rPr>
        <w:t>日</w:t>
      </w:r>
    </w:p>
    <w:p w:rsidR="00B500AC" w:rsidRDefault="00B500AC" w:rsidP="00B500AC">
      <w:pPr>
        <w:rPr>
          <w:rFonts w:ascii="仿宋" w:eastAsia="仿宋" w:hAnsi="仿宋"/>
          <w:b/>
          <w:szCs w:val="21"/>
          <w:u w:val="single"/>
        </w:rPr>
      </w:pPr>
    </w:p>
    <w:p w:rsidR="00B500AC" w:rsidRDefault="00B500AC"/>
    <w:p w:rsidR="00A84DD8" w:rsidRDefault="00A84DD8"/>
    <w:p w:rsidR="00A84DD8" w:rsidRDefault="00A84DD8"/>
    <w:p w:rsidR="00A84DD8" w:rsidRDefault="00A84DD8"/>
    <w:p w:rsidR="00A84DD8" w:rsidRDefault="00A84DD8"/>
    <w:p w:rsidR="00A84DD8" w:rsidRDefault="00A84DD8"/>
    <w:p w:rsidR="00A84DD8" w:rsidRDefault="00A84DD8"/>
    <w:p w:rsidR="00A84DD8" w:rsidRDefault="00A84DD8"/>
    <w:p w:rsidR="00A84DD8" w:rsidRDefault="00A84DD8"/>
    <w:p w:rsidR="00A84DD8" w:rsidRDefault="00A84DD8"/>
    <w:p w:rsidR="00A84DD8" w:rsidRDefault="00A84DD8"/>
    <w:p w:rsidR="00A84DD8" w:rsidRDefault="00A84DD8"/>
    <w:p w:rsidR="00A84DD8" w:rsidRDefault="00A84DD8"/>
    <w:p w:rsidR="00F56835" w:rsidRDefault="00F56835"/>
    <w:p w:rsidR="00F56835" w:rsidRDefault="00F56835">
      <w:pPr>
        <w:rPr>
          <w:rFonts w:hint="eastAsia"/>
        </w:rPr>
      </w:pPr>
    </w:p>
    <w:p w:rsidR="00A84DD8" w:rsidRDefault="00A84DD8"/>
    <w:p w:rsidR="00A84DD8" w:rsidRDefault="00A84DD8"/>
    <w:p w:rsidR="00A84DD8" w:rsidRDefault="00A84DD8"/>
    <w:p w:rsidR="00A84DD8" w:rsidRDefault="00A84DD8"/>
    <w:p w:rsidR="00A84DD8" w:rsidRDefault="00A84DD8"/>
    <w:sectPr w:rsidR="00A84D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0B35" w:rsidRDefault="00500B35" w:rsidP="00B500AC">
      <w:r>
        <w:separator/>
      </w:r>
    </w:p>
  </w:endnote>
  <w:endnote w:type="continuationSeparator" w:id="0">
    <w:p w:rsidR="00500B35" w:rsidRDefault="00500B35" w:rsidP="00B50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0B35" w:rsidRDefault="00500B35" w:rsidP="00B500AC">
      <w:r>
        <w:separator/>
      </w:r>
    </w:p>
  </w:footnote>
  <w:footnote w:type="continuationSeparator" w:id="0">
    <w:p w:rsidR="00500B35" w:rsidRDefault="00500B35" w:rsidP="00B500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58B"/>
    <w:rsid w:val="001A1702"/>
    <w:rsid w:val="002C52BA"/>
    <w:rsid w:val="002E758B"/>
    <w:rsid w:val="00500B35"/>
    <w:rsid w:val="00A84DD8"/>
    <w:rsid w:val="00B500AC"/>
    <w:rsid w:val="00BC07A3"/>
    <w:rsid w:val="00E13928"/>
    <w:rsid w:val="00F5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702BD9"/>
  <w15:chartTrackingRefBased/>
  <w15:docId w15:val="{1B7C13A5-3686-4BA8-BC36-3D11E202A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0A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00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500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500A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500A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lidan</dc:creator>
  <cp:keywords/>
  <dc:description/>
  <cp:lastModifiedBy>123</cp:lastModifiedBy>
  <cp:revision>2</cp:revision>
  <dcterms:created xsi:type="dcterms:W3CDTF">2026-08-27T08:51:00Z</dcterms:created>
  <dcterms:modified xsi:type="dcterms:W3CDTF">2026-08-27T08:51:00Z</dcterms:modified>
</cp:coreProperties>
</file>