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5A0B8">
      <w:pPr>
        <w:spacing w:line="276" w:lineRule="auto"/>
        <w:jc w:val="center"/>
        <w:rPr>
          <w:rFonts w:hint="eastAsia" w:asciiTheme="minorEastAsia" w:hAnsiTheme="minorEastAsia" w:eastAsiaTheme="minorEastAsia" w:cstheme="minorEastAsia"/>
          <w:b/>
          <w:bCs/>
          <w:sz w:val="28"/>
          <w:szCs w:val="32"/>
        </w:rPr>
      </w:pPr>
      <w:bookmarkStart w:id="0" w:name="OLE_LINK1"/>
      <w:r>
        <w:rPr>
          <w:rFonts w:hint="eastAsia" w:asciiTheme="minorEastAsia" w:hAnsiTheme="minorEastAsia" w:eastAsiaTheme="minorEastAsia" w:cstheme="minorEastAsia"/>
          <w:b/>
          <w:bCs/>
          <w:sz w:val="28"/>
          <w:szCs w:val="32"/>
        </w:rPr>
        <w:t>中山大学肿瘤防治中心</w:t>
      </w:r>
      <w:bookmarkStart w:id="1" w:name="OLE_LINK3"/>
      <w:r>
        <w:rPr>
          <w:rFonts w:hint="eastAsia" w:asciiTheme="minorEastAsia" w:hAnsiTheme="minorEastAsia" w:eastAsiaTheme="minorEastAsia" w:cstheme="minorEastAsia"/>
          <w:b/>
          <w:bCs/>
          <w:sz w:val="28"/>
          <w:szCs w:val="32"/>
          <w:lang w:val="en-US" w:eastAsia="zh-CN"/>
        </w:rPr>
        <w:t>输液泵、注射泵</w:t>
      </w:r>
      <w:r>
        <w:rPr>
          <w:rFonts w:hint="eastAsia" w:asciiTheme="minorEastAsia" w:hAnsiTheme="minorEastAsia" w:eastAsiaTheme="minorEastAsia" w:cstheme="minorEastAsia"/>
          <w:b/>
          <w:bCs/>
          <w:sz w:val="28"/>
          <w:szCs w:val="32"/>
        </w:rPr>
        <w:t>采购项目市场调研公告</w:t>
      </w:r>
    </w:p>
    <w:bookmarkEnd w:id="1"/>
    <w:p w14:paraId="14A9B47F">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各位供应商：</w:t>
      </w:r>
    </w:p>
    <w:p w14:paraId="0E85B87B">
      <w:pPr>
        <w:spacing w:line="360" w:lineRule="auto"/>
        <w:ind w:firstLine="480" w:firstLineChars="200"/>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i w:val="0"/>
          <w:iCs w:val="0"/>
          <w:caps w:val="0"/>
          <w:color w:val="0F1115"/>
          <w:spacing w:val="0"/>
          <w:sz w:val="24"/>
          <w:szCs w:val="24"/>
          <w:shd w:val="clear" w:fill="FFFFFF"/>
        </w:rPr>
        <w:t>我院因工作需要，拟采购一批输液泵</w:t>
      </w:r>
      <w:r>
        <w:rPr>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t>、</w:t>
      </w:r>
      <w:r>
        <w:rPr>
          <w:rFonts w:hint="eastAsia" w:asciiTheme="minorEastAsia" w:hAnsiTheme="minorEastAsia" w:eastAsiaTheme="minorEastAsia" w:cstheme="minorEastAsia"/>
          <w:b w:val="0"/>
          <w:bCs w:val="0"/>
          <w:i w:val="0"/>
          <w:iCs w:val="0"/>
          <w:caps w:val="0"/>
          <w:color w:val="0F1115"/>
          <w:spacing w:val="0"/>
          <w:sz w:val="24"/>
          <w:szCs w:val="24"/>
          <w:shd w:val="clear" w:fill="FFFFFF"/>
        </w:rPr>
        <w:t>注射泵，现面向社会开展市场调研，诚邀具备合法资质、所投产品持有三类医疗器械注册证的生产企业或授权经销商</w:t>
      </w:r>
      <w:r>
        <w:rPr>
          <w:rFonts w:hint="eastAsia" w:asciiTheme="minorEastAsia" w:hAnsiTheme="minorEastAsia" w:eastAsiaTheme="minorEastAsia" w:cstheme="minorEastAsia"/>
          <w:b w:val="0"/>
          <w:bCs w:val="0"/>
          <w:i w:val="0"/>
          <w:iCs w:val="0"/>
          <w:caps w:val="0"/>
          <w:color w:val="0F1115"/>
          <w:spacing w:val="0"/>
          <w:sz w:val="24"/>
          <w:szCs w:val="24"/>
          <w:shd w:val="clear" w:fill="FFFFFF"/>
          <w:lang w:val="en-US" w:eastAsia="zh-CN"/>
        </w:rPr>
        <w:t>积极报名</w:t>
      </w:r>
      <w:r>
        <w:rPr>
          <w:rFonts w:hint="eastAsia" w:asciiTheme="minorEastAsia" w:hAnsiTheme="minorEastAsia" w:eastAsiaTheme="minorEastAsia" w:cstheme="minorEastAsia"/>
          <w:b w:val="0"/>
          <w:bCs w:val="0"/>
          <w:i w:val="0"/>
          <w:iCs w:val="0"/>
          <w:caps w:val="0"/>
          <w:color w:val="0F1115"/>
          <w:spacing w:val="0"/>
          <w:sz w:val="24"/>
          <w:szCs w:val="24"/>
          <w:shd w:val="clear" w:fill="FFFFFF"/>
        </w:rPr>
        <w:t>。</w:t>
      </w:r>
    </w:p>
    <w:p w14:paraId="4D7E2F6C">
      <w:pPr>
        <w:spacing w:line="360" w:lineRule="auto"/>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项目内容如下：</w:t>
      </w:r>
    </w:p>
    <w:p w14:paraId="7CEE206A">
      <w:pPr>
        <w:spacing w:line="360" w:lineRule="auto"/>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一、项目名称：中山大学肿瘤防治中心</w:t>
      </w:r>
      <w:r>
        <w:rPr>
          <w:rFonts w:hint="eastAsia" w:asciiTheme="minorEastAsia" w:hAnsiTheme="minorEastAsia" w:eastAsiaTheme="minorEastAsia" w:cstheme="minorEastAsia"/>
          <w:b w:val="0"/>
          <w:bCs w:val="0"/>
          <w:sz w:val="24"/>
          <w:szCs w:val="24"/>
          <w:lang w:val="en-US" w:eastAsia="zh-CN"/>
        </w:rPr>
        <w:t>输液泵、注射泵</w:t>
      </w:r>
      <w:r>
        <w:rPr>
          <w:rFonts w:hint="eastAsia" w:asciiTheme="minorEastAsia" w:hAnsiTheme="minorEastAsia" w:eastAsiaTheme="minorEastAsia" w:cstheme="minorEastAsia"/>
          <w:b w:val="0"/>
          <w:bCs w:val="0"/>
          <w:sz w:val="24"/>
          <w:szCs w:val="28"/>
        </w:rPr>
        <w:t>采购项目</w:t>
      </w:r>
    </w:p>
    <w:p w14:paraId="459674B6">
      <w:pPr>
        <w:spacing w:line="360" w:lineRule="auto"/>
        <w:rPr>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pPr>
      <w:r>
        <w:rPr>
          <w:rFonts w:hint="eastAsia" w:asciiTheme="minorEastAsia" w:hAnsiTheme="minorEastAsia" w:eastAsiaTheme="minorEastAsia" w:cstheme="minorEastAsia"/>
          <w:b w:val="0"/>
          <w:bCs w:val="0"/>
          <w:sz w:val="24"/>
          <w:szCs w:val="28"/>
        </w:rPr>
        <w:t>二、项目需求：</w:t>
      </w:r>
      <w:r>
        <w:rPr>
          <w:rFonts w:hint="eastAsia" w:asciiTheme="minorEastAsia" w:hAnsiTheme="minorEastAsia" w:eastAsiaTheme="minorEastAsia" w:cstheme="minorEastAsia"/>
          <w:b w:val="0"/>
          <w:bCs w:val="0"/>
          <w:i w:val="0"/>
          <w:iCs w:val="0"/>
          <w:caps w:val="0"/>
          <w:color w:val="auto"/>
          <w:spacing w:val="0"/>
          <w:sz w:val="24"/>
          <w:szCs w:val="24"/>
          <w:shd w:val="clear" w:fill="FFFFFF"/>
        </w:rPr>
        <w:t>为满足我</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临床工作</w:t>
      </w:r>
      <w:r>
        <w:rPr>
          <w:rFonts w:hint="eastAsia" w:asciiTheme="minorEastAsia" w:hAnsiTheme="minorEastAsia" w:eastAsiaTheme="minorEastAsia" w:cstheme="minorEastAsia"/>
          <w:b w:val="0"/>
          <w:bCs w:val="0"/>
          <w:i w:val="0"/>
          <w:iCs w:val="0"/>
          <w:caps w:val="0"/>
          <w:color w:val="auto"/>
          <w:spacing w:val="0"/>
          <w:sz w:val="24"/>
          <w:szCs w:val="24"/>
          <w:shd w:val="clear" w:fill="FFFFFF"/>
        </w:rPr>
        <w:t>需求，拟采购一批</w:t>
      </w:r>
      <w:r>
        <w:rPr>
          <w:rFonts w:hint="eastAsia" w:asciiTheme="minorEastAsia" w:hAnsiTheme="minorEastAsia" w:eastAsiaTheme="minorEastAsia" w:cstheme="minorEastAsia"/>
          <w:b w:val="0"/>
          <w:bCs w:val="0"/>
          <w:i w:val="0"/>
          <w:iCs w:val="0"/>
          <w:caps w:val="0"/>
          <w:color w:val="0F1115"/>
          <w:spacing w:val="0"/>
          <w:sz w:val="24"/>
          <w:szCs w:val="24"/>
          <w:shd w:val="clear" w:fill="FFFFFF"/>
        </w:rPr>
        <w:t>输液泵</w:t>
      </w:r>
      <w:r>
        <w:rPr>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t>、</w:t>
      </w:r>
      <w:r>
        <w:rPr>
          <w:rFonts w:hint="eastAsia" w:asciiTheme="minorEastAsia" w:hAnsiTheme="minorEastAsia" w:eastAsiaTheme="minorEastAsia" w:cstheme="minorEastAsia"/>
          <w:b w:val="0"/>
          <w:bCs w:val="0"/>
          <w:i w:val="0"/>
          <w:iCs w:val="0"/>
          <w:caps w:val="0"/>
          <w:color w:val="0F1115"/>
          <w:spacing w:val="0"/>
          <w:sz w:val="24"/>
          <w:szCs w:val="24"/>
          <w:shd w:val="clear" w:fill="FFFFFF"/>
        </w:rPr>
        <w:t>注射泵</w:t>
      </w:r>
      <w:r>
        <w:rPr>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t>。</w:t>
      </w:r>
    </w:p>
    <w:p w14:paraId="54A1878A">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lang w:val="en-US" w:eastAsia="zh-CN"/>
        </w:rPr>
        <w:t>一</w:t>
      </w: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rPr>
        <w:t>输液泵</w:t>
      </w:r>
    </w:p>
    <w:p w14:paraId="2050F54C">
      <w:pPr>
        <w:spacing w:line="360" w:lineRule="auto"/>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rPr>
        <w:t>1.资质要求：具备国家药品监督管理局颁发的</w:t>
      </w:r>
      <w:r>
        <w:rPr>
          <w:rFonts w:hint="eastAsia" w:asciiTheme="minorEastAsia" w:hAnsiTheme="minorEastAsia" w:eastAsiaTheme="minorEastAsia" w:cstheme="minorEastAsia"/>
          <w:sz w:val="24"/>
          <w:szCs w:val="28"/>
          <w:lang w:val="en-US" w:eastAsia="zh-CN"/>
        </w:rPr>
        <w:t>有效期内</w:t>
      </w:r>
      <w:r>
        <w:rPr>
          <w:rFonts w:hint="eastAsia" w:asciiTheme="minorEastAsia" w:hAnsiTheme="minorEastAsia" w:eastAsiaTheme="minorEastAsia" w:cstheme="minorEastAsia"/>
          <w:sz w:val="24"/>
          <w:szCs w:val="28"/>
        </w:rPr>
        <w:t>三类医疗器械注册证</w:t>
      </w:r>
      <w:r>
        <w:rPr>
          <w:rFonts w:hint="eastAsia" w:asciiTheme="minorEastAsia" w:hAnsiTheme="minorEastAsia" w:eastAsiaTheme="minorEastAsia" w:cstheme="minorEastAsia"/>
          <w:sz w:val="24"/>
          <w:szCs w:val="28"/>
          <w:lang w:eastAsia="zh-CN"/>
        </w:rPr>
        <w:t>。</w:t>
      </w:r>
    </w:p>
    <w:p w14:paraId="12ACD964">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lang w:val="en-US" w:eastAsia="zh-CN"/>
        </w:rPr>
        <w:t>2.</w:t>
      </w:r>
      <w:r>
        <w:rPr>
          <w:rFonts w:hint="eastAsia" w:asciiTheme="minorEastAsia" w:hAnsiTheme="minorEastAsia" w:eastAsiaTheme="minorEastAsia" w:cstheme="minorEastAsia"/>
          <w:sz w:val="24"/>
          <w:szCs w:val="28"/>
        </w:rPr>
        <w:t>基本功能：</w:t>
      </w:r>
    </w:p>
    <w:p w14:paraId="6235210E">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lang w:val="en-US" w:eastAsia="zh-CN"/>
        </w:rPr>
        <w:t>1</w:t>
      </w: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rPr>
        <w:t>流量范围可调，支持普通及精密输液器；</w:t>
      </w:r>
    </w:p>
    <w:p w14:paraId="0BE29954">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lang w:val="en-US" w:eastAsia="zh-CN"/>
        </w:rPr>
        <w:t>2</w:t>
      </w: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rPr>
        <w:t>具备气泡检测、阻塞报警、滴数检测等必要安全报警功能；</w:t>
      </w:r>
    </w:p>
    <w:p w14:paraId="64467510">
      <w:pPr>
        <w:spacing w:line="360" w:lineRule="auto"/>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lang w:val="en-US" w:eastAsia="zh-CN"/>
        </w:rPr>
        <w:t>3</w:t>
      </w:r>
      <w:r>
        <w:rPr>
          <w:rFonts w:hint="eastAsia" w:asciiTheme="minorEastAsia" w:hAnsiTheme="minorEastAsia" w:eastAsiaTheme="minorEastAsia" w:cstheme="minorEastAsia"/>
          <w:sz w:val="24"/>
          <w:szCs w:val="28"/>
          <w:lang w:eastAsia="zh-CN"/>
        </w:rPr>
        <w:t>）适用于镇痛药、化疗药、胰岛素等特殊药物的输注；</w:t>
      </w:r>
    </w:p>
    <w:p w14:paraId="0A7FED3C">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3.数量</w:t>
      </w: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rPr>
        <w:t>以正式采购为准。</w:t>
      </w:r>
    </w:p>
    <w:p w14:paraId="0E7C906D">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lang w:val="en-US" w:eastAsia="zh-CN"/>
        </w:rPr>
        <w:t>二</w:t>
      </w: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rPr>
        <w:t>注射泵</w:t>
      </w:r>
    </w:p>
    <w:p w14:paraId="149CA4CC">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 资质要求：具备国家药品监督管理局颁发的</w:t>
      </w:r>
      <w:r>
        <w:rPr>
          <w:rFonts w:hint="eastAsia" w:asciiTheme="minorEastAsia" w:hAnsiTheme="minorEastAsia" w:eastAsiaTheme="minorEastAsia" w:cstheme="minorEastAsia"/>
          <w:sz w:val="24"/>
          <w:szCs w:val="28"/>
          <w:lang w:val="en-US" w:eastAsia="zh-CN"/>
        </w:rPr>
        <w:t>有效期内</w:t>
      </w:r>
      <w:r>
        <w:rPr>
          <w:rFonts w:hint="eastAsia" w:asciiTheme="minorEastAsia" w:hAnsiTheme="minorEastAsia" w:eastAsiaTheme="minorEastAsia" w:cstheme="minorEastAsia"/>
          <w:sz w:val="24"/>
          <w:szCs w:val="28"/>
        </w:rPr>
        <w:t>三类医疗器械注册证。</w:t>
      </w:r>
    </w:p>
    <w:p w14:paraId="698C52BD">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 基本功能：</w:t>
      </w:r>
    </w:p>
    <w:p w14:paraId="2E9A3AE0">
      <w:pPr>
        <w:spacing w:line="360" w:lineRule="auto"/>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lang w:val="en-US" w:eastAsia="zh-CN"/>
        </w:rPr>
        <w:t>1</w:t>
      </w: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rPr>
        <w:t>流量范围可调，支持多种规格注射器；</w:t>
      </w:r>
    </w:p>
    <w:p w14:paraId="08EA9E30">
      <w:pPr>
        <w:spacing w:line="360" w:lineRule="auto"/>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lang w:val="en-US" w:eastAsia="zh-CN"/>
        </w:rPr>
        <w:t>2</w:t>
      </w: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rPr>
        <w:t>具备防自由流、阻塞报警、气泡检测等必要安全报警功能</w:t>
      </w:r>
      <w:r>
        <w:rPr>
          <w:rFonts w:hint="eastAsia" w:asciiTheme="minorEastAsia" w:hAnsiTheme="minorEastAsia" w:eastAsiaTheme="minorEastAsia" w:cstheme="minorEastAsia"/>
          <w:sz w:val="24"/>
          <w:szCs w:val="28"/>
          <w:lang w:eastAsia="zh-CN"/>
        </w:rPr>
        <w:t>；</w:t>
      </w:r>
      <w:bookmarkStart w:id="3" w:name="_GoBack"/>
      <w:bookmarkEnd w:id="3"/>
    </w:p>
    <w:p w14:paraId="55A26B68">
      <w:pPr>
        <w:spacing w:line="360" w:lineRule="auto"/>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lang w:val="en-US" w:eastAsia="zh-CN"/>
        </w:rPr>
        <w:t>3</w:t>
      </w:r>
      <w:r>
        <w:rPr>
          <w:rFonts w:hint="eastAsia" w:asciiTheme="minorEastAsia" w:hAnsiTheme="minorEastAsia" w:eastAsiaTheme="minorEastAsia" w:cstheme="minorEastAsia"/>
          <w:sz w:val="24"/>
          <w:szCs w:val="28"/>
          <w:lang w:eastAsia="zh-CN"/>
        </w:rPr>
        <w:t>）适用于镇痛药、化疗药、胰岛素等特殊药物的输注；</w:t>
      </w:r>
    </w:p>
    <w:p w14:paraId="1C4719B7">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 数量</w:t>
      </w: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rPr>
        <w:t>以正式采购为准。</w:t>
      </w:r>
    </w:p>
    <w:p w14:paraId="04A39C74">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三、供应商资格</w:t>
      </w:r>
    </w:p>
    <w:p w14:paraId="13B5CBBC">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1.供应商具有独立承担民事责任能力的在中华人民共和国境内注册的法人或其他组织；</w:t>
      </w:r>
    </w:p>
    <w:p w14:paraId="4055AA9D">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2.供应商没有被列入失信被执行人、重大税收违法失信主体名单、政府采购严重违法失信行为记录名单；</w:t>
      </w:r>
    </w:p>
    <w:p w14:paraId="6C2D52A8">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w:t>
      </w:r>
      <w:r>
        <w:rPr>
          <w:rFonts w:hint="eastAsia" w:asciiTheme="minorEastAsia" w:hAnsiTheme="minorEastAsia" w:eastAsiaTheme="minorEastAsia" w:cstheme="minorEastAsia"/>
          <w:color w:val="666666"/>
          <w:szCs w:val="21"/>
          <w:shd w:val="clear" w:color="auto" w:fill="FFFFFF"/>
        </w:rPr>
        <w:t xml:space="preserve"> </w:t>
      </w:r>
      <w:r>
        <w:rPr>
          <w:rFonts w:hint="eastAsia" w:asciiTheme="minorEastAsia" w:hAnsiTheme="minorEastAsia" w:eastAsiaTheme="minorEastAsia" w:cstheme="minorEastAsia"/>
          <w:sz w:val="24"/>
          <w:szCs w:val="28"/>
        </w:rPr>
        <w:t>企业被有关部门责令停业、企业财产被查封和冻结或者处于破产状态的，不得参加本项目报名。</w:t>
      </w:r>
    </w:p>
    <w:p w14:paraId="317F0F2B">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四、报名须知</w:t>
      </w:r>
    </w:p>
    <w:p w14:paraId="7275BF0F">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1.报名时间：2026年</w:t>
      </w:r>
      <w:r>
        <w:rPr>
          <w:rFonts w:hint="eastAsia" w:asciiTheme="minorEastAsia" w:hAnsiTheme="minorEastAsia" w:eastAsiaTheme="minorEastAsia" w:cstheme="minorEastAsia"/>
          <w:sz w:val="24"/>
          <w:szCs w:val="28"/>
          <w:lang w:val="en-US" w:eastAsia="zh-CN"/>
        </w:rPr>
        <w:t>6</w:t>
      </w:r>
      <w:r>
        <w:rPr>
          <w:rFonts w:hint="eastAsia" w:asciiTheme="minorEastAsia" w:hAnsiTheme="minorEastAsia" w:eastAsiaTheme="minorEastAsia" w:cstheme="minorEastAsia"/>
          <w:sz w:val="24"/>
          <w:szCs w:val="28"/>
        </w:rPr>
        <w:t>月1日—</w:t>
      </w:r>
      <w:r>
        <w:rPr>
          <w:rFonts w:hint="eastAsia" w:asciiTheme="minorEastAsia" w:hAnsiTheme="minorEastAsia" w:eastAsiaTheme="minorEastAsia" w:cstheme="minorEastAsia"/>
          <w:sz w:val="24"/>
          <w:szCs w:val="28"/>
          <w:lang w:val="en-US" w:eastAsia="zh-CN"/>
        </w:rPr>
        <w:t>6</w:t>
      </w:r>
      <w:r>
        <w:rPr>
          <w:rFonts w:hint="eastAsia" w:asciiTheme="minorEastAsia" w:hAnsiTheme="minorEastAsia" w:eastAsiaTheme="minorEastAsia" w:cstheme="minorEastAsia"/>
          <w:sz w:val="24"/>
          <w:szCs w:val="28"/>
        </w:rPr>
        <w:t>月</w:t>
      </w:r>
      <w:r>
        <w:rPr>
          <w:rFonts w:hint="eastAsia" w:asciiTheme="minorEastAsia" w:hAnsiTheme="minorEastAsia" w:eastAsiaTheme="minorEastAsia" w:cstheme="minorEastAsia"/>
          <w:sz w:val="24"/>
          <w:szCs w:val="28"/>
          <w:lang w:val="en-US" w:eastAsia="zh-CN"/>
        </w:rPr>
        <w:t>5</w:t>
      </w:r>
      <w:r>
        <w:rPr>
          <w:rFonts w:hint="eastAsia" w:asciiTheme="minorEastAsia" w:hAnsiTheme="minorEastAsia" w:eastAsiaTheme="minorEastAsia" w:cstheme="minorEastAsia"/>
          <w:sz w:val="24"/>
          <w:szCs w:val="28"/>
        </w:rPr>
        <w:t>日17:30前。</w:t>
      </w:r>
    </w:p>
    <w:p w14:paraId="2A2F8582">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2.报名资料提交：本项目需提交电子版资料，将加盖公章的报名资料扫描件，2026年</w:t>
      </w:r>
      <w:r>
        <w:rPr>
          <w:rFonts w:hint="eastAsia" w:asciiTheme="minorEastAsia" w:hAnsiTheme="minorEastAsia" w:eastAsiaTheme="minorEastAsia" w:cstheme="minorEastAsia"/>
          <w:sz w:val="24"/>
          <w:szCs w:val="28"/>
          <w:lang w:val="en-US" w:eastAsia="zh-CN"/>
        </w:rPr>
        <w:t>6</w:t>
      </w:r>
      <w:r>
        <w:rPr>
          <w:rFonts w:hint="eastAsia" w:asciiTheme="minorEastAsia" w:hAnsiTheme="minorEastAsia" w:eastAsiaTheme="minorEastAsia" w:cstheme="minorEastAsia"/>
          <w:sz w:val="24"/>
          <w:szCs w:val="28"/>
        </w:rPr>
        <w:t>月</w:t>
      </w:r>
      <w:r>
        <w:rPr>
          <w:rFonts w:hint="eastAsia" w:asciiTheme="minorEastAsia" w:hAnsiTheme="minorEastAsia" w:eastAsiaTheme="minorEastAsia" w:cstheme="minorEastAsia"/>
          <w:sz w:val="24"/>
          <w:szCs w:val="28"/>
          <w:lang w:val="en-US" w:eastAsia="zh-CN"/>
        </w:rPr>
        <w:t>5</w:t>
      </w:r>
      <w:r>
        <w:rPr>
          <w:rFonts w:hint="eastAsia" w:asciiTheme="minorEastAsia" w:hAnsiTheme="minorEastAsia" w:eastAsiaTheme="minorEastAsia" w:cstheme="minorEastAsia"/>
          <w:sz w:val="24"/>
          <w:szCs w:val="28"/>
        </w:rPr>
        <w:t>日17:30前将报名资料发送至guolj@sysucc.org.cn，邮件命名：</w:t>
      </w:r>
      <w:r>
        <w:rPr>
          <w:rFonts w:hint="eastAsia" w:asciiTheme="minorEastAsia" w:hAnsiTheme="minorEastAsia" w:eastAsiaTheme="minorEastAsia" w:cstheme="minorEastAsia"/>
          <w:sz w:val="24"/>
          <w:szCs w:val="28"/>
          <w:lang w:val="en-US" w:eastAsia="zh-CN"/>
        </w:rPr>
        <w:t>输液泵、注射泵</w:t>
      </w:r>
      <w:r>
        <w:rPr>
          <w:rFonts w:hint="eastAsia" w:asciiTheme="minorEastAsia" w:hAnsiTheme="minorEastAsia" w:eastAsiaTheme="minorEastAsia" w:cstheme="minorEastAsia"/>
          <w:sz w:val="24"/>
          <w:szCs w:val="28"/>
        </w:rPr>
        <w:t>采购项目+公司名称。</w:t>
      </w:r>
    </w:p>
    <w:p w14:paraId="7C2184CB">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3.报名资料及要求（加盖公司公章）：</w:t>
      </w:r>
    </w:p>
    <w:p w14:paraId="1A1383F8">
      <w:pPr>
        <w:pStyle w:val="29"/>
        <w:numPr>
          <w:ilvl w:val="0"/>
          <w:numId w:val="1"/>
        </w:numPr>
        <w:spacing w:line="360" w:lineRule="auto"/>
        <w:rPr>
          <w:rFonts w:hint="eastAsia" w:asciiTheme="minorEastAsia" w:hAnsiTheme="minorEastAsia" w:eastAsiaTheme="minorEastAsia" w:cstheme="minorEastAsia"/>
          <w:sz w:val="24"/>
          <w:szCs w:val="28"/>
        </w:rPr>
      </w:pPr>
      <w:bookmarkStart w:id="2" w:name="OLE_LINK2"/>
      <w:r>
        <w:rPr>
          <w:rFonts w:hint="eastAsia" w:asciiTheme="minorEastAsia" w:hAnsiTheme="minorEastAsia" w:eastAsiaTheme="minorEastAsia" w:cstheme="minorEastAsia"/>
          <w:sz w:val="24"/>
          <w:szCs w:val="28"/>
        </w:rPr>
        <w:t>生产厂商资质（营业执照、医疗器械生产许可）</w:t>
      </w:r>
    </w:p>
    <w:p w14:paraId="1D69D5EB">
      <w:pPr>
        <w:pStyle w:val="29"/>
        <w:numPr>
          <w:ilvl w:val="0"/>
          <w:numId w:val="1"/>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代理商资质（营业执照、医疗器械经营许可）</w:t>
      </w:r>
      <w:bookmarkEnd w:id="2"/>
    </w:p>
    <w:p w14:paraId="004067A6">
      <w:pPr>
        <w:pStyle w:val="29"/>
        <w:numPr>
          <w:ilvl w:val="0"/>
          <w:numId w:val="1"/>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厂家的代理授权（代理商提供）</w:t>
      </w:r>
    </w:p>
    <w:p w14:paraId="0DB64972">
      <w:pPr>
        <w:pStyle w:val="29"/>
        <w:numPr>
          <w:ilvl w:val="0"/>
          <w:numId w:val="1"/>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产品资料（医疗器械注册证、配置清单、技术参数、彩页、说明书）</w:t>
      </w:r>
    </w:p>
    <w:p w14:paraId="1C953D7E">
      <w:pPr>
        <w:pStyle w:val="29"/>
        <w:numPr>
          <w:ilvl w:val="0"/>
          <w:numId w:val="1"/>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信用中国网站下载的信用信息报告或查询截图</w:t>
      </w:r>
    </w:p>
    <w:p w14:paraId="04ED4EDB">
      <w:pPr>
        <w:pStyle w:val="29"/>
        <w:numPr>
          <w:ilvl w:val="0"/>
          <w:numId w:val="1"/>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最近三年内同类项目用户清单（注明采购人、采购时间以及合同价格）并附上中标通知书和合同复印件作为证明</w:t>
      </w:r>
    </w:p>
    <w:p w14:paraId="5DA38D4E">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注：请各企业按商务表格要求如实填写数据，要求数据真实可靠，一旦发现企业申报虚假数据，将列入我院合作黑名单并挂网公示。</w:t>
      </w:r>
    </w:p>
    <w:p w14:paraId="38D66E14">
      <w:pPr>
        <w:spacing w:line="360" w:lineRule="auto"/>
        <w:rPr>
          <w:rFonts w:hint="eastAsia"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备注：1.本次市场调研不是采购邀请函，也不是中标资格遴选。2.我院将对报名资料进行审核，审核通过的公司将收到我院正式通知，组织后续的论证、调研。3.本轮调研未通过审核者不另行通知。</w:t>
      </w:r>
    </w:p>
    <w:p w14:paraId="2441C4B1">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五、联系方式</w:t>
      </w:r>
    </w:p>
    <w:p w14:paraId="0A238874">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联系人：郭老师</w:t>
      </w:r>
    </w:p>
    <w:p w14:paraId="10368EEE">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联系电话：020-87343132</w:t>
      </w:r>
    </w:p>
    <w:p w14:paraId="1815EA33">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中山大学肿瘤防治中心</w:t>
      </w:r>
    </w:p>
    <w:p w14:paraId="28ADE71C">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总务处设备科</w:t>
      </w:r>
      <w:bookmarkEnd w:id="0"/>
    </w:p>
    <w:sectPr>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D3DC5"/>
    <w:multiLevelType w:val="multilevel"/>
    <w:tmpl w:val="635D3DC5"/>
    <w:lvl w:ilvl="0" w:tentative="0">
      <w:start w:val="1"/>
      <w:numFmt w:val="decimalEnclosedCircle"/>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1C3"/>
    <w:rsid w:val="000B791E"/>
    <w:rsid w:val="00144ACD"/>
    <w:rsid w:val="001E4A21"/>
    <w:rsid w:val="00206780"/>
    <w:rsid w:val="00213129"/>
    <w:rsid w:val="00297497"/>
    <w:rsid w:val="002D2FDA"/>
    <w:rsid w:val="00304780"/>
    <w:rsid w:val="00377072"/>
    <w:rsid w:val="003E26F6"/>
    <w:rsid w:val="003F58C7"/>
    <w:rsid w:val="00444569"/>
    <w:rsid w:val="00470CE4"/>
    <w:rsid w:val="004F7E5C"/>
    <w:rsid w:val="005E20D0"/>
    <w:rsid w:val="005E261A"/>
    <w:rsid w:val="005E355B"/>
    <w:rsid w:val="00696738"/>
    <w:rsid w:val="00785834"/>
    <w:rsid w:val="00810C05"/>
    <w:rsid w:val="008721C3"/>
    <w:rsid w:val="00872AC3"/>
    <w:rsid w:val="008B2B53"/>
    <w:rsid w:val="008C7745"/>
    <w:rsid w:val="008E1213"/>
    <w:rsid w:val="0095664C"/>
    <w:rsid w:val="009D7291"/>
    <w:rsid w:val="00A0375C"/>
    <w:rsid w:val="00A36B69"/>
    <w:rsid w:val="00A74441"/>
    <w:rsid w:val="00B10AEC"/>
    <w:rsid w:val="00B61899"/>
    <w:rsid w:val="00BF46D6"/>
    <w:rsid w:val="00CF77EB"/>
    <w:rsid w:val="00E13ACF"/>
    <w:rsid w:val="00EE1D6D"/>
    <w:rsid w:val="00FC2FFF"/>
    <w:rsid w:val="00FE0BBE"/>
    <w:rsid w:val="00FE3816"/>
    <w:rsid w:val="07A1396F"/>
    <w:rsid w:val="0C692CAD"/>
    <w:rsid w:val="13370CE3"/>
    <w:rsid w:val="17E70F2A"/>
    <w:rsid w:val="18980476"/>
    <w:rsid w:val="295A011A"/>
    <w:rsid w:val="2BD10F3F"/>
    <w:rsid w:val="36252EF1"/>
    <w:rsid w:val="45575091"/>
    <w:rsid w:val="5FFE03AF"/>
    <w:rsid w:val="62D96C8E"/>
    <w:rsid w:val="64EC4A56"/>
    <w:rsid w:val="66246472"/>
    <w:rsid w:val="66EC51E2"/>
    <w:rsid w:val="6F4B0F13"/>
    <w:rsid w:val="6FC07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uiPriority w:val="99"/>
    <w:rPr>
      <w:sz w:val="24"/>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uiPriority w:val="9"/>
    <w:rPr>
      <w:rFonts w:asciiTheme="majorHAnsi" w:hAnsiTheme="majorHAnsi" w:eastAsiaTheme="majorEastAsia" w:cstheme="majorBidi"/>
      <w:color w:val="37609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19">
    <w:name w:val="标题 4 字符"/>
    <w:basedOn w:val="15"/>
    <w:link w:val="5"/>
    <w:semiHidden/>
    <w:uiPriority w:val="9"/>
    <w:rPr>
      <w:rFonts w:cstheme="majorBidi"/>
      <w:color w:val="376092" w:themeColor="accent1" w:themeShade="BF"/>
      <w:sz w:val="28"/>
      <w:szCs w:val="28"/>
    </w:rPr>
  </w:style>
  <w:style w:type="character" w:customStyle="1" w:styleId="20">
    <w:name w:val="标题 5 字符"/>
    <w:basedOn w:val="15"/>
    <w:link w:val="6"/>
    <w:semiHidden/>
    <w:uiPriority w:val="9"/>
    <w:rPr>
      <w:rFonts w:cstheme="majorBidi"/>
      <w:color w:val="376092" w:themeColor="accent1" w:themeShade="BF"/>
      <w:sz w:val="24"/>
      <w:szCs w:val="24"/>
    </w:rPr>
  </w:style>
  <w:style w:type="character" w:customStyle="1" w:styleId="21">
    <w:name w:val="标题 6 字符"/>
    <w:basedOn w:val="15"/>
    <w:link w:val="7"/>
    <w:semiHidden/>
    <w:uiPriority w:val="9"/>
    <w:rPr>
      <w:rFonts w:cstheme="majorBidi"/>
      <w:b/>
      <w:bCs/>
      <w:color w:val="376092" w:themeColor="accent1" w:themeShade="BF"/>
    </w:rPr>
  </w:style>
  <w:style w:type="character" w:customStyle="1" w:styleId="22">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376092" w:themeColor="accent1" w:themeShade="BF"/>
    </w:rPr>
  </w:style>
  <w:style w:type="paragraph" w:styleId="31">
    <w:name w:val="Intense Quote"/>
    <w:basedOn w:val="1"/>
    <w:next w:val="1"/>
    <w:link w:val="3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2">
    <w:name w:val="明显引用 字符"/>
    <w:basedOn w:val="15"/>
    <w:link w:val="31"/>
    <w:uiPriority w:val="30"/>
    <w:rPr>
      <w:i/>
      <w:iCs/>
      <w:color w:val="376092" w:themeColor="accent1" w:themeShade="BF"/>
    </w:rPr>
  </w:style>
  <w:style w:type="character" w:customStyle="1" w:styleId="33">
    <w:name w:val="Intense Reference"/>
    <w:basedOn w:val="15"/>
    <w:qFormat/>
    <w:uiPriority w:val="32"/>
    <w:rPr>
      <w:b/>
      <w:bCs/>
      <w:smallCaps/>
      <w:color w:val="37609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1025</Words>
  <Characters>1083</Characters>
  <Lines>6</Lines>
  <Paragraphs>1</Paragraphs>
  <TotalTime>4</TotalTime>
  <ScaleCrop>false</ScaleCrop>
  <LinksUpToDate>false</LinksUpToDate>
  <CharactersWithSpaces>1087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2025-04-11T01:16:00Z</dcterms:created>
  <dc:creator>admin</dc:creator>
  <cp:lastModifiedBy>WPS_121809663</cp:lastModifiedBy>
  <dcterms:modified xsi:type="dcterms:W3CDTF">2026-06-01T08:28:25Z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eyJoZGlkIjoiNGNlYjJhZTQ3ODVlMDQ0N2ZjMjkyMTMxZGUwNzdiMmIiLCJ1c2VySWQiOiIxMjE4MDk2NjMifQ==</vt:lpwstr>
  </property>
  <property fmtid="{D5CDD505-2E9C-101B-9397-08002B2CF9AE}" pid="3" name="KSOProductBuildVer">
    <vt:lpwstr>2052-12.1.0.26375</vt:lpwstr>
  </property>
  <property fmtid="{D5CDD505-2E9C-101B-9397-08002B2CF9AE}" pid="4" name="ICV">
    <vt:lpwstr>17E3AFCA655F401CAF0A48B62AC0063D_12</vt:lpwstr>
  </property>
</Properties>
</file>