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3F44EC4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012ADE" w:rsidRPr="00012ADE">
        <w:rPr>
          <w:rFonts w:ascii="宋体" w:eastAsia="宋体" w:hAnsi="宋体" w:hint="eastAsia"/>
          <w:sz w:val="24"/>
          <w:u w:val="single"/>
        </w:rPr>
        <w:t>202516-分子诊断科-肉瘤高通量测序检测试剂盒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7BE71" w14:textId="77777777" w:rsidR="00C25C57" w:rsidRDefault="00C25C57" w:rsidP="00E43760">
      <w:r>
        <w:separator/>
      </w:r>
    </w:p>
  </w:endnote>
  <w:endnote w:type="continuationSeparator" w:id="0">
    <w:p w14:paraId="3FD5F08F" w14:textId="77777777" w:rsidR="00C25C57" w:rsidRDefault="00C25C57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2CD15" w14:textId="77777777" w:rsidR="00C25C57" w:rsidRDefault="00C25C57" w:rsidP="00E43760">
      <w:r>
        <w:separator/>
      </w:r>
    </w:p>
  </w:footnote>
  <w:footnote w:type="continuationSeparator" w:id="0">
    <w:p w14:paraId="035A0A0E" w14:textId="77777777" w:rsidR="00C25C57" w:rsidRDefault="00C25C57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12ADE"/>
    <w:rsid w:val="00052676"/>
    <w:rsid w:val="001661D3"/>
    <w:rsid w:val="00373050"/>
    <w:rsid w:val="004C4336"/>
    <w:rsid w:val="00683CE1"/>
    <w:rsid w:val="007A59E5"/>
    <w:rsid w:val="008476DA"/>
    <w:rsid w:val="00891664"/>
    <w:rsid w:val="0090297F"/>
    <w:rsid w:val="009F058B"/>
    <w:rsid w:val="00AF16B3"/>
    <w:rsid w:val="00BF1F35"/>
    <w:rsid w:val="00C25C57"/>
    <w:rsid w:val="00C4715C"/>
    <w:rsid w:val="00C94AEF"/>
    <w:rsid w:val="00E43760"/>
    <w:rsid w:val="00EA6116"/>
    <w:rsid w:val="00F87173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7</cp:revision>
  <dcterms:created xsi:type="dcterms:W3CDTF">2023-10-25T01:13:00Z</dcterms:created>
  <dcterms:modified xsi:type="dcterms:W3CDTF">2025-04-11T08:37:00Z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