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5E3EE0BA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致：中山大学附属肿瘤医院</w:t>
      </w:r>
    </w:p>
    <w:p w14:paraId="2DF49CD9" w14:textId="41D95DAC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在中山大学附属肿瘤医院的销售和售后服务等工作，并以本企业名义处理</w:t>
      </w:r>
      <w:r w:rsidR="00EE340A" w:rsidRPr="00EE340A">
        <w:rPr>
          <w:rFonts w:ascii="宋体" w:eastAsia="宋体" w:hAnsi="宋体" w:hint="eastAsia"/>
          <w:sz w:val="24"/>
          <w:u w:val="single"/>
        </w:rPr>
        <w:t>202503-检验科-EBV-CA IgA及EBV-CAEA IgA试剂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B460A" w14:textId="77777777" w:rsidR="00C3309A" w:rsidRDefault="00C3309A" w:rsidP="00E43760">
      <w:r>
        <w:separator/>
      </w:r>
    </w:p>
  </w:endnote>
  <w:endnote w:type="continuationSeparator" w:id="0">
    <w:p w14:paraId="34196A32" w14:textId="77777777" w:rsidR="00C3309A" w:rsidRDefault="00C3309A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A978B" w14:textId="77777777" w:rsidR="00C3309A" w:rsidRDefault="00C3309A" w:rsidP="00E43760">
      <w:r>
        <w:separator/>
      </w:r>
    </w:p>
  </w:footnote>
  <w:footnote w:type="continuationSeparator" w:id="0">
    <w:p w14:paraId="44CC326A" w14:textId="77777777" w:rsidR="00C3309A" w:rsidRDefault="00C3309A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1661D3"/>
    <w:rsid w:val="003A2A28"/>
    <w:rsid w:val="004C4336"/>
    <w:rsid w:val="00535106"/>
    <w:rsid w:val="00683CE1"/>
    <w:rsid w:val="008476DA"/>
    <w:rsid w:val="0090297F"/>
    <w:rsid w:val="009F058B"/>
    <w:rsid w:val="00B27851"/>
    <w:rsid w:val="00C3309A"/>
    <w:rsid w:val="00C4715C"/>
    <w:rsid w:val="00E43760"/>
    <w:rsid w:val="00ED68DF"/>
    <w:rsid w:val="00EE340A"/>
    <w:rsid w:val="00F87173"/>
    <w:rsid w:val="00FA2E2B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3</cp:revision>
  <dcterms:created xsi:type="dcterms:W3CDTF">2025-02-08T07:07:00Z</dcterms:created>
  <dcterms:modified xsi:type="dcterms:W3CDTF">2025-02-25T01:48:00Z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