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49056" w14:textId="77777777" w:rsidR="003309B9" w:rsidRDefault="00000000">
      <w:pPr>
        <w:pStyle w:val="1"/>
        <w:spacing w:after="163"/>
      </w:pPr>
      <w:r>
        <w:rPr>
          <w:rFonts w:hint="eastAsia"/>
        </w:rPr>
        <w:t>中山大学附属肿瘤医院</w:t>
      </w:r>
      <w:sdt>
        <w:sdtPr>
          <w:rPr>
            <w:rFonts w:hint="eastAsia"/>
          </w:rPr>
          <w:id w:val="-378703083"/>
          <w:placeholder>
            <w:docPart w:val="27460A1B568F4A939B676F64723F1769"/>
          </w:placeholder>
        </w:sdtPr>
        <w:sdtContent>
          <w:r>
            <w:rPr>
              <w:rFonts w:hint="eastAsia"/>
            </w:rPr>
            <w:t>智能温控器</w:t>
          </w:r>
        </w:sdtContent>
      </w:sdt>
      <w:r>
        <w:rPr>
          <w:rFonts w:hint="eastAsia"/>
        </w:rPr>
        <w:t>采购需求</w:t>
      </w:r>
    </w:p>
    <w:p w14:paraId="7A3212B3" w14:textId="77777777" w:rsidR="003309B9" w:rsidRDefault="00000000">
      <w:pPr>
        <w:pStyle w:val="2"/>
        <w:spacing w:after="163"/>
      </w:pPr>
      <w:r>
        <w:rPr>
          <w:rFonts w:hint="eastAsia"/>
        </w:rPr>
        <w:t>一、总体说明</w:t>
      </w:r>
    </w:p>
    <w:p w14:paraId="6E044699" w14:textId="77777777" w:rsidR="003309B9" w:rsidRDefault="00000000">
      <w:pPr>
        <w:spacing w:after="163"/>
        <w:ind w:firstLine="480"/>
      </w:pPr>
      <w:r>
        <w:rPr>
          <w:rFonts w:hint="eastAsia"/>
        </w:rPr>
        <w:t>1</w:t>
      </w:r>
      <w:r>
        <w:rPr>
          <w:rFonts w:hint="eastAsia"/>
        </w:rPr>
        <w:t>、响应供应商须对本项目的采购标的进行整体响应，任何只对本项目采购标的其中一部分内容、数量进行的响应都被视为无效响应。</w:t>
      </w:r>
    </w:p>
    <w:p w14:paraId="3515593D" w14:textId="77777777" w:rsidR="003309B9" w:rsidRDefault="00000000">
      <w:pPr>
        <w:spacing w:after="163"/>
        <w:ind w:firstLine="480"/>
      </w:pPr>
      <w:r>
        <w:t>2</w:t>
      </w:r>
      <w:r>
        <w:rPr>
          <w:rFonts w:hint="eastAsia"/>
        </w:rPr>
        <w:t>、供应商如获成交资格，不得将本项目以任何形式分包或转包给第三方，成交供应商如有违反或损害招标人利益的，招标人有权终止与成交供应商签订的服务合同。</w:t>
      </w:r>
    </w:p>
    <w:p w14:paraId="0F0D442B" w14:textId="77777777" w:rsidR="003309B9" w:rsidRDefault="00000000">
      <w:pPr>
        <w:spacing w:after="163"/>
        <w:ind w:firstLine="480"/>
      </w:pPr>
      <w:r>
        <w:t>3</w:t>
      </w:r>
      <w:r>
        <w:rPr>
          <w:rFonts w:hint="eastAsia"/>
        </w:rPr>
        <w:t>、供应商应在密封报价中同步递交电子版投标文件，包括</w:t>
      </w:r>
      <w:r>
        <w:rPr>
          <w:rFonts w:hint="eastAsia"/>
        </w:rPr>
        <w:t>word</w:t>
      </w:r>
      <w:r>
        <w:rPr>
          <w:rFonts w:hint="eastAsia"/>
        </w:rPr>
        <w:t>、</w:t>
      </w:r>
      <w:r>
        <w:rPr>
          <w:rFonts w:hint="eastAsia"/>
        </w:rPr>
        <w:t>excel</w:t>
      </w:r>
      <w:r>
        <w:rPr>
          <w:rFonts w:hint="eastAsia"/>
        </w:rPr>
        <w:t>等可编辑形式和盖章版扫描件。</w:t>
      </w:r>
    </w:p>
    <w:sdt>
      <w:sdtPr>
        <w:id w:val="-343325116"/>
        <w:placeholder>
          <w:docPart w:val="DefaultPlaceholder_-1854013440"/>
        </w:placeholder>
      </w:sdtPr>
      <w:sdtEndPr>
        <w:rPr>
          <w:rFonts w:hint="eastAsia"/>
          <w:color w:val="FF0000"/>
          <w:u w:val="single"/>
        </w:rPr>
      </w:sdtEndPr>
      <w:sdtContent>
        <w:p w14:paraId="0AFCD248" w14:textId="77777777" w:rsidR="003309B9" w:rsidRDefault="00000000">
          <w:pPr>
            <w:spacing w:after="163"/>
            <w:ind w:firstLine="480"/>
            <w:rPr>
              <w:color w:val="FF0000"/>
              <w:u w:val="single"/>
            </w:rPr>
          </w:pPr>
          <w:r>
            <w:rPr>
              <w:color w:val="FF0000"/>
              <w:u w:val="single"/>
            </w:rPr>
            <w:t>4</w:t>
          </w:r>
          <w:r>
            <w:rPr>
              <w:rFonts w:hint="eastAsia"/>
              <w:color w:val="FF0000"/>
              <w:u w:val="single"/>
            </w:rPr>
            <w:t>、供应商响应本项目的项目负责人应为公司员工，甲方要求情况下应提供本项目采购截止时间前</w:t>
          </w:r>
          <w:r>
            <w:rPr>
              <w:rFonts w:hint="eastAsia"/>
              <w:color w:val="FF0000"/>
              <w:u w:val="single"/>
            </w:rPr>
            <w:t>6</w:t>
          </w:r>
          <w:r>
            <w:rPr>
              <w:rFonts w:hint="eastAsia"/>
              <w:color w:val="FF0000"/>
              <w:u w:val="single"/>
            </w:rPr>
            <w:t>个月任一一个月的社保缴纳证明。</w:t>
          </w:r>
        </w:p>
      </w:sdtContent>
    </w:sdt>
    <w:p w14:paraId="201BD186" w14:textId="77777777" w:rsidR="003309B9" w:rsidRDefault="00000000">
      <w:pPr>
        <w:pStyle w:val="2"/>
        <w:spacing w:after="163"/>
      </w:pPr>
      <w:r>
        <w:rPr>
          <w:rFonts w:hint="eastAsia"/>
        </w:rPr>
        <w:t>二、项目概况</w:t>
      </w:r>
    </w:p>
    <w:p w14:paraId="6641D273" w14:textId="77777777" w:rsidR="003309B9" w:rsidRDefault="00000000">
      <w:pPr>
        <w:pStyle w:val="3"/>
        <w:spacing w:after="163"/>
        <w:ind w:firstLine="602"/>
      </w:pPr>
      <w:r>
        <w:rPr>
          <w:rFonts w:hint="eastAsia"/>
        </w:rPr>
        <w:t>1</w:t>
      </w:r>
      <w:r>
        <w:rPr>
          <w:rFonts w:hint="eastAsia"/>
        </w:rPr>
        <w:t>、项目基本情况</w:t>
      </w:r>
    </w:p>
    <w:p w14:paraId="06337EA4" w14:textId="77777777" w:rsidR="003309B9" w:rsidRDefault="00000000">
      <w:pPr>
        <w:pStyle w:val="4"/>
        <w:spacing w:after="163"/>
        <w:ind w:firstLine="560"/>
      </w:pPr>
      <w:r>
        <w:rPr>
          <w:rFonts w:hint="eastAsia"/>
        </w:rPr>
        <w:t>1</w:t>
      </w:r>
      <w:r>
        <w:t>.1</w:t>
      </w:r>
      <w:r>
        <w:rPr>
          <w:rFonts w:hint="eastAsia"/>
        </w:rPr>
        <w:t>、项目地点</w:t>
      </w:r>
    </w:p>
    <w:sdt>
      <w:sdtPr>
        <w:id w:val="-1423487257"/>
        <w:placeholder>
          <w:docPart w:val="18810F183B3D452DA42FAFC8E022312A"/>
        </w:placeholder>
      </w:sdtPr>
      <w:sdtContent>
        <w:p w14:paraId="008E0C89" w14:textId="77777777" w:rsidR="003309B9" w:rsidRDefault="00000000">
          <w:pPr>
            <w:spacing w:after="163"/>
            <w:ind w:firstLine="480"/>
            <w:rPr>
              <w:rStyle w:val="af1"/>
              <w:color w:val="FF0000"/>
              <w:u w:val="single"/>
            </w:rPr>
          </w:pPr>
          <w:r>
            <w:rPr>
              <w:rStyle w:val="af1"/>
              <w:rFonts w:hint="eastAsia"/>
              <w:color w:val="FF0000"/>
              <w:u w:val="single"/>
            </w:rPr>
            <w:t>越秀院区：越秀院区</w:t>
          </w:r>
          <w:r>
            <w:rPr>
              <w:rStyle w:val="af1"/>
              <w:rFonts w:hint="eastAsia"/>
              <w:color w:val="FF0000"/>
              <w:u w:val="single"/>
            </w:rPr>
            <w:t>1</w:t>
          </w:r>
          <w:r>
            <w:rPr>
              <w:rStyle w:val="af1"/>
              <w:rFonts w:hint="eastAsia"/>
              <w:color w:val="FF0000"/>
              <w:u w:val="single"/>
            </w:rPr>
            <w:t>号楼、越秀院区</w:t>
          </w:r>
          <w:r>
            <w:rPr>
              <w:rStyle w:val="af1"/>
              <w:rFonts w:hint="eastAsia"/>
              <w:color w:val="FF0000"/>
              <w:u w:val="single"/>
            </w:rPr>
            <w:t>2</w:t>
          </w:r>
          <w:r>
            <w:rPr>
              <w:rStyle w:val="af1"/>
              <w:rFonts w:hint="eastAsia"/>
              <w:color w:val="FF0000"/>
              <w:u w:val="single"/>
            </w:rPr>
            <w:t>号楼、越秀院区放疗中心、青菜岗体检中心、先烈南路</w:t>
          </w:r>
          <w:r>
            <w:rPr>
              <w:rStyle w:val="af1"/>
              <w:rFonts w:hint="eastAsia"/>
              <w:color w:val="FF0000"/>
              <w:u w:val="single"/>
            </w:rPr>
            <w:t>19</w:t>
          </w:r>
          <w:r>
            <w:rPr>
              <w:rStyle w:val="af1"/>
              <w:rFonts w:hint="eastAsia"/>
              <w:color w:val="FF0000"/>
              <w:u w:val="single"/>
            </w:rPr>
            <w:t>号大院、新港东路宿舍区、水荫西宿舍区、犀牛北街宿舍区、天河南二路六运六街宿舍和大学城实验室、中山大学北校区实验室、华泰办公区、华泰宿舍区；</w:t>
          </w:r>
        </w:p>
        <w:p w14:paraId="648384A9" w14:textId="77777777" w:rsidR="003309B9" w:rsidRDefault="00000000">
          <w:pPr>
            <w:spacing w:after="163"/>
            <w:ind w:firstLine="480"/>
          </w:pPr>
          <w:r>
            <w:rPr>
              <w:rStyle w:val="af1"/>
              <w:rFonts w:hint="eastAsia"/>
              <w:color w:val="FF0000"/>
              <w:u w:val="single"/>
            </w:rPr>
            <w:t>黄埔院区：黄埔院区</w:t>
          </w:r>
          <w:r>
            <w:rPr>
              <w:rStyle w:val="af1"/>
              <w:rFonts w:hint="eastAsia"/>
              <w:color w:val="FF0000"/>
              <w:u w:val="single"/>
            </w:rPr>
            <w:t>1</w:t>
          </w:r>
          <w:r>
            <w:rPr>
              <w:rStyle w:val="af1"/>
              <w:rFonts w:hint="eastAsia"/>
              <w:color w:val="FF0000"/>
              <w:u w:val="single"/>
            </w:rPr>
            <w:t>号楼、黄埔院区</w:t>
          </w:r>
          <w:r>
            <w:rPr>
              <w:rStyle w:val="af1"/>
              <w:rFonts w:hint="eastAsia"/>
              <w:color w:val="FF0000"/>
              <w:u w:val="single"/>
            </w:rPr>
            <w:t>2</w:t>
          </w:r>
          <w:r>
            <w:rPr>
              <w:rStyle w:val="af1"/>
              <w:rFonts w:hint="eastAsia"/>
              <w:color w:val="FF0000"/>
              <w:u w:val="single"/>
            </w:rPr>
            <w:t>号楼、腾飞园实验室、合景天峻宿舍公寓；</w:t>
          </w:r>
        </w:p>
      </w:sdtContent>
    </w:sdt>
    <w:p w14:paraId="24853DA2" w14:textId="77777777" w:rsidR="003309B9" w:rsidRDefault="00000000">
      <w:pPr>
        <w:pStyle w:val="4"/>
        <w:spacing w:after="163"/>
        <w:ind w:firstLine="560"/>
      </w:pPr>
      <w:r>
        <w:rPr>
          <w:rFonts w:hint="eastAsia"/>
        </w:rPr>
        <w:lastRenderedPageBreak/>
        <w:t>1</w:t>
      </w:r>
      <w:r>
        <w:t>.2</w:t>
      </w:r>
      <w:r>
        <w:rPr>
          <w:rFonts w:hint="eastAsia"/>
        </w:rPr>
        <w:t>、项目内容</w:t>
      </w:r>
    </w:p>
    <w:sdt>
      <w:sdtPr>
        <w:rPr>
          <w:rFonts w:hint="eastAsia"/>
        </w:rPr>
        <w:id w:val="2029513520"/>
        <w:placeholder>
          <w:docPart w:val="F69C3708EB4E42FC85C12855A3FD7E79"/>
        </w:placeholder>
      </w:sdtPr>
      <w:sdtEndPr>
        <w:rPr>
          <w:u w:val="single"/>
        </w:rPr>
      </w:sdtEndPr>
      <w:sdtContent>
        <w:p w14:paraId="269A46EC" w14:textId="77777777" w:rsidR="003309B9" w:rsidRDefault="00000000">
          <w:pPr>
            <w:spacing w:after="163"/>
            <w:ind w:firstLine="480"/>
            <w:rPr>
              <w:color w:val="FF0000"/>
              <w:u w:val="single"/>
            </w:rPr>
          </w:pPr>
          <w:r>
            <w:rPr>
              <w:rFonts w:hint="eastAsia"/>
              <w:color w:val="FF0000"/>
              <w:u w:val="single"/>
            </w:rPr>
            <w:t>1</w:t>
          </w:r>
          <w:r>
            <w:rPr>
              <w:rFonts w:hint="eastAsia"/>
              <w:color w:val="FF0000"/>
              <w:u w:val="single"/>
            </w:rPr>
            <w:t>、供货</w:t>
          </w:r>
          <w:r>
            <w:rPr>
              <w:rFonts w:hint="eastAsia"/>
              <w:color w:val="FF0000"/>
              <w:u w:val="single"/>
            </w:rPr>
            <w:t>585</w:t>
          </w:r>
          <w:r>
            <w:rPr>
              <w:rFonts w:hint="eastAsia"/>
              <w:color w:val="FF0000"/>
              <w:u w:val="single"/>
            </w:rPr>
            <w:t>台智能温控器，采购人负责安装，中标人负责供货和调试。</w:t>
          </w:r>
        </w:p>
        <w:p w14:paraId="079F81C3" w14:textId="77777777" w:rsidR="003309B9" w:rsidRDefault="00000000">
          <w:pPr>
            <w:numPr>
              <w:ilvl w:val="0"/>
              <w:numId w:val="1"/>
            </w:numPr>
            <w:spacing w:after="163"/>
            <w:ind w:firstLine="480"/>
            <w:rPr>
              <w:color w:val="FF0000"/>
              <w:u w:val="single"/>
            </w:rPr>
          </w:pPr>
          <w:r>
            <w:rPr>
              <w:rFonts w:hint="eastAsia"/>
              <w:color w:val="FF0000"/>
              <w:u w:val="single"/>
            </w:rPr>
            <w:t>中标人部署温控平台到采购人指定的服务器，对智能温控器进行集中监控和管理。</w:t>
          </w:r>
        </w:p>
        <w:p w14:paraId="0D41C7E5" w14:textId="77777777" w:rsidR="003309B9" w:rsidRDefault="00000000">
          <w:pPr>
            <w:numPr>
              <w:ilvl w:val="0"/>
              <w:numId w:val="1"/>
            </w:numPr>
            <w:spacing w:after="163"/>
            <w:ind w:firstLine="480"/>
            <w:rPr>
              <w:color w:val="FF0000"/>
              <w:u w:val="single"/>
            </w:rPr>
          </w:pPr>
          <w:r>
            <w:rPr>
              <w:rFonts w:hint="eastAsia"/>
              <w:color w:val="FF0000"/>
              <w:u w:val="single"/>
            </w:rPr>
            <w:t>协助采购人申请软著权和专利。</w:t>
          </w:r>
        </w:p>
        <w:p w14:paraId="2F9E5C8E" w14:textId="77777777" w:rsidR="003309B9" w:rsidRDefault="00000000">
          <w:pPr>
            <w:spacing w:after="163"/>
            <w:ind w:firstLine="480"/>
          </w:pPr>
        </w:p>
      </w:sdtContent>
    </w:sdt>
    <w:p w14:paraId="69518E8C" w14:textId="77777777" w:rsidR="003309B9" w:rsidRDefault="00000000">
      <w:pPr>
        <w:pStyle w:val="4"/>
        <w:spacing w:after="163"/>
        <w:ind w:firstLine="560"/>
      </w:pPr>
      <w:r>
        <w:rPr>
          <w:rFonts w:hint="eastAsia"/>
        </w:rPr>
        <w:t>1</w:t>
      </w:r>
      <w:r>
        <w:t>.3</w:t>
      </w:r>
      <w:r>
        <w:rPr>
          <w:rFonts w:hint="eastAsia"/>
        </w:rPr>
        <w:t>、项目周期</w:t>
      </w:r>
    </w:p>
    <w:p w14:paraId="78D67E54" w14:textId="77777777" w:rsidR="003309B9" w:rsidRDefault="00000000">
      <w:pPr>
        <w:spacing w:after="163"/>
        <w:ind w:firstLine="480"/>
      </w:pPr>
      <w:sdt>
        <w:sdtPr>
          <w:rPr>
            <w:rFonts w:hint="eastAsia"/>
          </w:rPr>
          <w:id w:val="2008319793"/>
          <w:placeholder>
            <w:docPart w:val="50ACB1A3C6E4424FBED88B631F550A6A"/>
          </w:placeholder>
        </w:sdtPr>
        <w:sdtContent>
          <w:r>
            <w:rPr>
              <w:rFonts w:hint="eastAsia"/>
            </w:rPr>
            <w:t>从采购人发出供货通知之日起</w:t>
          </w:r>
          <w:r>
            <w:rPr>
              <w:rFonts w:hint="eastAsia"/>
            </w:rPr>
            <w:t>30</w:t>
          </w:r>
          <w:r>
            <w:rPr>
              <w:rFonts w:hint="eastAsia"/>
            </w:rPr>
            <w:t>个日历内</w:t>
          </w:r>
        </w:sdtContent>
      </w:sdt>
      <w:r>
        <w:rPr>
          <w:rFonts w:hint="eastAsia"/>
        </w:rPr>
        <w:t>。</w:t>
      </w:r>
    </w:p>
    <w:p w14:paraId="57B944D1" w14:textId="77777777" w:rsidR="003309B9" w:rsidRDefault="00000000">
      <w:pPr>
        <w:pStyle w:val="4"/>
        <w:spacing w:after="163"/>
        <w:ind w:firstLine="560"/>
      </w:pPr>
      <w:r>
        <w:rPr>
          <w:rFonts w:hint="eastAsia"/>
        </w:rPr>
        <w:t>1</w:t>
      </w:r>
      <w:r>
        <w:t>.4</w:t>
      </w:r>
      <w:r>
        <w:rPr>
          <w:rFonts w:hint="eastAsia"/>
        </w:rPr>
        <w:t>、项目采购预算</w:t>
      </w:r>
    </w:p>
    <w:p w14:paraId="7991D9C4" w14:textId="77777777" w:rsidR="003309B9" w:rsidRDefault="00000000">
      <w:pPr>
        <w:spacing w:after="163"/>
        <w:ind w:firstLine="480"/>
      </w:pPr>
      <w:r>
        <w:rPr>
          <w:rFonts w:hint="eastAsia"/>
        </w:rPr>
        <w:t>本项目最高限价为</w:t>
      </w:r>
      <w:sdt>
        <w:sdtPr>
          <w:rPr>
            <w:rFonts w:hint="eastAsia"/>
          </w:rPr>
          <w:id w:val="1664580606"/>
          <w:placeholder>
            <w:docPart w:val="B7EB61574A2140249F0B7F1409A5F3F3"/>
          </w:placeholder>
        </w:sdtPr>
        <w:sdtContent>
          <w:r>
            <w:rPr>
              <w:rFonts w:hint="eastAsia"/>
            </w:rPr>
            <w:t>199000</w:t>
          </w:r>
        </w:sdtContent>
      </w:sdt>
      <w:r>
        <w:rPr>
          <w:rFonts w:hint="eastAsia"/>
        </w:rPr>
        <w:t>元（大写金额</w:t>
      </w:r>
      <w:sdt>
        <w:sdtPr>
          <w:rPr>
            <w:rFonts w:hint="eastAsia"/>
          </w:rPr>
          <w:id w:val="1605144837"/>
          <w:placeholder>
            <w:docPart w:val="5F3D8A57C53148F7ADBDFFB7ECF99BF3"/>
          </w:placeholder>
        </w:sdtPr>
        <w:sdtContent>
          <w:r>
            <w:rPr>
              <w:rFonts w:hint="eastAsia"/>
            </w:rPr>
            <w:t>拾玖万玖仟元</w:t>
          </w:r>
        </w:sdtContent>
      </w:sdt>
      <w:r>
        <w:rPr>
          <w:rFonts w:hint="eastAsia"/>
        </w:rPr>
        <w:t>）。超过项目整体采购预算或单项采购限价的报价为无效报价，视为无效投标处理。</w:t>
      </w:r>
    </w:p>
    <w:p w14:paraId="6B5C3E38" w14:textId="77777777" w:rsidR="003309B9" w:rsidRDefault="00000000">
      <w:pPr>
        <w:spacing w:after="163"/>
        <w:ind w:firstLine="480"/>
      </w:pPr>
      <w:r>
        <w:rPr>
          <w:rFonts w:hint="eastAsia"/>
        </w:rPr>
        <w:t>本项目报价应按附件</w:t>
      </w:r>
      <w:r>
        <w:t>1</w:t>
      </w:r>
      <w:r>
        <w:rPr>
          <w:rFonts w:hint="eastAsia"/>
        </w:rPr>
        <w:t>报价清单格式、内容进行报价，投标人不得对报价清单说明、格式、工程量等内容作任何修改，否则招标人将其作为无效投标处理。</w:t>
      </w:r>
    </w:p>
    <w:p w14:paraId="4CCBDAA9" w14:textId="77777777" w:rsidR="003309B9" w:rsidRDefault="00000000">
      <w:pPr>
        <w:pStyle w:val="3"/>
        <w:spacing w:after="163"/>
        <w:ind w:firstLine="602"/>
      </w:pPr>
      <w:r>
        <w:rPr>
          <w:rFonts w:hint="eastAsia"/>
        </w:rPr>
        <w:t>2</w:t>
      </w:r>
      <w:r>
        <w:rPr>
          <w:rFonts w:hint="eastAsia"/>
        </w:rPr>
        <w:t>、承包范围与计价方式</w:t>
      </w:r>
    </w:p>
    <w:p w14:paraId="43906A06" w14:textId="77777777" w:rsidR="003309B9" w:rsidRDefault="00000000">
      <w:pPr>
        <w:pStyle w:val="4"/>
        <w:spacing w:after="163"/>
        <w:ind w:firstLine="560"/>
      </w:pPr>
      <w:r>
        <w:t>2.1</w:t>
      </w:r>
      <w:r>
        <w:rPr>
          <w:rFonts w:hint="eastAsia"/>
        </w:rPr>
        <w:t>、承包范围：</w:t>
      </w:r>
    </w:p>
    <w:sdt>
      <w:sdtPr>
        <w:rPr>
          <w:rFonts w:hint="eastAsia"/>
        </w:rPr>
        <w:id w:val="-715198555"/>
        <w:placeholder>
          <w:docPart w:val="37E1A41EABFB454E94E9D8113BC0C012"/>
        </w:placeholder>
      </w:sdtPr>
      <w:sdtEndPr>
        <w:rPr>
          <w:u w:val="single"/>
        </w:rPr>
      </w:sdtEndPr>
      <w:sdtContent>
        <w:p w14:paraId="16403FD9" w14:textId="77777777" w:rsidR="003309B9" w:rsidRDefault="00000000">
          <w:pPr>
            <w:spacing w:after="163"/>
            <w:ind w:firstLine="480"/>
          </w:pPr>
          <w:r>
            <w:rPr>
              <w:rFonts w:hint="eastAsia"/>
            </w:rPr>
            <w:t>智能温控器的供货及配套温控平台的部署，协助采购人申请软著权和专利。</w:t>
          </w:r>
        </w:p>
      </w:sdtContent>
    </w:sdt>
    <w:p w14:paraId="39DE2F3D" w14:textId="77777777" w:rsidR="003309B9" w:rsidRDefault="00000000">
      <w:pPr>
        <w:pStyle w:val="4"/>
        <w:spacing w:after="163"/>
        <w:ind w:firstLine="560"/>
      </w:pPr>
      <w:r>
        <w:t>2.2</w:t>
      </w:r>
      <w:r>
        <w:rPr>
          <w:rFonts w:hint="eastAsia"/>
        </w:rPr>
        <w:t>、计价方式：</w:t>
      </w:r>
    </w:p>
    <w:p w14:paraId="1BC714F9" w14:textId="77777777" w:rsidR="003309B9" w:rsidRDefault="00000000">
      <w:pPr>
        <w:spacing w:after="163"/>
        <w:ind w:firstLine="480"/>
      </w:pPr>
      <w:r>
        <w:rPr>
          <w:rFonts w:hint="eastAsia"/>
        </w:rPr>
        <w:t>本项目采用第</w:t>
      </w:r>
      <w:sdt>
        <w:sdtPr>
          <w:rPr>
            <w:rFonts w:hint="eastAsia"/>
          </w:rPr>
          <w:id w:val="1509568604"/>
          <w:placeholder>
            <w:docPart w:val="C37606458E844B8E9400FA9BD081D275"/>
          </w:placeholder>
        </w:sdtPr>
        <w:sdtContent>
          <w:r>
            <w:rPr>
              <w:rFonts w:hint="eastAsia"/>
            </w:rPr>
            <w:t>（</w:t>
          </w:r>
          <w:r>
            <w:rPr>
              <w:rFonts w:hint="eastAsia"/>
            </w:rPr>
            <w:t>2</w:t>
          </w:r>
          <w:r>
            <w:rPr>
              <w:rFonts w:hint="eastAsia"/>
            </w:rPr>
            <w:t>）</w:t>
          </w:r>
        </w:sdtContent>
      </w:sdt>
      <w:r>
        <w:rPr>
          <w:rFonts w:hint="eastAsia"/>
        </w:rPr>
        <w:t>种计价方式。</w:t>
      </w:r>
    </w:p>
    <w:p w14:paraId="3F7C57D1" w14:textId="77777777" w:rsidR="003309B9" w:rsidRDefault="00000000">
      <w:pPr>
        <w:spacing w:after="163"/>
        <w:ind w:firstLine="480"/>
      </w:pPr>
      <w:r>
        <w:rPr>
          <w:rFonts w:hint="eastAsia"/>
        </w:rPr>
        <w:t>（</w:t>
      </w:r>
      <w:r>
        <w:rPr>
          <w:rFonts w:hint="eastAsia"/>
        </w:rPr>
        <w:t>1</w:t>
      </w:r>
      <w:r>
        <w:rPr>
          <w:rFonts w:hint="eastAsia"/>
        </w:rPr>
        <w:t>）总价包干，</w:t>
      </w:r>
      <w:bookmarkStart w:id="0" w:name="_Hlk139383078"/>
      <w:r>
        <w:rPr>
          <w:rFonts w:hint="eastAsia"/>
        </w:rPr>
        <w:t>包含完成项目所需要或附带发生的一切费用</w:t>
      </w:r>
      <w:bookmarkEnd w:id="0"/>
      <w:r>
        <w:rPr>
          <w:rFonts w:hint="eastAsia"/>
        </w:rPr>
        <w:t>。</w:t>
      </w:r>
    </w:p>
    <w:p w14:paraId="2041D215" w14:textId="77777777" w:rsidR="003309B9" w:rsidRDefault="00000000">
      <w:pPr>
        <w:spacing w:after="163"/>
        <w:ind w:firstLine="480"/>
      </w:pPr>
      <w:r>
        <w:rPr>
          <w:rFonts w:hint="eastAsia"/>
        </w:rPr>
        <w:t>（</w:t>
      </w:r>
      <w:r>
        <w:rPr>
          <w:rFonts w:hint="eastAsia"/>
        </w:rPr>
        <w:t>2</w:t>
      </w:r>
      <w:r>
        <w:rPr>
          <w:rFonts w:hint="eastAsia"/>
        </w:rPr>
        <w:t>）单价包干，按实结算</w:t>
      </w:r>
      <w:bookmarkStart w:id="1" w:name="_Hlk135995967"/>
      <w:r>
        <w:rPr>
          <w:rFonts w:hint="eastAsia"/>
        </w:rPr>
        <w:t>，以</w:t>
      </w:r>
      <w:sdt>
        <w:sdtPr>
          <w:rPr>
            <w:rFonts w:hint="eastAsia"/>
          </w:rPr>
          <w:id w:val="-198551592"/>
          <w:placeholder>
            <w:docPart w:val="505D6C7276B544C6BE1FE6878F27994D"/>
          </w:placeholder>
        </w:sdtPr>
        <w:sdtContent>
          <w:r>
            <w:rPr>
              <w:rFonts w:hint="eastAsia"/>
            </w:rPr>
            <w:t>中标人投标单价</w:t>
          </w:r>
        </w:sdtContent>
      </w:sdt>
      <w:r>
        <w:rPr>
          <w:rFonts w:hint="eastAsia"/>
        </w:rPr>
        <w:t>方式</w:t>
      </w:r>
      <w:bookmarkEnd w:id="1"/>
      <w:r>
        <w:rPr>
          <w:rFonts w:hint="eastAsia"/>
        </w:rPr>
        <w:t>。</w:t>
      </w:r>
    </w:p>
    <w:p w14:paraId="18252B59" w14:textId="77777777" w:rsidR="003309B9" w:rsidRDefault="00000000">
      <w:pPr>
        <w:spacing w:after="163"/>
        <w:ind w:firstLine="480"/>
      </w:pPr>
      <w:r>
        <w:rPr>
          <w:rFonts w:hint="eastAsia"/>
        </w:rPr>
        <w:t>（</w:t>
      </w:r>
      <w:r>
        <w:rPr>
          <w:rFonts w:hint="eastAsia"/>
        </w:rPr>
        <w:t>3</w:t>
      </w:r>
      <w:r>
        <w:rPr>
          <w:rFonts w:hint="eastAsia"/>
        </w:rPr>
        <w:t>）</w:t>
      </w:r>
      <w:sdt>
        <w:sdtPr>
          <w:rPr>
            <w:rFonts w:hint="eastAsia"/>
          </w:rPr>
          <w:id w:val="111254508"/>
          <w:placeholder>
            <w:docPart w:val="E36FE64DC575418890972426A3797F74"/>
          </w:placeholder>
          <w:showingPlcHdr/>
        </w:sdtPr>
        <w:sdtContent>
          <w:r>
            <w:rPr>
              <w:rStyle w:val="af1"/>
              <w:rFonts w:hint="eastAsia"/>
              <w:color w:val="FF0000"/>
              <w:u w:val="single"/>
            </w:rPr>
            <w:t>点击输入总价包干部分</w:t>
          </w:r>
        </w:sdtContent>
      </w:sdt>
      <w:r>
        <w:rPr>
          <w:rFonts w:hint="eastAsia"/>
        </w:rPr>
        <w:t>部分总价包干，</w:t>
      </w:r>
      <w:sdt>
        <w:sdtPr>
          <w:rPr>
            <w:rFonts w:hint="eastAsia"/>
          </w:rPr>
          <w:id w:val="104933031"/>
          <w:placeholder>
            <w:docPart w:val="D46F6B93447140BD9355A75F7E2EA861"/>
          </w:placeholder>
          <w:showingPlcHdr/>
        </w:sdtPr>
        <w:sdtContent>
          <w:r>
            <w:rPr>
              <w:rStyle w:val="af1"/>
              <w:rFonts w:hint="eastAsia"/>
              <w:color w:val="FF0000"/>
              <w:u w:val="single"/>
            </w:rPr>
            <w:t>点击输入单价包干部分</w:t>
          </w:r>
        </w:sdtContent>
      </w:sdt>
      <w:r>
        <w:rPr>
          <w:rFonts w:hint="eastAsia"/>
        </w:rPr>
        <w:t>部分单价包干，单价包干部分以</w:t>
      </w:r>
      <w:sdt>
        <w:sdtPr>
          <w:rPr>
            <w:rFonts w:hint="eastAsia"/>
          </w:rPr>
          <w:id w:val="224199021"/>
          <w:placeholder>
            <w:docPart w:val="6DE702CC2B284306B44FC97ECDA44FCF"/>
          </w:placeholder>
          <w:showingPlcHdr/>
        </w:sdtPr>
        <w:sdtContent>
          <w:r>
            <w:rPr>
              <w:rStyle w:val="af1"/>
              <w:rFonts w:hint="eastAsia"/>
              <w:u w:val="single"/>
            </w:rPr>
            <w:t>工程量清单计价</w:t>
          </w:r>
          <w:r>
            <w:rPr>
              <w:rStyle w:val="af1"/>
              <w:rFonts w:hint="eastAsia"/>
              <w:u w:val="single"/>
            </w:rPr>
            <w:t>/</w:t>
          </w:r>
          <w:r>
            <w:rPr>
              <w:rStyle w:val="af1"/>
              <w:rFonts w:hint="eastAsia"/>
              <w:u w:val="single"/>
            </w:rPr>
            <w:t>定额计价（执行</w:t>
          </w:r>
          <w:r>
            <w:rPr>
              <w:rStyle w:val="af1"/>
              <w:rFonts w:hint="eastAsia"/>
              <w:u w:val="single"/>
            </w:rPr>
            <w:t>X</w:t>
          </w:r>
          <w:r>
            <w:rPr>
              <w:rStyle w:val="af1"/>
              <w:u w:val="single"/>
            </w:rPr>
            <w:t>XX</w:t>
          </w:r>
          <w:r>
            <w:rPr>
              <w:rStyle w:val="af1"/>
              <w:rFonts w:hint="eastAsia"/>
              <w:u w:val="single"/>
            </w:rPr>
            <w:t>定额）</w:t>
          </w:r>
        </w:sdtContent>
      </w:sdt>
      <w:r>
        <w:rPr>
          <w:rFonts w:hint="eastAsia"/>
        </w:rPr>
        <w:t>方式。</w:t>
      </w:r>
    </w:p>
    <w:p w14:paraId="64FCC641" w14:textId="77777777" w:rsidR="003309B9" w:rsidRDefault="00000000">
      <w:pPr>
        <w:pStyle w:val="2"/>
        <w:spacing w:after="163"/>
      </w:pPr>
      <w:r>
        <w:rPr>
          <w:rFonts w:hint="eastAsia"/>
        </w:rPr>
        <w:lastRenderedPageBreak/>
        <w:t>三、项目需求</w:t>
      </w:r>
    </w:p>
    <w:p w14:paraId="504E8C0C" w14:textId="77777777" w:rsidR="003309B9" w:rsidRDefault="00000000">
      <w:pPr>
        <w:pStyle w:val="4"/>
        <w:spacing w:after="163"/>
        <w:ind w:firstLine="560"/>
      </w:pPr>
      <w:r>
        <w:rPr>
          <w:rFonts w:hint="eastAsia"/>
        </w:rPr>
        <w:t>3</w:t>
      </w:r>
      <w:r>
        <w:t>.1</w:t>
      </w:r>
      <w:r>
        <w:rPr>
          <w:rFonts w:hint="eastAsia"/>
        </w:rPr>
        <w:t>、技术需求</w:t>
      </w:r>
    </w:p>
    <w:p w14:paraId="705F796E" w14:textId="77777777" w:rsidR="003309B9" w:rsidRDefault="00000000">
      <w:pPr>
        <w:spacing w:after="163"/>
        <w:ind w:firstLine="480"/>
      </w:pPr>
      <w:r>
        <w:rPr>
          <w:rFonts w:hint="eastAsia"/>
        </w:rPr>
        <w:t>3</w:t>
      </w:r>
      <w:r>
        <w:t>.1.1</w:t>
      </w:r>
      <w:r>
        <w:rPr>
          <w:rFonts w:hint="eastAsia"/>
        </w:rPr>
        <w:t>、执行规范</w:t>
      </w:r>
    </w:p>
    <w:sdt>
      <w:sdtPr>
        <w:id w:val="910271230"/>
        <w:placeholder>
          <w:docPart w:val="05B5248A6AFF4C9EA7AF5B42E8660B5B"/>
        </w:placeholder>
      </w:sdtPr>
      <w:sdtEndPr>
        <w:rPr>
          <w:u w:val="single"/>
        </w:rPr>
      </w:sdtEndPr>
      <w:sdtContent>
        <w:p w14:paraId="19C25F55" w14:textId="77777777" w:rsidR="003309B9" w:rsidRDefault="00000000">
          <w:pPr>
            <w:spacing w:after="163"/>
            <w:ind w:firstLine="480"/>
          </w:pPr>
          <w:r>
            <w:rPr>
              <w:rFonts w:hint="eastAsia"/>
            </w:rPr>
            <w:t xml:space="preserve">GB 51039-2014 </w:t>
          </w:r>
          <w:r>
            <w:rPr>
              <w:rFonts w:hint="eastAsia"/>
            </w:rPr>
            <w:t>综合医院建筑设计规范</w:t>
          </w:r>
        </w:p>
        <w:p w14:paraId="50D008C9" w14:textId="77777777" w:rsidR="003309B9" w:rsidRDefault="00000000">
          <w:pPr>
            <w:spacing w:after="163"/>
            <w:ind w:firstLine="480"/>
          </w:pPr>
          <w:r>
            <w:rPr>
              <w:rFonts w:hint="eastAsia"/>
            </w:rPr>
            <w:t xml:space="preserve">GB 20189-2015 </w:t>
          </w:r>
          <w:r>
            <w:rPr>
              <w:rFonts w:hint="eastAsia"/>
            </w:rPr>
            <w:t>公共建筑节能设计标准</w:t>
          </w:r>
        </w:p>
        <w:p w14:paraId="57EDD6BE" w14:textId="77777777" w:rsidR="003309B9" w:rsidRDefault="00000000">
          <w:pPr>
            <w:spacing w:after="163"/>
            <w:ind w:firstLine="480"/>
            <w:rPr>
              <w:u w:val="single"/>
            </w:rPr>
          </w:pPr>
          <w:r>
            <w:rPr>
              <w:rFonts w:hint="eastAsia"/>
              <w:u w:val="single"/>
            </w:rPr>
            <w:t xml:space="preserve">GB 55015-2021 </w:t>
          </w:r>
          <w:r>
            <w:rPr>
              <w:rFonts w:hint="eastAsia"/>
              <w:u w:val="single"/>
            </w:rPr>
            <w:t>建筑节能标准规范</w:t>
          </w:r>
        </w:p>
        <w:p w14:paraId="5A541B0D" w14:textId="77777777" w:rsidR="003309B9" w:rsidRDefault="00000000">
          <w:pPr>
            <w:spacing w:after="163"/>
            <w:ind w:firstLine="480"/>
            <w:rPr>
              <w:u w:val="single"/>
            </w:rPr>
          </w:pPr>
          <w:r>
            <w:rPr>
              <w:rFonts w:hint="eastAsia"/>
              <w:u w:val="single"/>
            </w:rPr>
            <w:t xml:space="preserve">GB 50736-2012 </w:t>
          </w:r>
          <w:r>
            <w:rPr>
              <w:rFonts w:hint="eastAsia"/>
              <w:u w:val="single"/>
            </w:rPr>
            <w:t>民用建筑供暖通风与空气调节设计规范</w:t>
          </w:r>
        </w:p>
        <w:p w14:paraId="679EAE5E" w14:textId="77777777" w:rsidR="003309B9" w:rsidRDefault="00000000">
          <w:pPr>
            <w:spacing w:after="163"/>
            <w:ind w:firstLine="480"/>
          </w:pPr>
          <w:r>
            <w:rPr>
              <w:rFonts w:hint="eastAsia"/>
              <w:u w:val="single"/>
            </w:rPr>
            <w:t xml:space="preserve">GB 50243-2016 </w:t>
          </w:r>
          <w:r>
            <w:rPr>
              <w:rFonts w:hint="eastAsia"/>
              <w:u w:val="single"/>
            </w:rPr>
            <w:t>通风与空调工程施工质量验收规范</w:t>
          </w:r>
        </w:p>
      </w:sdtContent>
    </w:sdt>
    <w:p w14:paraId="4D943486" w14:textId="77777777" w:rsidR="003309B9" w:rsidRDefault="00000000">
      <w:pPr>
        <w:spacing w:after="163"/>
        <w:ind w:firstLine="480"/>
      </w:pPr>
      <w:r>
        <w:t>3.1.2</w:t>
      </w:r>
      <w:r>
        <w:rPr>
          <w:rFonts w:hint="eastAsia"/>
        </w:rPr>
        <w:t>、技术要求</w:t>
      </w:r>
    </w:p>
    <w:sdt>
      <w:sdtPr>
        <w:rPr>
          <w:rFonts w:hint="eastAsia"/>
        </w:rPr>
        <w:id w:val="-2062247042"/>
        <w:placeholder>
          <w:docPart w:val="11B39EBA1FDA48EDBF5C97163B7FE6B1"/>
        </w:placeholder>
      </w:sdtPr>
      <w:sdtEndPr>
        <w:rPr>
          <w:u w:val="single"/>
        </w:rPr>
      </w:sdtEndPr>
      <w:sdtContent>
        <w:p w14:paraId="49AFD37E" w14:textId="77777777" w:rsidR="003309B9" w:rsidRDefault="00000000">
          <w:pPr>
            <w:spacing w:after="163"/>
            <w:ind w:firstLine="480"/>
            <w:rPr>
              <w:rFonts w:eastAsia="仿宋"/>
              <w:b/>
              <w:bCs/>
            </w:rPr>
          </w:pPr>
          <w:r>
            <w:rPr>
              <w:rFonts w:hint="eastAsia"/>
            </w:rPr>
            <w:t xml:space="preserve">3.1.2.1 </w:t>
          </w:r>
          <w:r>
            <w:rPr>
              <w:rFonts w:eastAsia="仿宋" w:hint="eastAsia"/>
              <w:b/>
              <w:bCs/>
            </w:rPr>
            <w:t>温控器硬件要求</w:t>
          </w:r>
        </w:p>
        <w:p w14:paraId="7951684E" w14:textId="77777777" w:rsidR="003309B9" w:rsidRDefault="00000000">
          <w:pPr>
            <w:spacing w:after="163"/>
            <w:ind w:firstLine="482"/>
            <w:rPr>
              <w:rFonts w:eastAsia="仿宋"/>
              <w:b/>
              <w:bCs/>
            </w:rPr>
          </w:pPr>
          <w:r>
            <w:rPr>
              <w:rFonts w:eastAsia="仿宋" w:hint="eastAsia"/>
              <w:b/>
              <w:bCs/>
            </w:rPr>
            <w:t>1</w:t>
          </w:r>
          <w:r>
            <w:rPr>
              <w:rFonts w:eastAsia="仿宋" w:hint="eastAsia"/>
              <w:b/>
              <w:bCs/>
            </w:rPr>
            <w:t>、温控器基本控制参数</w:t>
          </w:r>
        </w:p>
        <w:tbl>
          <w:tblPr>
            <w:tblStyle w:val="ad"/>
            <w:tblW w:w="0" w:type="auto"/>
            <w:tblLook w:val="04A0" w:firstRow="1" w:lastRow="0" w:firstColumn="1" w:lastColumn="0" w:noHBand="0" w:noVBand="1"/>
          </w:tblPr>
          <w:tblGrid>
            <w:gridCol w:w="1633"/>
            <w:gridCol w:w="2513"/>
            <w:gridCol w:w="2059"/>
            <w:gridCol w:w="2091"/>
          </w:tblGrid>
          <w:tr w:rsidR="003309B9" w14:paraId="0D9352FD" w14:textId="77777777">
            <w:tc>
              <w:tcPr>
                <w:tcW w:w="8522" w:type="dxa"/>
                <w:gridSpan w:val="4"/>
              </w:tcPr>
              <w:p w14:paraId="431B68E1" w14:textId="77777777" w:rsidR="003309B9" w:rsidRDefault="00000000">
                <w:pPr>
                  <w:spacing w:after="163"/>
                  <w:ind w:firstLineChars="0" w:firstLine="0"/>
                  <w:jc w:val="center"/>
                  <w:rPr>
                    <w:rFonts w:eastAsia="仿宋"/>
                  </w:rPr>
                </w:pPr>
                <w:r>
                  <w:rPr>
                    <w:rFonts w:eastAsia="仿宋" w:hint="eastAsia"/>
                  </w:rPr>
                  <w:t>表</w:t>
                </w:r>
                <w:r>
                  <w:rPr>
                    <w:rFonts w:eastAsia="仿宋" w:hint="eastAsia"/>
                  </w:rPr>
                  <w:t xml:space="preserve">1 </w:t>
                </w:r>
                <w:r>
                  <w:rPr>
                    <w:rFonts w:eastAsia="仿宋" w:hint="eastAsia"/>
                  </w:rPr>
                  <w:t>温控器基本控制参数</w:t>
                </w:r>
              </w:p>
            </w:tc>
          </w:tr>
          <w:tr w:rsidR="003309B9" w14:paraId="37FF9341" w14:textId="77777777">
            <w:tc>
              <w:tcPr>
                <w:tcW w:w="1686" w:type="dxa"/>
              </w:tcPr>
              <w:p w14:paraId="67E35FD1" w14:textId="77777777" w:rsidR="003309B9" w:rsidRDefault="00000000">
                <w:pPr>
                  <w:spacing w:after="163"/>
                  <w:ind w:firstLineChars="0" w:firstLine="0"/>
                  <w:rPr>
                    <w:rFonts w:eastAsia="仿宋"/>
                  </w:rPr>
                </w:pPr>
                <w:r>
                  <w:rPr>
                    <w:rFonts w:eastAsia="仿宋" w:hint="eastAsia"/>
                  </w:rPr>
                  <w:t>电源电压</w:t>
                </w:r>
              </w:p>
            </w:tc>
            <w:tc>
              <w:tcPr>
                <w:tcW w:w="2574" w:type="dxa"/>
              </w:tcPr>
              <w:p w14:paraId="18DFBFB4" w14:textId="77777777" w:rsidR="003309B9" w:rsidRDefault="00000000">
                <w:pPr>
                  <w:spacing w:after="163"/>
                  <w:ind w:firstLineChars="0" w:firstLine="0"/>
                  <w:rPr>
                    <w:rFonts w:eastAsia="仿宋"/>
                  </w:rPr>
                </w:pPr>
                <w:r>
                  <w:rPr>
                    <w:rFonts w:eastAsia="仿宋"/>
                  </w:rPr>
                  <w:t>AC180</w:t>
                </w:r>
                <w:r>
                  <w:rPr>
                    <w:rFonts w:eastAsia="仿宋"/>
                  </w:rPr>
                  <w:t>～</w:t>
                </w:r>
                <w:r>
                  <w:rPr>
                    <w:rFonts w:eastAsia="仿宋"/>
                  </w:rPr>
                  <w:t>260V</w:t>
                </w:r>
                <w:r>
                  <w:rPr>
                    <w:rFonts w:eastAsia="仿宋" w:hint="eastAsia"/>
                  </w:rPr>
                  <w:t>，</w:t>
                </w:r>
                <w:r>
                  <w:rPr>
                    <w:rFonts w:eastAsia="仿宋"/>
                  </w:rPr>
                  <w:t>50/60Hz</w:t>
                </w:r>
              </w:p>
            </w:tc>
            <w:tc>
              <w:tcPr>
                <w:tcW w:w="2131" w:type="dxa"/>
              </w:tcPr>
              <w:p w14:paraId="5ACA09A5" w14:textId="77777777" w:rsidR="003309B9" w:rsidRDefault="00000000">
                <w:pPr>
                  <w:spacing w:after="163"/>
                  <w:ind w:firstLineChars="0" w:firstLine="0"/>
                  <w:rPr>
                    <w:rFonts w:eastAsia="仿宋"/>
                  </w:rPr>
                </w:pPr>
                <w:r>
                  <w:rPr>
                    <w:rFonts w:eastAsia="仿宋" w:hint="eastAsia"/>
                  </w:rPr>
                  <w:t>自耗功率</w:t>
                </w:r>
              </w:p>
            </w:tc>
            <w:tc>
              <w:tcPr>
                <w:tcW w:w="2131" w:type="dxa"/>
              </w:tcPr>
              <w:p w14:paraId="13E0F40F" w14:textId="77777777" w:rsidR="003309B9" w:rsidRDefault="00000000">
                <w:pPr>
                  <w:spacing w:after="163"/>
                  <w:ind w:firstLineChars="0" w:firstLine="0"/>
                  <w:rPr>
                    <w:rFonts w:eastAsia="仿宋"/>
                  </w:rPr>
                </w:pPr>
                <w:r>
                  <w:rPr>
                    <w:rFonts w:eastAsia="仿宋" w:hint="eastAsia"/>
                  </w:rPr>
                  <w:t>&lt;1W</w:t>
                </w:r>
              </w:p>
            </w:tc>
          </w:tr>
          <w:tr w:rsidR="003309B9" w14:paraId="4E53EC26" w14:textId="77777777">
            <w:tc>
              <w:tcPr>
                <w:tcW w:w="1686" w:type="dxa"/>
              </w:tcPr>
              <w:p w14:paraId="62C0FA1B" w14:textId="77777777" w:rsidR="003309B9" w:rsidRDefault="00000000">
                <w:pPr>
                  <w:spacing w:after="163"/>
                  <w:ind w:firstLineChars="0" w:firstLine="0"/>
                  <w:rPr>
                    <w:rFonts w:eastAsia="仿宋"/>
                  </w:rPr>
                </w:pPr>
                <w:r>
                  <w:rPr>
                    <w:rFonts w:eastAsia="仿宋"/>
                  </w:rPr>
                  <w:t>控制精度</w:t>
                </w:r>
              </w:p>
            </w:tc>
            <w:tc>
              <w:tcPr>
                <w:tcW w:w="2574" w:type="dxa"/>
              </w:tcPr>
              <w:p w14:paraId="2047C151" w14:textId="77777777" w:rsidR="003309B9" w:rsidRDefault="00000000">
                <w:pPr>
                  <w:spacing w:after="163"/>
                  <w:ind w:firstLineChars="0" w:firstLine="0"/>
                  <w:rPr>
                    <w:rFonts w:eastAsia="仿宋"/>
                  </w:rPr>
                </w:pPr>
                <w:r>
                  <w:rPr>
                    <w:rFonts w:eastAsia="仿宋" w:cs="黑体"/>
                    <w:kern w:val="0"/>
                  </w:rPr>
                  <w:t>±1℃</w:t>
                </w:r>
              </w:p>
            </w:tc>
            <w:tc>
              <w:tcPr>
                <w:tcW w:w="2131" w:type="dxa"/>
              </w:tcPr>
              <w:p w14:paraId="7BCFFC4A" w14:textId="77777777" w:rsidR="003309B9" w:rsidRDefault="00000000">
                <w:pPr>
                  <w:spacing w:after="163"/>
                  <w:ind w:firstLineChars="0" w:firstLine="0"/>
                  <w:rPr>
                    <w:rFonts w:eastAsia="仿宋"/>
                  </w:rPr>
                </w:pPr>
                <w:r>
                  <w:rPr>
                    <w:rFonts w:eastAsia="仿宋" w:hint="eastAsia"/>
                  </w:rPr>
                  <w:t>负载功率</w:t>
                </w:r>
              </w:p>
            </w:tc>
            <w:tc>
              <w:tcPr>
                <w:tcW w:w="2131" w:type="dxa"/>
              </w:tcPr>
              <w:p w14:paraId="750EA81A" w14:textId="77777777" w:rsidR="003309B9" w:rsidRDefault="00000000">
                <w:pPr>
                  <w:spacing w:after="163"/>
                  <w:ind w:firstLineChars="0" w:firstLine="0"/>
                  <w:rPr>
                    <w:rFonts w:eastAsia="仿宋"/>
                  </w:rPr>
                </w:pPr>
                <w:r>
                  <w:rPr>
                    <w:rFonts w:eastAsia="仿宋" w:hint="eastAsia"/>
                  </w:rPr>
                  <w:t>&lt;200W</w:t>
                </w:r>
              </w:p>
            </w:tc>
          </w:tr>
          <w:tr w:rsidR="003309B9" w14:paraId="0F0C7CEE" w14:textId="77777777">
            <w:tc>
              <w:tcPr>
                <w:tcW w:w="1686" w:type="dxa"/>
              </w:tcPr>
              <w:p w14:paraId="04974DA4" w14:textId="77777777" w:rsidR="003309B9" w:rsidRDefault="00000000">
                <w:pPr>
                  <w:spacing w:after="163"/>
                  <w:ind w:firstLineChars="0" w:firstLine="0"/>
                  <w:rPr>
                    <w:rFonts w:eastAsia="仿宋"/>
                  </w:rPr>
                </w:pPr>
                <w:r>
                  <w:rPr>
                    <w:rFonts w:eastAsia="仿宋" w:cs="黑体"/>
                    <w:kern w:val="0"/>
                  </w:rPr>
                  <w:t>温度设置</w:t>
                </w:r>
                <w:r>
                  <w:rPr>
                    <w:rFonts w:eastAsia="仿宋" w:cs="黑体" w:hint="eastAsia"/>
                    <w:kern w:val="0"/>
                  </w:rPr>
                  <w:t>范围</w:t>
                </w:r>
              </w:p>
            </w:tc>
            <w:tc>
              <w:tcPr>
                <w:tcW w:w="2574" w:type="dxa"/>
              </w:tcPr>
              <w:p w14:paraId="3B8A4C45" w14:textId="77777777" w:rsidR="003309B9" w:rsidRDefault="00000000">
                <w:pPr>
                  <w:spacing w:after="163"/>
                  <w:ind w:firstLineChars="0" w:firstLine="0"/>
                  <w:rPr>
                    <w:rFonts w:eastAsia="仿宋"/>
                  </w:rPr>
                </w:pPr>
                <w:r>
                  <w:rPr>
                    <w:rFonts w:eastAsia="仿宋" w:hint="eastAsia"/>
                  </w:rPr>
                  <w:t>10</w:t>
                </w:r>
                <w:r>
                  <w:rPr>
                    <w:rFonts w:eastAsia="仿宋" w:hint="eastAsia"/>
                  </w:rPr>
                  <w:t>℃</w:t>
                </w:r>
                <w:r>
                  <w:rPr>
                    <w:rFonts w:eastAsia="仿宋" w:hint="eastAsia"/>
                  </w:rPr>
                  <w:t>-35</w:t>
                </w:r>
                <w:r>
                  <w:rPr>
                    <w:rFonts w:eastAsia="仿宋" w:hint="eastAsia"/>
                  </w:rPr>
                  <w:t>℃</w:t>
                </w:r>
              </w:p>
            </w:tc>
            <w:tc>
              <w:tcPr>
                <w:tcW w:w="2131" w:type="dxa"/>
              </w:tcPr>
              <w:p w14:paraId="439CB5AE" w14:textId="77777777" w:rsidR="003309B9" w:rsidRDefault="00000000">
                <w:pPr>
                  <w:spacing w:after="163"/>
                  <w:ind w:firstLineChars="0" w:firstLine="0"/>
                  <w:rPr>
                    <w:rFonts w:eastAsia="仿宋"/>
                  </w:rPr>
                </w:pPr>
                <w:r>
                  <w:rPr>
                    <w:rFonts w:eastAsia="仿宋" w:hint="eastAsia"/>
                  </w:rPr>
                  <w:t>显示</w:t>
                </w:r>
              </w:p>
            </w:tc>
            <w:tc>
              <w:tcPr>
                <w:tcW w:w="2131" w:type="dxa"/>
              </w:tcPr>
              <w:p w14:paraId="6DF29A0B" w14:textId="77777777" w:rsidR="003309B9" w:rsidRDefault="00000000">
                <w:pPr>
                  <w:spacing w:after="163"/>
                  <w:ind w:firstLineChars="0" w:firstLine="0"/>
                  <w:rPr>
                    <w:rFonts w:eastAsia="仿宋"/>
                  </w:rPr>
                </w:pPr>
                <w:r>
                  <w:rPr>
                    <w:rFonts w:eastAsia="仿宋" w:hint="eastAsia"/>
                  </w:rPr>
                  <w:t>LCD</w:t>
                </w:r>
              </w:p>
            </w:tc>
          </w:tr>
          <w:tr w:rsidR="003309B9" w14:paraId="633AD96C" w14:textId="77777777">
            <w:tc>
              <w:tcPr>
                <w:tcW w:w="1686" w:type="dxa"/>
              </w:tcPr>
              <w:p w14:paraId="6D215D59" w14:textId="77777777" w:rsidR="003309B9" w:rsidRDefault="00000000">
                <w:pPr>
                  <w:spacing w:after="163"/>
                  <w:ind w:firstLineChars="0" w:firstLine="0"/>
                  <w:rPr>
                    <w:rFonts w:eastAsia="仿宋"/>
                  </w:rPr>
                </w:pPr>
                <w:r>
                  <w:rPr>
                    <w:rFonts w:eastAsia="仿宋" w:hint="eastAsia"/>
                  </w:rPr>
                  <w:t>显示范围</w:t>
                </w:r>
              </w:p>
            </w:tc>
            <w:tc>
              <w:tcPr>
                <w:tcW w:w="2574" w:type="dxa"/>
              </w:tcPr>
              <w:p w14:paraId="34070396" w14:textId="77777777" w:rsidR="003309B9" w:rsidRDefault="00000000">
                <w:pPr>
                  <w:spacing w:after="163"/>
                  <w:ind w:firstLineChars="0" w:firstLine="0"/>
                  <w:rPr>
                    <w:rFonts w:eastAsia="仿宋"/>
                  </w:rPr>
                </w:pPr>
                <w:r>
                  <w:rPr>
                    <w:rFonts w:eastAsia="仿宋" w:hint="eastAsia"/>
                  </w:rPr>
                  <w:t>0</w:t>
                </w:r>
                <w:r>
                  <w:rPr>
                    <w:rFonts w:eastAsia="仿宋" w:hint="eastAsia"/>
                  </w:rPr>
                  <w:t>℃</w:t>
                </w:r>
                <w:r>
                  <w:rPr>
                    <w:rFonts w:eastAsia="仿宋" w:hint="eastAsia"/>
                  </w:rPr>
                  <w:t>-50</w:t>
                </w:r>
                <w:r>
                  <w:rPr>
                    <w:rFonts w:eastAsia="仿宋" w:hint="eastAsia"/>
                  </w:rPr>
                  <w:t>℃</w:t>
                </w:r>
              </w:p>
            </w:tc>
            <w:tc>
              <w:tcPr>
                <w:tcW w:w="2131" w:type="dxa"/>
              </w:tcPr>
              <w:p w14:paraId="0C216CD5" w14:textId="77777777" w:rsidR="003309B9" w:rsidRDefault="00000000">
                <w:pPr>
                  <w:spacing w:after="163"/>
                  <w:ind w:firstLineChars="0" w:firstLine="0"/>
                  <w:rPr>
                    <w:rFonts w:eastAsia="仿宋"/>
                  </w:rPr>
                </w:pPr>
                <w:r>
                  <w:rPr>
                    <w:rFonts w:eastAsia="仿宋" w:hint="eastAsia"/>
                  </w:rPr>
                  <w:t>外形尺寸</w:t>
                </w:r>
              </w:p>
            </w:tc>
            <w:tc>
              <w:tcPr>
                <w:tcW w:w="2131" w:type="dxa"/>
              </w:tcPr>
              <w:p w14:paraId="7958EAF6" w14:textId="77777777" w:rsidR="003309B9" w:rsidRDefault="00000000">
                <w:pPr>
                  <w:spacing w:after="163"/>
                  <w:ind w:firstLineChars="0" w:firstLine="0"/>
                  <w:rPr>
                    <w:rFonts w:eastAsia="仿宋"/>
                  </w:rPr>
                </w:pPr>
                <w:r>
                  <w:rPr>
                    <w:rFonts w:eastAsia="仿宋" w:hint="eastAsia"/>
                  </w:rPr>
                  <w:t>86*86mm</w:t>
                </w:r>
                <w:r>
                  <w:rPr>
                    <w:rFonts w:eastAsia="仿宋" w:hint="eastAsia"/>
                  </w:rPr>
                  <w:t>（宽</w:t>
                </w:r>
                <w:r>
                  <w:rPr>
                    <w:rFonts w:eastAsia="仿宋" w:hint="eastAsia"/>
                  </w:rPr>
                  <w:t>*</w:t>
                </w:r>
                <w:r>
                  <w:rPr>
                    <w:rFonts w:eastAsia="仿宋" w:hint="eastAsia"/>
                  </w:rPr>
                  <w:t>高）</w:t>
                </w:r>
              </w:p>
            </w:tc>
          </w:tr>
          <w:tr w:rsidR="003309B9" w14:paraId="54279035" w14:textId="77777777">
            <w:tc>
              <w:tcPr>
                <w:tcW w:w="1686" w:type="dxa"/>
              </w:tcPr>
              <w:p w14:paraId="63B40064" w14:textId="77777777" w:rsidR="003309B9" w:rsidRDefault="00000000">
                <w:pPr>
                  <w:spacing w:after="163"/>
                  <w:ind w:firstLineChars="0" w:firstLine="0"/>
                  <w:rPr>
                    <w:rFonts w:eastAsia="仿宋"/>
                  </w:rPr>
                </w:pPr>
                <w:r>
                  <w:rPr>
                    <w:rFonts w:eastAsia="仿宋" w:hint="eastAsia"/>
                  </w:rPr>
                  <w:t>工作环境</w:t>
                </w:r>
              </w:p>
            </w:tc>
            <w:tc>
              <w:tcPr>
                <w:tcW w:w="2574" w:type="dxa"/>
              </w:tcPr>
              <w:p w14:paraId="0B7FD559" w14:textId="77777777" w:rsidR="003309B9" w:rsidRDefault="00000000">
                <w:pPr>
                  <w:spacing w:after="163"/>
                  <w:ind w:firstLineChars="0" w:firstLine="0"/>
                  <w:rPr>
                    <w:rFonts w:eastAsia="仿宋"/>
                  </w:rPr>
                </w:pPr>
                <w:r>
                  <w:rPr>
                    <w:rFonts w:eastAsia="仿宋" w:hint="eastAsia"/>
                  </w:rPr>
                  <w:t>0</w:t>
                </w:r>
                <w:r>
                  <w:rPr>
                    <w:rFonts w:eastAsia="仿宋" w:hint="eastAsia"/>
                  </w:rPr>
                  <w:t>℃</w:t>
                </w:r>
                <w:r>
                  <w:rPr>
                    <w:rFonts w:eastAsia="仿宋" w:hint="eastAsia"/>
                  </w:rPr>
                  <w:t>-45</w:t>
                </w:r>
                <w:r>
                  <w:rPr>
                    <w:rFonts w:eastAsia="仿宋" w:hint="eastAsia"/>
                  </w:rPr>
                  <w:t>℃</w:t>
                </w:r>
              </w:p>
            </w:tc>
            <w:tc>
              <w:tcPr>
                <w:tcW w:w="2131" w:type="dxa"/>
              </w:tcPr>
              <w:p w14:paraId="422862B7" w14:textId="77777777" w:rsidR="003309B9" w:rsidRDefault="00000000">
                <w:pPr>
                  <w:spacing w:after="163"/>
                  <w:ind w:firstLineChars="0" w:firstLine="0"/>
                  <w:rPr>
                    <w:rFonts w:eastAsia="仿宋"/>
                  </w:rPr>
                </w:pPr>
                <w:r>
                  <w:rPr>
                    <w:rFonts w:eastAsia="仿宋" w:hint="eastAsia"/>
                  </w:rPr>
                  <w:t>安装孔距</w:t>
                </w:r>
              </w:p>
            </w:tc>
            <w:tc>
              <w:tcPr>
                <w:tcW w:w="2131" w:type="dxa"/>
              </w:tcPr>
              <w:p w14:paraId="225FE6D7" w14:textId="77777777" w:rsidR="003309B9" w:rsidRDefault="00000000">
                <w:pPr>
                  <w:spacing w:after="163"/>
                  <w:ind w:firstLineChars="0" w:firstLine="0"/>
                  <w:rPr>
                    <w:rFonts w:eastAsia="仿宋"/>
                  </w:rPr>
                </w:pPr>
                <w:r>
                  <w:rPr>
                    <w:rFonts w:eastAsia="仿宋" w:hint="eastAsia"/>
                  </w:rPr>
                  <w:t>60mm</w:t>
                </w:r>
              </w:p>
            </w:tc>
          </w:tr>
        </w:tbl>
        <w:p w14:paraId="0CD433BF" w14:textId="77777777" w:rsidR="003309B9" w:rsidRDefault="003309B9">
          <w:pPr>
            <w:spacing w:after="163"/>
            <w:ind w:firstLine="480"/>
            <w:rPr>
              <w:rFonts w:eastAsia="仿宋"/>
            </w:rPr>
          </w:pPr>
        </w:p>
        <w:p w14:paraId="43D1EED8" w14:textId="77777777" w:rsidR="003309B9" w:rsidRDefault="00000000">
          <w:pPr>
            <w:spacing w:after="163"/>
            <w:ind w:firstLine="480"/>
            <w:rPr>
              <w:rFonts w:eastAsia="仿宋"/>
            </w:rPr>
          </w:pPr>
          <w:r>
            <w:rPr>
              <w:rFonts w:eastAsia="仿宋" w:hint="eastAsia"/>
            </w:rPr>
            <w:t xml:space="preserve">   </w:t>
          </w:r>
          <w:r>
            <w:rPr>
              <w:rFonts w:eastAsia="仿宋" w:hint="eastAsia"/>
              <w:b/>
              <w:bCs/>
            </w:rPr>
            <w:t xml:space="preserve"> 2</w:t>
          </w:r>
          <w:r>
            <w:rPr>
              <w:rFonts w:eastAsia="仿宋" w:hint="eastAsia"/>
              <w:b/>
              <w:bCs/>
            </w:rPr>
            <w:t>、温控器元硬件技术要求</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426"/>
            <w:gridCol w:w="4145"/>
            <w:gridCol w:w="1112"/>
            <w:gridCol w:w="1113"/>
          </w:tblGrid>
          <w:tr w:rsidR="003309B9" w14:paraId="7D5795C7" w14:textId="77777777">
            <w:trPr>
              <w:trHeight w:val="652"/>
              <w:jc w:val="center"/>
            </w:trPr>
            <w:tc>
              <w:tcPr>
                <w:tcW w:w="8527" w:type="dxa"/>
                <w:gridSpan w:val="5"/>
                <w:vAlign w:val="center"/>
              </w:tcPr>
              <w:p w14:paraId="67C4A0BE" w14:textId="77777777" w:rsidR="003309B9" w:rsidRDefault="00000000">
                <w:pPr>
                  <w:widowControl/>
                  <w:tabs>
                    <w:tab w:val="left" w:pos="3000"/>
                  </w:tabs>
                  <w:spacing w:after="163"/>
                  <w:ind w:firstLineChars="0" w:firstLine="0"/>
                  <w:jc w:val="center"/>
                  <w:rPr>
                    <w:rFonts w:eastAsia="仿宋" w:cs="黑体"/>
                    <w:b/>
                    <w:bCs/>
                    <w:kern w:val="0"/>
                    <w:sz w:val="21"/>
                    <w:szCs w:val="21"/>
                  </w:rPr>
                </w:pPr>
                <w:r>
                  <w:rPr>
                    <w:rFonts w:eastAsia="仿宋" w:cs="黑体" w:hint="eastAsia"/>
                    <w:b/>
                    <w:bCs/>
                    <w:kern w:val="0"/>
                    <w:sz w:val="21"/>
                    <w:szCs w:val="21"/>
                  </w:rPr>
                  <w:t>温控器元硬件技术要求</w:t>
                </w:r>
              </w:p>
            </w:tc>
          </w:tr>
          <w:tr w:rsidR="003309B9" w14:paraId="4B4797CE" w14:textId="77777777">
            <w:trPr>
              <w:trHeight w:val="652"/>
              <w:jc w:val="center"/>
            </w:trPr>
            <w:tc>
              <w:tcPr>
                <w:tcW w:w="731" w:type="dxa"/>
                <w:vAlign w:val="center"/>
              </w:tcPr>
              <w:p w14:paraId="2419DDB1" w14:textId="77777777" w:rsidR="003309B9" w:rsidRDefault="00000000">
                <w:pPr>
                  <w:widowControl/>
                  <w:tabs>
                    <w:tab w:val="left" w:pos="3000"/>
                  </w:tabs>
                  <w:spacing w:after="163"/>
                  <w:ind w:firstLineChars="0" w:firstLine="0"/>
                  <w:jc w:val="center"/>
                  <w:rPr>
                    <w:rFonts w:eastAsia="仿宋" w:cs="黑体"/>
                    <w:b/>
                    <w:bCs/>
                    <w:kern w:val="0"/>
                    <w:sz w:val="21"/>
                    <w:szCs w:val="21"/>
                  </w:rPr>
                </w:pPr>
                <w:r>
                  <w:rPr>
                    <w:rFonts w:eastAsia="仿宋" w:cs="黑体" w:hint="eastAsia"/>
                    <w:b/>
                    <w:bCs/>
                    <w:kern w:val="0"/>
                    <w:sz w:val="21"/>
                    <w:szCs w:val="21"/>
                  </w:rPr>
                  <w:lastRenderedPageBreak/>
                  <w:t>序号</w:t>
                </w:r>
              </w:p>
            </w:tc>
            <w:tc>
              <w:tcPr>
                <w:tcW w:w="1426" w:type="dxa"/>
                <w:vAlign w:val="center"/>
              </w:tcPr>
              <w:p w14:paraId="0F5AA672" w14:textId="77777777" w:rsidR="003309B9" w:rsidRDefault="00000000">
                <w:pPr>
                  <w:widowControl/>
                  <w:tabs>
                    <w:tab w:val="left" w:pos="3000"/>
                  </w:tabs>
                  <w:spacing w:after="163"/>
                  <w:ind w:firstLineChars="0" w:firstLine="0"/>
                  <w:jc w:val="center"/>
                  <w:rPr>
                    <w:rFonts w:eastAsia="仿宋" w:cs="黑体"/>
                    <w:b/>
                    <w:bCs/>
                    <w:kern w:val="0"/>
                    <w:sz w:val="21"/>
                    <w:szCs w:val="21"/>
                  </w:rPr>
                </w:pPr>
                <w:r>
                  <w:rPr>
                    <w:rFonts w:eastAsia="仿宋" w:cs="黑体" w:hint="eastAsia"/>
                    <w:b/>
                    <w:bCs/>
                    <w:kern w:val="0"/>
                    <w:sz w:val="21"/>
                    <w:szCs w:val="21"/>
                  </w:rPr>
                  <w:t>模块名</w:t>
                </w:r>
              </w:p>
            </w:tc>
            <w:tc>
              <w:tcPr>
                <w:tcW w:w="4145" w:type="dxa"/>
                <w:vAlign w:val="center"/>
              </w:tcPr>
              <w:p w14:paraId="23B02068" w14:textId="77777777" w:rsidR="003309B9" w:rsidRDefault="00000000">
                <w:pPr>
                  <w:widowControl/>
                  <w:tabs>
                    <w:tab w:val="left" w:pos="3000"/>
                  </w:tabs>
                  <w:spacing w:after="163"/>
                  <w:ind w:firstLineChars="0" w:firstLine="0"/>
                  <w:jc w:val="center"/>
                  <w:rPr>
                    <w:rFonts w:eastAsia="仿宋" w:cs="黑体"/>
                    <w:b/>
                    <w:bCs/>
                    <w:kern w:val="0"/>
                    <w:sz w:val="21"/>
                    <w:szCs w:val="21"/>
                  </w:rPr>
                </w:pPr>
                <w:r>
                  <w:rPr>
                    <w:rFonts w:eastAsia="仿宋" w:cs="黑体" w:hint="eastAsia"/>
                    <w:b/>
                    <w:bCs/>
                    <w:kern w:val="0"/>
                    <w:sz w:val="21"/>
                    <w:szCs w:val="21"/>
                  </w:rPr>
                  <w:t>技术要求</w:t>
                </w:r>
              </w:p>
            </w:tc>
            <w:tc>
              <w:tcPr>
                <w:tcW w:w="1112" w:type="dxa"/>
                <w:vAlign w:val="center"/>
              </w:tcPr>
              <w:p w14:paraId="36D80A14" w14:textId="77777777" w:rsidR="003309B9" w:rsidRDefault="00000000">
                <w:pPr>
                  <w:widowControl/>
                  <w:tabs>
                    <w:tab w:val="left" w:pos="3000"/>
                  </w:tabs>
                  <w:spacing w:after="163"/>
                  <w:ind w:firstLineChars="0" w:firstLine="0"/>
                  <w:jc w:val="center"/>
                  <w:rPr>
                    <w:rFonts w:eastAsia="仿宋" w:cs="黑体"/>
                    <w:b/>
                    <w:bCs/>
                    <w:kern w:val="0"/>
                    <w:sz w:val="21"/>
                    <w:szCs w:val="21"/>
                  </w:rPr>
                </w:pPr>
                <w:r>
                  <w:rPr>
                    <w:rFonts w:eastAsia="仿宋" w:cs="黑体" w:hint="eastAsia"/>
                    <w:b/>
                    <w:bCs/>
                    <w:kern w:val="0"/>
                    <w:sz w:val="21"/>
                    <w:szCs w:val="21"/>
                  </w:rPr>
                  <w:t>单台用量</w:t>
                </w:r>
              </w:p>
            </w:tc>
            <w:tc>
              <w:tcPr>
                <w:tcW w:w="1113" w:type="dxa"/>
                <w:vAlign w:val="center"/>
              </w:tcPr>
              <w:p w14:paraId="19076202" w14:textId="77777777" w:rsidR="003309B9" w:rsidRDefault="00000000">
                <w:pPr>
                  <w:widowControl/>
                  <w:tabs>
                    <w:tab w:val="left" w:pos="3000"/>
                  </w:tabs>
                  <w:spacing w:after="163"/>
                  <w:ind w:firstLineChars="0" w:firstLine="0"/>
                  <w:jc w:val="center"/>
                  <w:rPr>
                    <w:rFonts w:eastAsia="仿宋" w:cs="黑体"/>
                    <w:b/>
                    <w:bCs/>
                    <w:kern w:val="0"/>
                    <w:sz w:val="21"/>
                    <w:szCs w:val="21"/>
                  </w:rPr>
                </w:pPr>
                <w:r>
                  <w:rPr>
                    <w:rFonts w:eastAsia="仿宋" w:cs="黑体" w:hint="eastAsia"/>
                    <w:b/>
                    <w:bCs/>
                    <w:kern w:val="0"/>
                    <w:sz w:val="21"/>
                    <w:szCs w:val="21"/>
                  </w:rPr>
                  <w:t>推荐品牌</w:t>
                </w:r>
              </w:p>
            </w:tc>
          </w:tr>
          <w:tr w:rsidR="003309B9" w14:paraId="3B8C3B31" w14:textId="77777777">
            <w:trPr>
              <w:trHeight w:val="207"/>
              <w:jc w:val="center"/>
            </w:trPr>
            <w:tc>
              <w:tcPr>
                <w:tcW w:w="731" w:type="dxa"/>
                <w:vAlign w:val="center"/>
              </w:tcPr>
              <w:p w14:paraId="149792B4" w14:textId="77777777" w:rsidR="003309B9" w:rsidRDefault="00000000">
                <w:pPr>
                  <w:widowControl/>
                  <w:tabs>
                    <w:tab w:val="left" w:pos="3000"/>
                  </w:tabs>
                  <w:spacing w:after="163"/>
                  <w:ind w:firstLineChars="0" w:firstLine="0"/>
                  <w:rPr>
                    <w:rFonts w:eastAsia="仿宋" w:cs="黑体"/>
                    <w:kern w:val="0"/>
                    <w:sz w:val="21"/>
                    <w:szCs w:val="21"/>
                  </w:rPr>
                </w:pPr>
                <w:r>
                  <w:rPr>
                    <w:rFonts w:eastAsia="仿宋" w:cs="黑体" w:hint="eastAsia"/>
                    <w:kern w:val="0"/>
                    <w:sz w:val="21"/>
                    <w:szCs w:val="21"/>
                  </w:rPr>
                  <w:t>1</w:t>
                </w:r>
              </w:p>
            </w:tc>
            <w:tc>
              <w:tcPr>
                <w:tcW w:w="1426" w:type="dxa"/>
                <w:vAlign w:val="center"/>
              </w:tcPr>
              <w:p w14:paraId="15E3C734" w14:textId="6A3876F8" w:rsidR="003309B9" w:rsidRDefault="00343F45">
                <w:pPr>
                  <w:widowControl/>
                  <w:tabs>
                    <w:tab w:val="left" w:pos="3000"/>
                  </w:tabs>
                  <w:spacing w:after="163"/>
                  <w:ind w:firstLineChars="0" w:firstLine="0"/>
                  <w:rPr>
                    <w:rFonts w:eastAsia="仿宋" w:cs="黑体"/>
                    <w:kern w:val="0"/>
                    <w:sz w:val="21"/>
                    <w:szCs w:val="21"/>
                  </w:rPr>
                </w:pPr>
                <w:r>
                  <w:rPr>
                    <w:rFonts w:ascii="宋体" w:hAnsi="宋体" w:hint="eastAsia"/>
                  </w:rPr>
                  <w:t>★</w:t>
                </w:r>
                <w:r w:rsidR="00000000">
                  <w:rPr>
                    <w:rFonts w:eastAsia="仿宋" w:cs="黑体" w:hint="eastAsia"/>
                    <w:kern w:val="0"/>
                    <w:sz w:val="21"/>
                    <w:szCs w:val="21"/>
                  </w:rPr>
                  <w:t>主控芯片模组</w:t>
                </w:r>
              </w:p>
            </w:tc>
            <w:tc>
              <w:tcPr>
                <w:tcW w:w="4145" w:type="dxa"/>
                <w:vAlign w:val="center"/>
              </w:tcPr>
              <w:p w14:paraId="5E5DD820" w14:textId="77777777" w:rsidR="003309B9" w:rsidRDefault="00000000">
                <w:pPr>
                  <w:widowControl/>
                  <w:tabs>
                    <w:tab w:val="left" w:pos="3000"/>
                  </w:tabs>
                  <w:spacing w:after="163"/>
                  <w:ind w:firstLineChars="0" w:firstLine="0"/>
                  <w:rPr>
                    <w:rFonts w:eastAsia="仿宋" w:cs="黑体"/>
                    <w:kern w:val="0"/>
                    <w:sz w:val="21"/>
                    <w:szCs w:val="21"/>
                  </w:rPr>
                </w:pPr>
                <w:r>
                  <w:rPr>
                    <w:rFonts w:eastAsia="仿宋" w:cs="黑体"/>
                    <w:kern w:val="0"/>
                    <w:sz w:val="21"/>
                    <w:szCs w:val="21"/>
                  </w:rPr>
                  <w:t>1</w:t>
                </w:r>
                <w:r>
                  <w:rPr>
                    <w:rFonts w:eastAsia="仿宋" w:cs="黑体" w:hint="eastAsia"/>
                    <w:kern w:val="0"/>
                    <w:sz w:val="21"/>
                    <w:szCs w:val="21"/>
                  </w:rPr>
                  <w:t>、</w:t>
                </w:r>
                <w:r>
                  <w:rPr>
                    <w:rFonts w:eastAsia="仿宋" w:cs="黑体" w:hint="eastAsia"/>
                    <w:kern w:val="0"/>
                    <w:sz w:val="21"/>
                    <w:szCs w:val="21"/>
                  </w:rPr>
                  <w:t>3</w:t>
                </w:r>
                <w:r>
                  <w:rPr>
                    <w:rFonts w:eastAsia="仿宋" w:cs="黑体"/>
                    <w:kern w:val="0"/>
                    <w:sz w:val="21"/>
                    <w:szCs w:val="21"/>
                  </w:rPr>
                  <w:t>2</w:t>
                </w:r>
                <w:r>
                  <w:rPr>
                    <w:rFonts w:eastAsia="仿宋" w:cs="黑体" w:hint="eastAsia"/>
                    <w:kern w:val="0"/>
                    <w:sz w:val="21"/>
                    <w:szCs w:val="21"/>
                  </w:rPr>
                  <w:t>位单片机</w:t>
                </w:r>
              </w:p>
              <w:p w14:paraId="51393358" w14:textId="77777777" w:rsidR="003309B9" w:rsidRDefault="00000000">
                <w:pPr>
                  <w:widowControl/>
                  <w:tabs>
                    <w:tab w:val="left" w:pos="3000"/>
                  </w:tabs>
                  <w:spacing w:after="163"/>
                  <w:ind w:left="240" w:firstLineChars="0" w:firstLine="0"/>
                  <w:rPr>
                    <w:rFonts w:eastAsia="仿宋" w:cs="黑体"/>
                    <w:kern w:val="0"/>
                    <w:sz w:val="21"/>
                    <w:szCs w:val="21"/>
                  </w:rPr>
                </w:pPr>
                <w:r>
                  <w:rPr>
                    <w:rFonts w:eastAsia="仿宋" w:cs="黑体" w:hint="eastAsia"/>
                    <w:kern w:val="0"/>
                    <w:sz w:val="21"/>
                    <w:szCs w:val="21"/>
                  </w:rPr>
                  <w:t>2</w:t>
                </w:r>
                <w:r>
                  <w:rPr>
                    <w:rFonts w:eastAsia="仿宋" w:cs="黑体" w:hint="eastAsia"/>
                    <w:kern w:val="0"/>
                    <w:sz w:val="21"/>
                    <w:szCs w:val="21"/>
                  </w:rPr>
                  <w:t>、在单个</w:t>
                </w:r>
                <w:r>
                  <w:rPr>
                    <w:rFonts w:eastAsia="仿宋" w:cs="黑体" w:hint="eastAsia"/>
                    <w:kern w:val="0"/>
                    <w:sz w:val="21"/>
                    <w:szCs w:val="21"/>
                  </w:rPr>
                  <w:t>MCU</w:t>
                </w:r>
                <w:r>
                  <w:rPr>
                    <w:rFonts w:eastAsia="仿宋" w:cs="黑体" w:hint="eastAsia"/>
                    <w:kern w:val="0"/>
                    <w:sz w:val="21"/>
                    <w:szCs w:val="21"/>
                  </w:rPr>
                  <w:t>中集成了一个</w:t>
                </w:r>
                <w:r>
                  <w:rPr>
                    <w:rFonts w:eastAsia="仿宋" w:cs="黑体" w:hint="eastAsia"/>
                    <w:kern w:val="0"/>
                    <w:sz w:val="21"/>
                    <w:szCs w:val="21"/>
                  </w:rPr>
                  <w:t>RISC</w:t>
                </w:r>
                <w:r>
                  <w:rPr>
                    <w:rFonts w:eastAsia="仿宋" w:cs="黑体" w:hint="eastAsia"/>
                    <w:kern w:val="0"/>
                    <w:sz w:val="21"/>
                    <w:szCs w:val="21"/>
                  </w:rPr>
                  <w:t>处理器内核、一个微控制器和一个</w:t>
                </w:r>
                <w:r>
                  <w:rPr>
                    <w:rFonts w:eastAsia="仿宋" w:cs="黑体" w:hint="eastAsia"/>
                    <w:kern w:val="0"/>
                    <w:sz w:val="21"/>
                    <w:szCs w:val="21"/>
                  </w:rPr>
                  <w:t>DSP</w:t>
                </w:r>
              </w:p>
              <w:p w14:paraId="1A738A24" w14:textId="77777777" w:rsidR="003309B9" w:rsidRDefault="00000000">
                <w:pPr>
                  <w:widowControl/>
                  <w:tabs>
                    <w:tab w:val="left" w:pos="3000"/>
                  </w:tabs>
                  <w:spacing w:after="163"/>
                  <w:ind w:left="240" w:firstLineChars="0" w:firstLine="0"/>
                  <w:rPr>
                    <w:rFonts w:eastAsia="仿宋" w:cs="黑体"/>
                    <w:kern w:val="0"/>
                    <w:sz w:val="21"/>
                    <w:szCs w:val="21"/>
                  </w:rPr>
                </w:pPr>
                <w:r>
                  <w:rPr>
                    <w:rFonts w:eastAsia="仿宋" w:cs="黑体" w:hint="eastAsia"/>
                    <w:kern w:val="0"/>
                    <w:sz w:val="21"/>
                    <w:szCs w:val="21"/>
                  </w:rPr>
                  <w:t>3</w:t>
                </w:r>
                <w:r>
                  <w:rPr>
                    <w:rFonts w:eastAsia="仿宋" w:cs="黑体" w:hint="eastAsia"/>
                    <w:kern w:val="0"/>
                    <w:sz w:val="21"/>
                    <w:szCs w:val="21"/>
                  </w:rPr>
                  <w:t>、电压范围：</w:t>
                </w:r>
                <w:r>
                  <w:rPr>
                    <w:rFonts w:eastAsia="仿宋" w:cs="Helvetica"/>
                    <w:color w:val="333333"/>
                    <w:sz w:val="21"/>
                    <w:szCs w:val="21"/>
                    <w:shd w:val="clear" w:color="auto" w:fill="FFFFFF"/>
                  </w:rPr>
                  <w:t xml:space="preserve">1.8V </w:t>
                </w:r>
                <w:r>
                  <w:rPr>
                    <w:rFonts w:eastAsia="仿宋" w:cs="Helvetica"/>
                    <w:color w:val="333333"/>
                    <w:sz w:val="21"/>
                    <w:szCs w:val="21"/>
                    <w:shd w:val="clear" w:color="auto" w:fill="FFFFFF"/>
                  </w:rPr>
                  <w:t>至</w:t>
                </w:r>
                <w:r>
                  <w:rPr>
                    <w:rFonts w:eastAsia="仿宋" w:cs="Helvetica"/>
                    <w:color w:val="333333"/>
                    <w:sz w:val="21"/>
                    <w:szCs w:val="21"/>
                    <w:shd w:val="clear" w:color="auto" w:fill="FFFFFF"/>
                  </w:rPr>
                  <w:t>3.6V</w:t>
                </w:r>
              </w:p>
              <w:p w14:paraId="5D875261" w14:textId="77777777" w:rsidR="003309B9" w:rsidRDefault="00000000">
                <w:pPr>
                  <w:widowControl/>
                  <w:tabs>
                    <w:tab w:val="left" w:pos="3000"/>
                  </w:tabs>
                  <w:spacing w:after="163"/>
                  <w:ind w:left="240" w:firstLineChars="0" w:firstLine="0"/>
                  <w:rPr>
                    <w:rFonts w:eastAsia="仿宋" w:cs="黑体"/>
                    <w:kern w:val="0"/>
                    <w:sz w:val="21"/>
                    <w:szCs w:val="21"/>
                  </w:rPr>
                </w:pPr>
                <w:r>
                  <w:rPr>
                    <w:rFonts w:eastAsia="仿宋" w:cs="黑体" w:hint="eastAsia"/>
                    <w:kern w:val="0"/>
                    <w:sz w:val="21"/>
                    <w:szCs w:val="21"/>
                  </w:rPr>
                  <w:t>4</w:t>
                </w:r>
                <w:r>
                  <w:rPr>
                    <w:rFonts w:eastAsia="仿宋" w:cs="黑体" w:hint="eastAsia"/>
                    <w:kern w:val="0"/>
                    <w:sz w:val="21"/>
                    <w:szCs w:val="21"/>
                  </w:rPr>
                  <w:t>、运行模式</w:t>
                </w:r>
                <w:r>
                  <w:rPr>
                    <w:rFonts w:eastAsia="仿宋" w:cs="黑体" w:hint="eastAsia"/>
                    <w:kern w:val="0"/>
                    <w:sz w:val="21"/>
                    <w:szCs w:val="21"/>
                  </w:rPr>
                  <w:t>200uA/MHz</w:t>
                </w:r>
                <w:r>
                  <w:rPr>
                    <w:rFonts w:eastAsia="仿宋" w:cs="黑体" w:hint="eastAsia"/>
                    <w:kern w:val="0"/>
                    <w:sz w:val="21"/>
                    <w:szCs w:val="21"/>
                  </w:rPr>
                  <w:t>、</w:t>
                </w:r>
              </w:p>
              <w:p w14:paraId="2B704222" w14:textId="77777777" w:rsidR="003309B9" w:rsidRDefault="00000000">
                <w:pPr>
                  <w:widowControl/>
                  <w:tabs>
                    <w:tab w:val="left" w:pos="3000"/>
                  </w:tabs>
                  <w:spacing w:after="163"/>
                  <w:ind w:left="240" w:firstLineChars="0" w:firstLine="0"/>
                  <w:rPr>
                    <w:rFonts w:eastAsia="仿宋" w:cs="黑体"/>
                    <w:kern w:val="0"/>
                    <w:sz w:val="21"/>
                    <w:szCs w:val="21"/>
                  </w:rPr>
                </w:pPr>
                <w:r>
                  <w:rPr>
                    <w:rFonts w:eastAsia="仿宋" w:cs="黑体"/>
                    <w:kern w:val="0"/>
                    <w:sz w:val="21"/>
                    <w:szCs w:val="21"/>
                  </w:rPr>
                  <w:t>5</w:t>
                </w:r>
                <w:r>
                  <w:rPr>
                    <w:rFonts w:eastAsia="仿宋" w:cs="黑体" w:hint="eastAsia"/>
                    <w:kern w:val="0"/>
                    <w:sz w:val="21"/>
                    <w:szCs w:val="21"/>
                  </w:rPr>
                  <w:t>、</w:t>
                </w:r>
                <w:r>
                  <w:rPr>
                    <w:rFonts w:eastAsia="仿宋" w:cs="黑体" w:hint="eastAsia"/>
                    <w:kern w:val="0"/>
                    <w:sz w:val="21"/>
                    <w:szCs w:val="21"/>
                  </w:rPr>
                  <w:t xml:space="preserve">Idle </w:t>
                </w:r>
                <w:r>
                  <w:rPr>
                    <w:rFonts w:eastAsia="仿宋" w:cs="黑体" w:hint="eastAsia"/>
                    <w:kern w:val="0"/>
                    <w:sz w:val="21"/>
                    <w:szCs w:val="21"/>
                  </w:rPr>
                  <w:t>模式</w:t>
                </w:r>
                <w:r>
                  <w:rPr>
                    <w:rFonts w:eastAsia="仿宋" w:cs="黑体" w:hint="eastAsia"/>
                    <w:kern w:val="0"/>
                    <w:sz w:val="21"/>
                    <w:szCs w:val="21"/>
                  </w:rPr>
                  <w:t>75uA/MHz</w:t>
                </w:r>
              </w:p>
              <w:p w14:paraId="0CA5E59A" w14:textId="77777777" w:rsidR="003309B9" w:rsidRDefault="00000000">
                <w:pPr>
                  <w:widowControl/>
                  <w:tabs>
                    <w:tab w:val="left" w:pos="3000"/>
                  </w:tabs>
                  <w:spacing w:after="163"/>
                  <w:ind w:left="480" w:firstLineChars="0" w:firstLine="0"/>
                  <w:rPr>
                    <w:rFonts w:eastAsia="仿宋" w:cs="黑体"/>
                    <w:kern w:val="0"/>
                    <w:sz w:val="21"/>
                    <w:szCs w:val="21"/>
                  </w:rPr>
                </w:pPr>
                <w:r>
                  <w:rPr>
                    <w:rFonts w:eastAsia="仿宋" w:cs="黑体" w:hint="eastAsia"/>
                    <w:kern w:val="0"/>
                    <w:sz w:val="21"/>
                    <w:szCs w:val="21"/>
                  </w:rPr>
                  <w:t>6</w:t>
                </w:r>
                <w:r>
                  <w:rPr>
                    <w:rFonts w:eastAsia="仿宋" w:cs="黑体" w:hint="eastAsia"/>
                    <w:kern w:val="0"/>
                    <w:sz w:val="21"/>
                    <w:szCs w:val="21"/>
                  </w:rPr>
                  <w:t>、待机模式</w:t>
                </w:r>
                <w:r>
                  <w:rPr>
                    <w:rFonts w:eastAsia="仿宋" w:cs="黑体" w:hint="eastAsia"/>
                    <w:kern w:val="0"/>
                    <w:sz w:val="21"/>
                    <w:szCs w:val="21"/>
                  </w:rPr>
                  <w:t xml:space="preserve">(RAM </w:t>
                </w:r>
                <w:r>
                  <w:rPr>
                    <w:rFonts w:eastAsia="仿宋" w:cs="黑体" w:hint="eastAsia"/>
                    <w:kern w:val="0"/>
                    <w:sz w:val="21"/>
                    <w:szCs w:val="21"/>
                  </w:rPr>
                  <w:t>数据保持</w:t>
                </w:r>
                <w:r>
                  <w:rPr>
                    <w:rFonts w:eastAsia="仿宋" w:cs="黑体" w:hint="eastAsia"/>
                    <w:kern w:val="0"/>
                    <w:sz w:val="21"/>
                    <w:szCs w:val="21"/>
                  </w:rPr>
                  <w:t>)1uA</w:t>
                </w:r>
                <w:r>
                  <w:rPr>
                    <w:rFonts w:eastAsia="仿宋" w:cs="黑体" w:hint="eastAsia"/>
                    <w:kern w:val="0"/>
                    <w:sz w:val="21"/>
                    <w:szCs w:val="21"/>
                  </w:rPr>
                  <w:t>；</w:t>
                </w:r>
              </w:p>
              <w:p w14:paraId="5365F0DA" w14:textId="77777777" w:rsidR="003309B9" w:rsidRDefault="00000000">
                <w:pPr>
                  <w:widowControl/>
                  <w:tabs>
                    <w:tab w:val="left" w:pos="3000"/>
                  </w:tabs>
                  <w:spacing w:after="163"/>
                  <w:ind w:left="240" w:firstLineChars="0" w:firstLine="0"/>
                  <w:rPr>
                    <w:rFonts w:eastAsia="仿宋" w:cs="黑体"/>
                    <w:kern w:val="0"/>
                    <w:sz w:val="21"/>
                    <w:szCs w:val="21"/>
                  </w:rPr>
                </w:pPr>
                <w:r>
                  <w:rPr>
                    <w:rFonts w:eastAsia="仿宋" w:cs="黑体" w:hint="eastAsia"/>
                    <w:kern w:val="0"/>
                    <w:sz w:val="21"/>
                    <w:szCs w:val="21"/>
                  </w:rPr>
                  <w:t>7</w:t>
                </w:r>
                <w:r>
                  <w:rPr>
                    <w:rFonts w:eastAsia="仿宋" w:cs="黑体" w:hint="eastAsia"/>
                    <w:kern w:val="0"/>
                    <w:sz w:val="21"/>
                    <w:szCs w:val="21"/>
                  </w:rPr>
                  <w:t>、</w:t>
                </w:r>
                <w:r>
                  <w:rPr>
                    <w:rFonts w:eastAsia="仿宋" w:cs="黑体" w:hint="eastAsia"/>
                    <w:kern w:val="0"/>
                    <w:sz w:val="21"/>
                    <w:szCs w:val="21"/>
                  </w:rPr>
                  <w:t xml:space="preserve">RTC </w:t>
                </w:r>
                <w:r>
                  <w:rPr>
                    <w:rFonts w:eastAsia="仿宋" w:cs="黑体" w:hint="eastAsia"/>
                    <w:kern w:val="0"/>
                    <w:sz w:val="21"/>
                    <w:szCs w:val="21"/>
                  </w:rPr>
                  <w:t>模式</w:t>
                </w:r>
                <w:r>
                  <w:rPr>
                    <w:rFonts w:eastAsia="仿宋" w:cs="黑体" w:hint="eastAsia"/>
                    <w:kern w:val="0"/>
                    <w:sz w:val="21"/>
                    <w:szCs w:val="21"/>
                  </w:rPr>
                  <w:t>2.5uA</w:t>
                </w:r>
                <w:r>
                  <w:rPr>
                    <w:rFonts w:eastAsia="仿宋" w:cs="黑体" w:hint="eastAsia"/>
                    <w:kern w:val="0"/>
                    <w:sz w:val="21"/>
                    <w:szCs w:val="21"/>
                  </w:rPr>
                  <w:t>；</w:t>
                </w:r>
              </w:p>
              <w:p w14:paraId="08D5C5F9" w14:textId="77777777" w:rsidR="003309B9" w:rsidRDefault="00000000">
                <w:pPr>
                  <w:widowControl/>
                  <w:tabs>
                    <w:tab w:val="left" w:pos="3000"/>
                  </w:tabs>
                  <w:spacing w:after="163"/>
                  <w:ind w:left="240" w:firstLineChars="0" w:firstLine="0"/>
                  <w:rPr>
                    <w:rFonts w:eastAsia="仿宋" w:cs="黑体"/>
                    <w:kern w:val="0"/>
                    <w:sz w:val="21"/>
                    <w:szCs w:val="21"/>
                  </w:rPr>
                </w:pPr>
                <w:r>
                  <w:rPr>
                    <w:rFonts w:eastAsia="仿宋" w:cs="黑体"/>
                    <w:kern w:val="0"/>
                    <w:sz w:val="21"/>
                    <w:szCs w:val="21"/>
                  </w:rPr>
                  <w:t>8</w:t>
                </w:r>
                <w:r>
                  <w:rPr>
                    <w:rFonts w:eastAsia="仿宋" w:cs="黑体" w:hint="eastAsia"/>
                    <w:kern w:val="0"/>
                    <w:sz w:val="21"/>
                    <w:szCs w:val="21"/>
                  </w:rPr>
                  <w:t>、唤醒时间：</w:t>
                </w:r>
                <w:r>
                  <w:rPr>
                    <w:rFonts w:eastAsia="仿宋" w:cs="黑体" w:hint="eastAsia"/>
                    <w:kern w:val="0"/>
                    <w:sz w:val="21"/>
                    <w:szCs w:val="21"/>
                  </w:rPr>
                  <w:t xml:space="preserve">7uS </w:t>
                </w:r>
                <w:r>
                  <w:rPr>
                    <w:rFonts w:eastAsia="仿宋" w:cs="黑体" w:hint="eastAsia"/>
                    <w:kern w:val="0"/>
                    <w:sz w:val="21"/>
                    <w:szCs w:val="21"/>
                  </w:rPr>
                  <w:t>快速唤醒</w:t>
                </w:r>
              </w:p>
            </w:tc>
            <w:tc>
              <w:tcPr>
                <w:tcW w:w="1112" w:type="dxa"/>
                <w:vAlign w:val="center"/>
              </w:tcPr>
              <w:p w14:paraId="0C188EB8" w14:textId="77777777" w:rsidR="003309B9" w:rsidRDefault="00000000">
                <w:pPr>
                  <w:widowControl/>
                  <w:tabs>
                    <w:tab w:val="left" w:pos="3000"/>
                  </w:tabs>
                  <w:spacing w:after="163"/>
                  <w:ind w:firstLineChars="0" w:firstLine="0"/>
                  <w:rPr>
                    <w:rFonts w:eastAsia="仿宋" w:cs="黑体"/>
                    <w:kern w:val="0"/>
                    <w:sz w:val="21"/>
                    <w:szCs w:val="21"/>
                  </w:rPr>
                </w:pPr>
                <w:r>
                  <w:rPr>
                    <w:rFonts w:eastAsia="仿宋" w:cs="黑体" w:hint="eastAsia"/>
                    <w:kern w:val="0"/>
                    <w:sz w:val="21"/>
                    <w:szCs w:val="21"/>
                  </w:rPr>
                  <w:t>1</w:t>
                </w:r>
              </w:p>
            </w:tc>
            <w:tc>
              <w:tcPr>
                <w:tcW w:w="1113" w:type="dxa"/>
                <w:vAlign w:val="center"/>
              </w:tcPr>
              <w:p w14:paraId="2527D13B" w14:textId="77777777" w:rsidR="003309B9" w:rsidRDefault="00000000">
                <w:pPr>
                  <w:widowControl/>
                  <w:tabs>
                    <w:tab w:val="left" w:pos="3000"/>
                  </w:tabs>
                  <w:spacing w:after="163"/>
                  <w:ind w:firstLineChars="0" w:firstLine="0"/>
                  <w:rPr>
                    <w:rFonts w:eastAsia="仿宋" w:cs="黑体"/>
                    <w:kern w:val="0"/>
                    <w:sz w:val="21"/>
                    <w:szCs w:val="21"/>
                  </w:rPr>
                </w:pPr>
                <w:r>
                  <w:rPr>
                    <w:rFonts w:eastAsia="仿宋" w:cs="黑体" w:hint="eastAsia"/>
                    <w:kern w:val="0"/>
                    <w:sz w:val="21"/>
                    <w:szCs w:val="21"/>
                  </w:rPr>
                  <w:t>英飞凌</w:t>
                </w:r>
                <w:r>
                  <w:rPr>
                    <w:rFonts w:eastAsia="仿宋" w:cs="黑体"/>
                    <w:kern w:val="0"/>
                    <w:sz w:val="21"/>
                    <w:szCs w:val="21"/>
                  </w:rPr>
                  <w:t>.</w:t>
                </w:r>
                <w:r>
                  <w:rPr>
                    <w:rFonts w:eastAsia="仿宋" w:cs="黑体" w:hint="eastAsia"/>
                    <w:kern w:val="0"/>
                    <w:sz w:val="21"/>
                    <w:szCs w:val="21"/>
                  </w:rPr>
                  <w:t xml:space="preserve"> </w:t>
                </w:r>
              </w:p>
              <w:p w14:paraId="03929A9B" w14:textId="77777777" w:rsidR="003309B9" w:rsidRDefault="00000000">
                <w:pPr>
                  <w:widowControl/>
                  <w:tabs>
                    <w:tab w:val="left" w:pos="3000"/>
                  </w:tabs>
                  <w:spacing w:after="163"/>
                  <w:ind w:firstLineChars="0" w:firstLine="0"/>
                  <w:rPr>
                    <w:rFonts w:eastAsia="仿宋" w:cs="黑体"/>
                    <w:kern w:val="0"/>
                    <w:sz w:val="21"/>
                    <w:szCs w:val="21"/>
                  </w:rPr>
                </w:pPr>
                <w:r>
                  <w:rPr>
                    <w:rFonts w:eastAsia="仿宋" w:cs="黑体" w:hint="eastAsia"/>
                    <w:kern w:val="0"/>
                    <w:sz w:val="21"/>
                    <w:szCs w:val="21"/>
                  </w:rPr>
                  <w:t>恩智浦</w:t>
                </w:r>
              </w:p>
              <w:p w14:paraId="2A41DB71" w14:textId="77777777" w:rsidR="003309B9" w:rsidRDefault="00000000">
                <w:pPr>
                  <w:widowControl/>
                  <w:tabs>
                    <w:tab w:val="left" w:pos="3000"/>
                  </w:tabs>
                  <w:spacing w:after="163"/>
                  <w:ind w:firstLineChars="0" w:firstLine="0"/>
                  <w:rPr>
                    <w:rFonts w:eastAsia="仿宋" w:cs="黑体"/>
                    <w:kern w:val="0"/>
                    <w:sz w:val="21"/>
                    <w:szCs w:val="21"/>
                  </w:rPr>
                </w:pPr>
                <w:r>
                  <w:rPr>
                    <w:rFonts w:eastAsia="仿宋" w:cs="Arial" w:hint="eastAsia"/>
                    <w:color w:val="000000"/>
                    <w:sz w:val="21"/>
                    <w:szCs w:val="21"/>
                    <w:shd w:val="clear" w:color="auto" w:fill="FFFFFF"/>
                  </w:rPr>
                  <w:t>三星</w:t>
                </w:r>
              </w:p>
            </w:tc>
          </w:tr>
          <w:tr w:rsidR="003309B9" w14:paraId="02A102E4" w14:textId="77777777">
            <w:trPr>
              <w:trHeight w:val="148"/>
              <w:jc w:val="center"/>
            </w:trPr>
            <w:tc>
              <w:tcPr>
                <w:tcW w:w="731" w:type="dxa"/>
                <w:vAlign w:val="center"/>
              </w:tcPr>
              <w:p w14:paraId="0DC7A909" w14:textId="77777777" w:rsidR="003309B9" w:rsidRDefault="00000000">
                <w:pPr>
                  <w:widowControl/>
                  <w:tabs>
                    <w:tab w:val="left" w:pos="3000"/>
                  </w:tabs>
                  <w:spacing w:after="163"/>
                  <w:ind w:firstLineChars="0" w:firstLine="0"/>
                  <w:rPr>
                    <w:rFonts w:eastAsia="仿宋" w:cs="黑体"/>
                    <w:kern w:val="0"/>
                    <w:sz w:val="21"/>
                    <w:szCs w:val="21"/>
                  </w:rPr>
                </w:pPr>
                <w:r>
                  <w:rPr>
                    <w:rFonts w:eastAsia="仿宋" w:cs="黑体" w:hint="eastAsia"/>
                    <w:kern w:val="0"/>
                    <w:sz w:val="21"/>
                    <w:szCs w:val="21"/>
                  </w:rPr>
                  <w:t>2</w:t>
                </w:r>
              </w:p>
            </w:tc>
            <w:tc>
              <w:tcPr>
                <w:tcW w:w="1426" w:type="dxa"/>
                <w:vAlign w:val="center"/>
              </w:tcPr>
              <w:p w14:paraId="3FAC76C4" w14:textId="66266879" w:rsidR="003309B9" w:rsidRDefault="00343F45">
                <w:pPr>
                  <w:widowControl/>
                  <w:tabs>
                    <w:tab w:val="left" w:pos="3000"/>
                  </w:tabs>
                  <w:spacing w:after="163"/>
                  <w:ind w:firstLineChars="0" w:firstLine="0"/>
                  <w:rPr>
                    <w:rFonts w:eastAsia="仿宋" w:cs="黑体"/>
                    <w:kern w:val="0"/>
                    <w:sz w:val="21"/>
                    <w:szCs w:val="21"/>
                  </w:rPr>
                </w:pPr>
                <w:r>
                  <w:rPr>
                    <w:rFonts w:ascii="宋体" w:hAnsi="宋体" w:hint="eastAsia"/>
                  </w:rPr>
                  <w:t>★</w:t>
                </w:r>
                <w:r w:rsidR="00000000">
                  <w:rPr>
                    <w:rFonts w:eastAsia="仿宋" w:cs="黑体" w:hint="eastAsia"/>
                    <w:kern w:val="0"/>
                    <w:sz w:val="21"/>
                    <w:szCs w:val="21"/>
                  </w:rPr>
                  <w:t>网络模块</w:t>
                </w:r>
              </w:p>
            </w:tc>
            <w:tc>
              <w:tcPr>
                <w:tcW w:w="4145" w:type="dxa"/>
                <w:vAlign w:val="center"/>
              </w:tcPr>
              <w:p w14:paraId="56551565" w14:textId="77777777" w:rsidR="003309B9" w:rsidRDefault="00000000">
                <w:pPr>
                  <w:widowControl/>
                  <w:tabs>
                    <w:tab w:val="left" w:pos="3000"/>
                  </w:tabs>
                  <w:spacing w:after="163"/>
                  <w:ind w:firstLineChars="0" w:firstLine="0"/>
                  <w:rPr>
                    <w:rFonts w:eastAsia="仿宋" w:cs="Helvetica"/>
                    <w:color w:val="333333"/>
                    <w:sz w:val="21"/>
                    <w:szCs w:val="21"/>
                    <w:shd w:val="clear" w:color="auto" w:fill="FFFFFF"/>
                  </w:rPr>
                </w:pPr>
                <w:r>
                  <w:rPr>
                    <w:rFonts w:eastAsia="仿宋" w:cs="黑体" w:hint="eastAsia"/>
                    <w:kern w:val="0"/>
                    <w:sz w:val="21"/>
                    <w:szCs w:val="21"/>
                  </w:rPr>
                  <w:t>1</w:t>
                </w:r>
                <w:r>
                  <w:rPr>
                    <w:rFonts w:eastAsia="仿宋" w:cs="黑体" w:hint="eastAsia"/>
                    <w:kern w:val="0"/>
                    <w:sz w:val="21"/>
                    <w:szCs w:val="21"/>
                  </w:rPr>
                  <w:t>、</w:t>
                </w:r>
                <w:r>
                  <w:rPr>
                    <w:rFonts w:eastAsia="仿宋" w:cs="Helvetica"/>
                    <w:color w:val="333333"/>
                    <w:sz w:val="21"/>
                    <w:szCs w:val="21"/>
                    <w:shd w:val="clear" w:color="auto" w:fill="FFFFFF"/>
                  </w:rPr>
                  <w:t>单</w:t>
                </w:r>
                <w:r>
                  <w:rPr>
                    <w:rFonts w:eastAsia="仿宋" w:cs="Helvetica"/>
                    <w:color w:val="333333"/>
                    <w:sz w:val="21"/>
                    <w:szCs w:val="21"/>
                    <w:shd w:val="clear" w:color="auto" w:fill="FFFFFF"/>
                  </w:rPr>
                  <w:t>V</w:t>
                </w:r>
                <w:r>
                  <w:rPr>
                    <w:rFonts w:eastAsia="仿宋" w:cs="Helvetica"/>
                    <w:color w:val="333333"/>
                    <w:sz w:val="21"/>
                    <w:szCs w:val="21"/>
                    <w:shd w:val="clear" w:color="auto" w:fill="FFFFFF"/>
                  </w:rPr>
                  <w:t>或</w:t>
                </w:r>
                <w:r>
                  <w:rPr>
                    <w:rFonts w:eastAsia="仿宋" w:cs="Helvetica"/>
                    <w:color w:val="333333"/>
                    <w:sz w:val="21"/>
                    <w:szCs w:val="21"/>
                    <w:shd w:val="clear" w:color="auto" w:fill="FFFFFF"/>
                  </w:rPr>
                  <w:t>3.3V</w:t>
                </w:r>
                <w:r>
                  <w:rPr>
                    <w:rFonts w:eastAsia="仿宋" w:cs="Helvetica"/>
                    <w:color w:val="333333"/>
                    <w:sz w:val="21"/>
                    <w:szCs w:val="21"/>
                    <w:shd w:val="clear" w:color="auto" w:fill="FFFFFF"/>
                  </w:rPr>
                  <w:t>供电工作</w:t>
                </w:r>
              </w:p>
              <w:p w14:paraId="19229584" w14:textId="77777777" w:rsidR="003309B9" w:rsidRDefault="00000000">
                <w:pPr>
                  <w:widowControl/>
                  <w:tabs>
                    <w:tab w:val="left" w:pos="3000"/>
                  </w:tabs>
                  <w:spacing w:after="163"/>
                  <w:ind w:firstLineChars="0" w:firstLine="0"/>
                  <w:rPr>
                    <w:rFonts w:eastAsia="仿宋"/>
                    <w:sz w:val="21"/>
                    <w:szCs w:val="21"/>
                  </w:rPr>
                </w:pPr>
                <w:r>
                  <w:rPr>
                    <w:rFonts w:eastAsia="仿宋" w:cs="黑体" w:hint="eastAsia"/>
                    <w:kern w:val="0"/>
                    <w:sz w:val="21"/>
                    <w:szCs w:val="21"/>
                  </w:rPr>
                  <w:t>2</w:t>
                </w:r>
                <w:r>
                  <w:rPr>
                    <w:rFonts w:eastAsia="仿宋" w:cs="黑体" w:hint="eastAsia"/>
                    <w:kern w:val="0"/>
                    <w:sz w:val="21"/>
                    <w:szCs w:val="21"/>
                  </w:rPr>
                  <w:t>、</w:t>
                </w:r>
                <w:r>
                  <w:rPr>
                    <w:rFonts w:eastAsia="仿宋" w:cs="Helvetica"/>
                    <w:color w:val="333333"/>
                    <w:sz w:val="21"/>
                    <w:szCs w:val="21"/>
                    <w:shd w:val="clear" w:color="auto" w:fill="FFFFFF"/>
                  </w:rPr>
                  <w:t>IEEE802.11b.g.n</w:t>
                </w:r>
                <w:hyperlink r:id="rId9" w:tgtFrame="_blank" w:history="1">
                  <w:r>
                    <w:rPr>
                      <w:rStyle w:val="ae"/>
                      <w:rFonts w:eastAsia="仿宋" w:cs="Helvetica"/>
                      <w:color w:val="auto"/>
                      <w:sz w:val="21"/>
                      <w:szCs w:val="21"/>
                      <w:shd w:val="clear" w:color="auto" w:fill="FFFFFF"/>
                    </w:rPr>
                    <w:t>协议栈</w:t>
                  </w:r>
                </w:hyperlink>
              </w:p>
              <w:p w14:paraId="5ECEA9EA" w14:textId="77777777" w:rsidR="003309B9" w:rsidRDefault="00000000">
                <w:pPr>
                  <w:widowControl/>
                  <w:tabs>
                    <w:tab w:val="left" w:pos="3000"/>
                  </w:tabs>
                  <w:spacing w:after="163"/>
                  <w:ind w:firstLineChars="0" w:firstLine="0"/>
                  <w:rPr>
                    <w:rFonts w:eastAsia="仿宋" w:cs="黑体"/>
                    <w:kern w:val="0"/>
                    <w:sz w:val="21"/>
                    <w:szCs w:val="21"/>
                  </w:rPr>
                </w:pPr>
                <w:r>
                  <w:rPr>
                    <w:rFonts w:eastAsia="仿宋" w:cs="黑体" w:hint="eastAsia"/>
                    <w:kern w:val="0"/>
                    <w:sz w:val="21"/>
                    <w:szCs w:val="21"/>
                  </w:rPr>
                  <w:t>3</w:t>
                </w:r>
                <w:r>
                  <w:rPr>
                    <w:rFonts w:eastAsia="仿宋" w:cs="黑体" w:hint="eastAsia"/>
                    <w:kern w:val="0"/>
                    <w:sz w:val="21"/>
                    <w:szCs w:val="21"/>
                  </w:rPr>
                  <w:t>、带蓝牙功能。</w:t>
                </w:r>
              </w:p>
              <w:p w14:paraId="3959625B" w14:textId="77777777" w:rsidR="003309B9" w:rsidRDefault="00000000">
                <w:pPr>
                  <w:widowControl/>
                  <w:tabs>
                    <w:tab w:val="left" w:pos="3000"/>
                  </w:tabs>
                  <w:spacing w:after="163"/>
                  <w:ind w:left="420" w:firstLineChars="0" w:firstLine="0"/>
                  <w:rPr>
                    <w:rFonts w:eastAsia="仿宋" w:cs="黑体"/>
                    <w:kern w:val="0"/>
                    <w:sz w:val="21"/>
                    <w:szCs w:val="21"/>
                  </w:rPr>
                </w:pPr>
                <w:r>
                  <w:rPr>
                    <w:rFonts w:eastAsia="仿宋" w:cs="黑体" w:hint="eastAsia"/>
                    <w:kern w:val="0"/>
                    <w:sz w:val="21"/>
                    <w:szCs w:val="21"/>
                  </w:rPr>
                  <w:t>4</w:t>
                </w:r>
                <w:r>
                  <w:rPr>
                    <w:rFonts w:eastAsia="仿宋" w:cs="黑体" w:hint="eastAsia"/>
                    <w:kern w:val="0"/>
                    <w:sz w:val="21"/>
                    <w:szCs w:val="21"/>
                  </w:rPr>
                  <w:t>、安全机制：支持多种无线网络加密方式，包括</w:t>
                </w:r>
                <w:r>
                  <w:rPr>
                    <w:rFonts w:eastAsia="仿宋" w:cs="黑体"/>
                    <w:kern w:val="0"/>
                    <w:sz w:val="21"/>
                    <w:szCs w:val="21"/>
                  </w:rPr>
                  <w:t>WEP64/WEP128/ TKIP/CCMP(AES) WEP/WPA-PSK/WPA2-PSK</w:t>
                </w:r>
              </w:p>
              <w:p w14:paraId="351F0990" w14:textId="77777777" w:rsidR="003309B9" w:rsidRDefault="00000000">
                <w:pPr>
                  <w:widowControl/>
                  <w:tabs>
                    <w:tab w:val="left" w:pos="3000"/>
                  </w:tabs>
                  <w:spacing w:after="163"/>
                  <w:ind w:left="420" w:firstLineChars="0" w:firstLine="0"/>
                  <w:rPr>
                    <w:rFonts w:eastAsia="仿宋" w:cs="黑体"/>
                    <w:kern w:val="0"/>
                    <w:sz w:val="21"/>
                    <w:szCs w:val="21"/>
                  </w:rPr>
                </w:pPr>
                <w:r>
                  <w:rPr>
                    <w:rFonts w:eastAsia="仿宋" w:cs="黑体" w:hint="eastAsia"/>
                    <w:kern w:val="0"/>
                    <w:sz w:val="21"/>
                    <w:szCs w:val="21"/>
                  </w:rPr>
                  <w:t>5</w:t>
                </w:r>
                <w:r>
                  <w:rPr>
                    <w:rFonts w:eastAsia="仿宋" w:cs="黑体" w:hint="eastAsia"/>
                    <w:kern w:val="0"/>
                    <w:sz w:val="21"/>
                    <w:szCs w:val="21"/>
                  </w:rPr>
                  <w:t>、无线慢游：支持基于</w:t>
                </w:r>
                <w:r>
                  <w:rPr>
                    <w:rFonts w:eastAsia="仿宋" w:cs="黑体" w:hint="eastAsia"/>
                    <w:kern w:val="0"/>
                    <w:sz w:val="21"/>
                    <w:szCs w:val="21"/>
                  </w:rPr>
                  <w:t>802.11</w:t>
                </w:r>
                <w:r>
                  <w:rPr>
                    <w:rFonts w:eastAsia="仿宋" w:cs="黑体" w:hint="eastAsia"/>
                    <w:kern w:val="0"/>
                    <w:sz w:val="21"/>
                    <w:szCs w:val="21"/>
                  </w:rPr>
                  <w:t>协议的无线漫游功能。</w:t>
                </w:r>
              </w:p>
            </w:tc>
            <w:tc>
              <w:tcPr>
                <w:tcW w:w="1112" w:type="dxa"/>
                <w:vAlign w:val="center"/>
              </w:tcPr>
              <w:p w14:paraId="02BE9E40" w14:textId="77777777" w:rsidR="003309B9" w:rsidRDefault="00000000">
                <w:pPr>
                  <w:widowControl/>
                  <w:tabs>
                    <w:tab w:val="left" w:pos="3000"/>
                  </w:tabs>
                  <w:spacing w:after="163"/>
                  <w:ind w:firstLineChars="0" w:firstLine="0"/>
                  <w:rPr>
                    <w:rFonts w:eastAsia="仿宋" w:cs="黑体"/>
                    <w:kern w:val="0"/>
                    <w:sz w:val="21"/>
                    <w:szCs w:val="21"/>
                  </w:rPr>
                </w:pPr>
                <w:r>
                  <w:rPr>
                    <w:rFonts w:eastAsia="仿宋" w:cs="黑体" w:hint="eastAsia"/>
                    <w:kern w:val="0"/>
                    <w:sz w:val="21"/>
                    <w:szCs w:val="21"/>
                  </w:rPr>
                  <w:t>1</w:t>
                </w:r>
              </w:p>
            </w:tc>
            <w:tc>
              <w:tcPr>
                <w:tcW w:w="1113" w:type="dxa"/>
                <w:vAlign w:val="center"/>
              </w:tcPr>
              <w:p w14:paraId="65C9B4EB" w14:textId="77777777" w:rsidR="003309B9" w:rsidRDefault="00000000">
                <w:pPr>
                  <w:widowControl/>
                  <w:tabs>
                    <w:tab w:val="left" w:pos="3000"/>
                  </w:tabs>
                  <w:spacing w:after="163"/>
                  <w:ind w:firstLineChars="0" w:firstLine="0"/>
                  <w:rPr>
                    <w:rFonts w:eastAsia="仿宋" w:cs="黑体"/>
                    <w:kern w:val="0"/>
                    <w:sz w:val="21"/>
                    <w:szCs w:val="21"/>
                  </w:rPr>
                </w:pPr>
                <w:r>
                  <w:rPr>
                    <w:rFonts w:eastAsia="仿宋" w:cs="黑体" w:hint="eastAsia"/>
                    <w:kern w:val="0"/>
                    <w:sz w:val="21"/>
                    <w:szCs w:val="21"/>
                  </w:rPr>
                  <w:t>意法</w:t>
                </w:r>
              </w:p>
              <w:p w14:paraId="062E9A02" w14:textId="77777777" w:rsidR="003309B9" w:rsidRDefault="00000000">
                <w:pPr>
                  <w:widowControl/>
                  <w:tabs>
                    <w:tab w:val="left" w:pos="3000"/>
                  </w:tabs>
                  <w:spacing w:after="163"/>
                  <w:ind w:firstLineChars="0" w:firstLine="0"/>
                  <w:rPr>
                    <w:rFonts w:eastAsia="仿宋" w:cs="黑体"/>
                    <w:kern w:val="0"/>
                    <w:sz w:val="21"/>
                    <w:szCs w:val="21"/>
                  </w:rPr>
                </w:pPr>
                <w:r>
                  <w:rPr>
                    <w:rFonts w:eastAsia="仿宋" w:cs="黑体" w:hint="eastAsia"/>
                    <w:kern w:val="0"/>
                    <w:sz w:val="21"/>
                    <w:szCs w:val="21"/>
                  </w:rPr>
                  <w:t>三星</w:t>
                </w:r>
              </w:p>
              <w:p w14:paraId="44D6E1CB" w14:textId="77777777" w:rsidR="003309B9" w:rsidRDefault="00000000">
                <w:pPr>
                  <w:widowControl/>
                  <w:tabs>
                    <w:tab w:val="left" w:pos="3000"/>
                  </w:tabs>
                  <w:spacing w:after="163"/>
                  <w:ind w:firstLineChars="0" w:firstLine="0"/>
                  <w:rPr>
                    <w:rFonts w:eastAsia="仿宋" w:cs="黑体"/>
                    <w:kern w:val="0"/>
                    <w:sz w:val="21"/>
                    <w:szCs w:val="21"/>
                  </w:rPr>
                </w:pPr>
                <w:r>
                  <w:rPr>
                    <w:rFonts w:eastAsia="仿宋" w:cs="Arial"/>
                    <w:color w:val="333333"/>
                    <w:sz w:val="21"/>
                    <w:szCs w:val="21"/>
                    <w:shd w:val="clear" w:color="auto" w:fill="FFFFFF"/>
                  </w:rPr>
                  <w:t>瑞昱</w:t>
                </w:r>
              </w:p>
            </w:tc>
          </w:tr>
          <w:tr w:rsidR="003309B9" w14:paraId="0A1E7507" w14:textId="77777777">
            <w:trPr>
              <w:trHeight w:val="126"/>
              <w:jc w:val="center"/>
            </w:trPr>
            <w:tc>
              <w:tcPr>
                <w:tcW w:w="731" w:type="dxa"/>
                <w:vAlign w:val="center"/>
              </w:tcPr>
              <w:p w14:paraId="75F885A5" w14:textId="77777777" w:rsidR="003309B9" w:rsidRDefault="00000000">
                <w:pPr>
                  <w:widowControl/>
                  <w:tabs>
                    <w:tab w:val="left" w:pos="3000"/>
                  </w:tabs>
                  <w:spacing w:after="163"/>
                  <w:ind w:firstLineChars="0" w:firstLine="0"/>
                  <w:rPr>
                    <w:rFonts w:eastAsia="仿宋" w:cs="黑体"/>
                    <w:kern w:val="0"/>
                    <w:sz w:val="21"/>
                    <w:szCs w:val="21"/>
                  </w:rPr>
                </w:pPr>
                <w:r>
                  <w:rPr>
                    <w:rFonts w:eastAsia="仿宋" w:cs="黑体" w:hint="eastAsia"/>
                    <w:kern w:val="0"/>
                    <w:sz w:val="21"/>
                    <w:szCs w:val="21"/>
                  </w:rPr>
                  <w:t>3</w:t>
                </w:r>
              </w:p>
            </w:tc>
            <w:tc>
              <w:tcPr>
                <w:tcW w:w="1426" w:type="dxa"/>
                <w:vAlign w:val="center"/>
              </w:tcPr>
              <w:p w14:paraId="5A2BFA36" w14:textId="77777777" w:rsidR="003309B9" w:rsidRDefault="00000000">
                <w:pPr>
                  <w:widowControl/>
                  <w:tabs>
                    <w:tab w:val="left" w:pos="3000"/>
                  </w:tabs>
                  <w:spacing w:after="163"/>
                  <w:ind w:firstLineChars="0" w:firstLine="0"/>
                  <w:rPr>
                    <w:rFonts w:eastAsia="仿宋" w:cs="黑体"/>
                    <w:kern w:val="0"/>
                    <w:sz w:val="21"/>
                    <w:szCs w:val="21"/>
                  </w:rPr>
                </w:pPr>
                <w:r>
                  <w:rPr>
                    <w:rFonts w:eastAsia="仿宋" w:cs="黑体" w:hint="eastAsia"/>
                    <w:kern w:val="0"/>
                    <w:sz w:val="21"/>
                    <w:szCs w:val="21"/>
                  </w:rPr>
                  <w:t>温</w:t>
                </w:r>
                <w:r>
                  <w:rPr>
                    <w:rFonts w:eastAsia="仿宋" w:cs="黑体"/>
                    <w:kern w:val="0"/>
                    <w:sz w:val="21"/>
                    <w:szCs w:val="21"/>
                  </w:rPr>
                  <w:t>度传感器</w:t>
                </w:r>
              </w:p>
            </w:tc>
            <w:tc>
              <w:tcPr>
                <w:tcW w:w="4145" w:type="dxa"/>
                <w:vAlign w:val="center"/>
              </w:tcPr>
              <w:p w14:paraId="642AD058" w14:textId="77777777" w:rsidR="003309B9" w:rsidRDefault="00000000">
                <w:pPr>
                  <w:widowControl/>
                  <w:tabs>
                    <w:tab w:val="left" w:pos="3000"/>
                  </w:tabs>
                  <w:spacing w:after="163"/>
                  <w:ind w:firstLineChars="0" w:firstLine="0"/>
                  <w:rPr>
                    <w:rFonts w:eastAsia="仿宋" w:cs="黑体"/>
                    <w:kern w:val="0"/>
                    <w:sz w:val="21"/>
                    <w:szCs w:val="21"/>
                  </w:rPr>
                </w:pPr>
                <w:r>
                  <w:rPr>
                    <w:rFonts w:eastAsia="仿宋" w:cs="黑体"/>
                    <w:kern w:val="0"/>
                    <w:sz w:val="21"/>
                    <w:szCs w:val="21"/>
                  </w:rPr>
                  <w:t>1</w:t>
                </w:r>
                <w:r>
                  <w:rPr>
                    <w:rFonts w:eastAsia="仿宋" w:cs="黑体" w:hint="eastAsia"/>
                    <w:kern w:val="0"/>
                    <w:sz w:val="21"/>
                    <w:szCs w:val="21"/>
                  </w:rPr>
                  <w:t>、</w:t>
                </w:r>
                <w:r>
                  <w:rPr>
                    <w:rFonts w:eastAsia="仿宋" w:cs="黑体"/>
                    <w:kern w:val="0"/>
                    <w:sz w:val="21"/>
                    <w:szCs w:val="21"/>
                  </w:rPr>
                  <w:t>NTC</w:t>
                </w:r>
                <w:r>
                  <w:rPr>
                    <w:rFonts w:eastAsia="仿宋" w:cs="黑体"/>
                    <w:kern w:val="0"/>
                    <w:sz w:val="21"/>
                    <w:szCs w:val="21"/>
                  </w:rPr>
                  <w:t>热敏电阻</w:t>
                </w:r>
              </w:p>
              <w:p w14:paraId="59879AEE" w14:textId="77777777" w:rsidR="003309B9" w:rsidRDefault="00000000">
                <w:pPr>
                  <w:widowControl/>
                  <w:tabs>
                    <w:tab w:val="left" w:pos="3000"/>
                  </w:tabs>
                  <w:spacing w:after="163"/>
                  <w:ind w:firstLineChars="0" w:firstLine="0"/>
                  <w:rPr>
                    <w:rFonts w:eastAsia="仿宋" w:cs="Arial"/>
                    <w:color w:val="333333"/>
                    <w:sz w:val="21"/>
                    <w:szCs w:val="21"/>
                    <w:shd w:val="clear" w:color="auto" w:fill="FFFFFF"/>
                  </w:rPr>
                </w:pPr>
                <w:r>
                  <w:rPr>
                    <w:rFonts w:eastAsia="仿宋" w:cs="黑体" w:hint="eastAsia"/>
                    <w:kern w:val="0"/>
                    <w:sz w:val="21"/>
                    <w:szCs w:val="21"/>
                  </w:rPr>
                  <w:t>2</w:t>
                </w:r>
                <w:r>
                  <w:rPr>
                    <w:rFonts w:eastAsia="仿宋" w:cs="黑体" w:hint="eastAsia"/>
                    <w:kern w:val="0"/>
                    <w:sz w:val="21"/>
                    <w:szCs w:val="21"/>
                  </w:rPr>
                  <w:t>、电阻：</w:t>
                </w:r>
                <w:r>
                  <w:rPr>
                    <w:rFonts w:eastAsia="仿宋" w:cs="Arial"/>
                    <w:color w:val="333333"/>
                    <w:sz w:val="21"/>
                    <w:szCs w:val="21"/>
                    <w:shd w:val="clear" w:color="auto" w:fill="FFFFFF"/>
                  </w:rPr>
                  <w:t>10 kOhms</w:t>
                </w:r>
              </w:p>
              <w:p w14:paraId="424F89EE" w14:textId="77777777" w:rsidR="003309B9" w:rsidRDefault="00000000">
                <w:pPr>
                  <w:widowControl/>
                  <w:tabs>
                    <w:tab w:val="left" w:pos="3000"/>
                  </w:tabs>
                  <w:spacing w:after="163"/>
                  <w:ind w:firstLineChars="0" w:firstLine="0"/>
                  <w:rPr>
                    <w:rFonts w:eastAsia="仿宋" w:cs="Arial"/>
                    <w:color w:val="333333"/>
                    <w:sz w:val="21"/>
                    <w:szCs w:val="21"/>
                    <w:shd w:val="clear" w:color="auto" w:fill="FFFFFF"/>
                  </w:rPr>
                </w:pPr>
                <w:r>
                  <w:rPr>
                    <w:rFonts w:eastAsia="仿宋" w:cs="Arial" w:hint="eastAsia"/>
                    <w:color w:val="333333"/>
                    <w:sz w:val="21"/>
                    <w:szCs w:val="21"/>
                    <w:shd w:val="clear" w:color="auto" w:fill="FFFFFF"/>
                  </w:rPr>
                  <w:t>3</w:t>
                </w:r>
                <w:r>
                  <w:rPr>
                    <w:rFonts w:eastAsia="仿宋" w:cs="Arial" w:hint="eastAsia"/>
                    <w:color w:val="333333"/>
                    <w:sz w:val="21"/>
                    <w:szCs w:val="21"/>
                    <w:shd w:val="clear" w:color="auto" w:fill="FFFFFF"/>
                  </w:rPr>
                  <w:t>、额定功率：</w:t>
                </w:r>
                <w:r>
                  <w:rPr>
                    <w:rFonts w:eastAsia="仿宋" w:cs="Arial"/>
                    <w:color w:val="333333"/>
                    <w:sz w:val="21"/>
                    <w:szCs w:val="21"/>
                    <w:shd w:val="clear" w:color="auto" w:fill="FFFFFF"/>
                  </w:rPr>
                  <w:t>100 mW</w:t>
                </w:r>
              </w:p>
              <w:p w14:paraId="006B57C4" w14:textId="77777777" w:rsidR="003309B9" w:rsidRDefault="00000000">
                <w:pPr>
                  <w:widowControl/>
                  <w:tabs>
                    <w:tab w:val="left" w:pos="3000"/>
                  </w:tabs>
                  <w:spacing w:after="163"/>
                  <w:ind w:firstLineChars="0" w:firstLine="0"/>
                  <w:rPr>
                    <w:rFonts w:eastAsia="仿宋" w:cs="Arial"/>
                    <w:color w:val="333333"/>
                    <w:sz w:val="21"/>
                    <w:szCs w:val="21"/>
                    <w:shd w:val="clear" w:color="auto" w:fill="FFFFFF"/>
                  </w:rPr>
                </w:pPr>
                <w:r>
                  <w:rPr>
                    <w:rFonts w:eastAsia="仿宋" w:cs="Arial" w:hint="eastAsia"/>
                    <w:color w:val="333333"/>
                    <w:sz w:val="21"/>
                    <w:szCs w:val="21"/>
                    <w:shd w:val="clear" w:color="auto" w:fill="FFFFFF"/>
                  </w:rPr>
                  <w:t>4</w:t>
                </w:r>
                <w:r>
                  <w:rPr>
                    <w:rFonts w:eastAsia="仿宋" w:cs="Arial" w:hint="eastAsia"/>
                    <w:color w:val="333333"/>
                    <w:sz w:val="21"/>
                    <w:szCs w:val="21"/>
                    <w:shd w:val="clear" w:color="auto" w:fill="FFFFFF"/>
                  </w:rPr>
                  <w:t>、</w:t>
                </w:r>
                <w:r>
                  <w:rPr>
                    <w:rFonts w:eastAsia="仿宋" w:cs="Arial" w:hint="eastAsia"/>
                    <w:color w:val="333333"/>
                    <w:sz w:val="21"/>
                    <w:szCs w:val="21"/>
                    <w:shd w:val="clear" w:color="auto" w:fill="FFFFFF"/>
                  </w:rPr>
                  <w:t>B</w:t>
                </w:r>
                <w:r>
                  <w:rPr>
                    <w:rFonts w:eastAsia="仿宋" w:cs="Arial" w:hint="eastAsia"/>
                    <w:color w:val="333333"/>
                    <w:sz w:val="21"/>
                    <w:szCs w:val="21"/>
                    <w:shd w:val="clear" w:color="auto" w:fill="FFFFFF"/>
                  </w:rPr>
                  <w:t>容差：</w:t>
                </w:r>
                <w:r>
                  <w:rPr>
                    <w:rFonts w:eastAsia="仿宋" w:cs="Arial"/>
                    <w:color w:val="333333"/>
                    <w:sz w:val="21"/>
                    <w:szCs w:val="21"/>
                    <w:shd w:val="clear" w:color="auto" w:fill="FFFFFF"/>
                  </w:rPr>
                  <w:t>1 %</w:t>
                </w:r>
              </w:p>
              <w:p w14:paraId="3112A7B0" w14:textId="77777777" w:rsidR="003309B9" w:rsidRDefault="00000000">
                <w:pPr>
                  <w:widowControl/>
                  <w:tabs>
                    <w:tab w:val="left" w:pos="3000"/>
                  </w:tabs>
                  <w:spacing w:after="163"/>
                  <w:ind w:firstLineChars="0" w:firstLine="0"/>
                  <w:rPr>
                    <w:rFonts w:eastAsia="仿宋" w:cs="Arial"/>
                    <w:color w:val="333333"/>
                    <w:sz w:val="21"/>
                    <w:szCs w:val="21"/>
                    <w:shd w:val="clear" w:color="auto" w:fill="FFFFFF"/>
                  </w:rPr>
                </w:pPr>
                <w:r>
                  <w:rPr>
                    <w:rFonts w:eastAsia="仿宋" w:cs="Arial" w:hint="eastAsia"/>
                    <w:color w:val="333333"/>
                    <w:sz w:val="21"/>
                    <w:szCs w:val="21"/>
                    <w:shd w:val="clear" w:color="auto" w:fill="FFFFFF"/>
                  </w:rPr>
                  <w:t>5</w:t>
                </w:r>
                <w:r>
                  <w:rPr>
                    <w:rFonts w:eastAsia="仿宋" w:cs="Arial" w:hint="eastAsia"/>
                    <w:color w:val="333333"/>
                    <w:sz w:val="21"/>
                    <w:szCs w:val="21"/>
                    <w:shd w:val="clear" w:color="auto" w:fill="FFFFFF"/>
                  </w:rPr>
                  <w:t>、最小工作温度：温度</w:t>
                </w:r>
                <w:r>
                  <w:rPr>
                    <w:rFonts w:eastAsia="仿宋" w:cs="Arial"/>
                    <w:color w:val="333333"/>
                    <w:sz w:val="21"/>
                    <w:szCs w:val="21"/>
                    <w:shd w:val="clear" w:color="auto" w:fill="FFFFFF"/>
                  </w:rPr>
                  <w:t>- 40 C</w:t>
                </w:r>
              </w:p>
              <w:p w14:paraId="33B7C83B" w14:textId="77777777" w:rsidR="003309B9" w:rsidRDefault="00000000">
                <w:pPr>
                  <w:widowControl/>
                  <w:tabs>
                    <w:tab w:val="left" w:pos="3000"/>
                  </w:tabs>
                  <w:spacing w:after="163"/>
                  <w:ind w:firstLineChars="0" w:firstLine="0"/>
                  <w:rPr>
                    <w:rFonts w:eastAsia="仿宋" w:cs="黑体"/>
                    <w:kern w:val="0"/>
                    <w:sz w:val="21"/>
                    <w:szCs w:val="21"/>
                  </w:rPr>
                </w:pPr>
                <w:r>
                  <w:rPr>
                    <w:rFonts w:eastAsia="仿宋" w:cs="黑体"/>
                    <w:sz w:val="21"/>
                    <w:szCs w:val="21"/>
                  </w:rPr>
                  <w:t>6</w:t>
                </w:r>
                <w:r>
                  <w:rPr>
                    <w:rFonts w:eastAsia="仿宋" w:cs="黑体" w:hint="eastAsia"/>
                    <w:sz w:val="21"/>
                    <w:szCs w:val="21"/>
                  </w:rPr>
                  <w:t>、</w:t>
                </w:r>
                <w:r>
                  <w:rPr>
                    <w:rFonts w:eastAsia="仿宋" w:cs="黑体" w:hint="eastAsia"/>
                    <w:sz w:val="21"/>
                    <w:szCs w:val="21"/>
                  </w:rPr>
                  <w:t>B</w:t>
                </w:r>
                <w:r>
                  <w:rPr>
                    <w:rFonts w:eastAsia="仿宋" w:cs="黑体" w:hint="eastAsia"/>
                    <w:sz w:val="21"/>
                    <w:szCs w:val="21"/>
                  </w:rPr>
                  <w:t>参数：</w:t>
                </w:r>
                <w:r>
                  <w:rPr>
                    <w:rFonts w:eastAsia="仿宋" w:cs="Arial"/>
                    <w:color w:val="333333"/>
                    <w:sz w:val="21"/>
                    <w:szCs w:val="21"/>
                    <w:shd w:val="clear" w:color="auto" w:fill="FFFFFF"/>
                  </w:rPr>
                  <w:t>3380 K</w:t>
                </w:r>
              </w:p>
            </w:tc>
            <w:tc>
              <w:tcPr>
                <w:tcW w:w="1112" w:type="dxa"/>
                <w:vAlign w:val="center"/>
              </w:tcPr>
              <w:p w14:paraId="2C8954BE" w14:textId="77777777" w:rsidR="003309B9" w:rsidRDefault="00000000">
                <w:pPr>
                  <w:widowControl/>
                  <w:tabs>
                    <w:tab w:val="left" w:pos="3000"/>
                  </w:tabs>
                  <w:spacing w:after="163"/>
                  <w:ind w:firstLineChars="0" w:firstLine="0"/>
                  <w:rPr>
                    <w:rFonts w:eastAsia="仿宋" w:cs="黑体"/>
                    <w:kern w:val="0"/>
                    <w:sz w:val="21"/>
                    <w:szCs w:val="21"/>
                  </w:rPr>
                </w:pPr>
                <w:r>
                  <w:rPr>
                    <w:rFonts w:eastAsia="仿宋" w:cs="黑体" w:hint="eastAsia"/>
                    <w:kern w:val="0"/>
                    <w:sz w:val="21"/>
                    <w:szCs w:val="21"/>
                  </w:rPr>
                  <w:t>1</w:t>
                </w:r>
                <w:r>
                  <w:rPr>
                    <w:rFonts w:eastAsia="仿宋" w:cs="黑体"/>
                    <w:kern w:val="0"/>
                    <w:sz w:val="21"/>
                    <w:szCs w:val="21"/>
                  </w:rPr>
                  <w:t>1</w:t>
                </w:r>
              </w:p>
            </w:tc>
            <w:tc>
              <w:tcPr>
                <w:tcW w:w="1113" w:type="dxa"/>
                <w:vAlign w:val="center"/>
              </w:tcPr>
              <w:p w14:paraId="2B84BBED" w14:textId="77777777" w:rsidR="003309B9" w:rsidRDefault="00000000">
                <w:pPr>
                  <w:widowControl/>
                  <w:tabs>
                    <w:tab w:val="left" w:pos="3000"/>
                  </w:tabs>
                  <w:spacing w:after="163"/>
                  <w:ind w:firstLineChars="0" w:firstLine="0"/>
                  <w:rPr>
                    <w:rFonts w:eastAsia="仿宋" w:cs="Arial"/>
                    <w:b/>
                    <w:bCs/>
                    <w:color w:val="000000"/>
                    <w:sz w:val="21"/>
                    <w:szCs w:val="21"/>
                    <w:shd w:val="clear" w:color="auto" w:fill="FFFFFF"/>
                  </w:rPr>
                </w:pPr>
                <w:r>
                  <w:rPr>
                    <w:rFonts w:eastAsia="仿宋" w:cs="Arial"/>
                    <w:b/>
                    <w:bCs/>
                    <w:color w:val="000000"/>
                    <w:sz w:val="21"/>
                    <w:szCs w:val="21"/>
                    <w:shd w:val="clear" w:color="auto" w:fill="FFFFFF"/>
                  </w:rPr>
                  <w:t>安科瑞</w:t>
                </w:r>
              </w:p>
              <w:p w14:paraId="1E2A4C74" w14:textId="77777777" w:rsidR="003309B9" w:rsidRDefault="00000000">
                <w:pPr>
                  <w:widowControl/>
                  <w:tabs>
                    <w:tab w:val="left" w:pos="3000"/>
                  </w:tabs>
                  <w:spacing w:after="163"/>
                  <w:ind w:firstLineChars="0" w:firstLine="0"/>
                  <w:rPr>
                    <w:rFonts w:eastAsia="仿宋" w:cs="黑体"/>
                    <w:kern w:val="0"/>
                    <w:sz w:val="21"/>
                    <w:szCs w:val="21"/>
                  </w:rPr>
                </w:pPr>
                <w:r>
                  <w:rPr>
                    <w:rFonts w:eastAsia="仿宋" w:cs="黑体" w:hint="eastAsia"/>
                    <w:kern w:val="0"/>
                    <w:sz w:val="21"/>
                    <w:szCs w:val="21"/>
                  </w:rPr>
                  <w:t>德国</w:t>
                </w:r>
                <w:r>
                  <w:rPr>
                    <w:rFonts w:eastAsia="仿宋" w:cs="黑体" w:hint="eastAsia"/>
                    <w:kern w:val="0"/>
                    <w:sz w:val="21"/>
                    <w:szCs w:val="21"/>
                  </w:rPr>
                  <w:t>K</w:t>
                </w:r>
                <w:r>
                  <w:rPr>
                    <w:rFonts w:eastAsia="仿宋" w:cs="黑体"/>
                    <w:kern w:val="0"/>
                    <w:sz w:val="21"/>
                    <w:szCs w:val="21"/>
                  </w:rPr>
                  <w:t>SD</w:t>
                </w:r>
              </w:p>
              <w:p w14:paraId="57C3B5B3" w14:textId="77777777" w:rsidR="003309B9" w:rsidRDefault="00000000">
                <w:pPr>
                  <w:widowControl/>
                  <w:tabs>
                    <w:tab w:val="left" w:pos="3000"/>
                  </w:tabs>
                  <w:spacing w:after="163"/>
                  <w:ind w:firstLineChars="0" w:firstLine="0"/>
                  <w:rPr>
                    <w:rFonts w:eastAsia="仿宋" w:cs="黑体"/>
                    <w:kern w:val="0"/>
                    <w:sz w:val="21"/>
                    <w:szCs w:val="21"/>
                  </w:rPr>
                </w:pPr>
                <w:r>
                  <w:rPr>
                    <w:rFonts w:eastAsia="仿宋" w:cs="黑体" w:hint="eastAsia"/>
                    <w:kern w:val="0"/>
                    <w:sz w:val="21"/>
                    <w:szCs w:val="21"/>
                  </w:rPr>
                  <w:t>特普生</w:t>
                </w:r>
                <w:r>
                  <w:rPr>
                    <w:rFonts w:eastAsia="仿宋" w:cs="黑体" w:hint="eastAsia"/>
                    <w:kern w:val="0"/>
                    <w:sz w:val="21"/>
                    <w:szCs w:val="21"/>
                  </w:rPr>
                  <w:t>T</w:t>
                </w:r>
                <w:r>
                  <w:rPr>
                    <w:rFonts w:eastAsia="仿宋" w:cs="黑体"/>
                    <w:kern w:val="0"/>
                    <w:sz w:val="21"/>
                    <w:szCs w:val="21"/>
                  </w:rPr>
                  <w:t>PS</w:t>
                </w:r>
              </w:p>
            </w:tc>
          </w:tr>
          <w:tr w:rsidR="003309B9" w14:paraId="6CD9D2FF" w14:textId="77777777">
            <w:trPr>
              <w:trHeight w:val="126"/>
              <w:jc w:val="center"/>
            </w:trPr>
            <w:tc>
              <w:tcPr>
                <w:tcW w:w="731" w:type="dxa"/>
                <w:vAlign w:val="center"/>
              </w:tcPr>
              <w:p w14:paraId="4D7C3302" w14:textId="77777777" w:rsidR="003309B9" w:rsidRDefault="00000000">
                <w:pPr>
                  <w:tabs>
                    <w:tab w:val="left" w:pos="3000"/>
                  </w:tabs>
                  <w:spacing w:after="163"/>
                  <w:ind w:firstLineChars="0" w:firstLine="0"/>
                  <w:rPr>
                    <w:rFonts w:eastAsia="仿宋" w:cs="黑体"/>
                    <w:kern w:val="0"/>
                    <w:sz w:val="21"/>
                    <w:szCs w:val="21"/>
                  </w:rPr>
                </w:pPr>
                <w:r>
                  <w:rPr>
                    <w:rFonts w:eastAsia="仿宋" w:cs="黑体" w:hint="eastAsia"/>
                    <w:kern w:val="0"/>
                    <w:sz w:val="21"/>
                    <w:szCs w:val="21"/>
                  </w:rPr>
                  <w:lastRenderedPageBreak/>
                  <w:t>4</w:t>
                </w:r>
              </w:p>
            </w:tc>
            <w:tc>
              <w:tcPr>
                <w:tcW w:w="1426" w:type="dxa"/>
                <w:vAlign w:val="center"/>
              </w:tcPr>
              <w:p w14:paraId="30BDA6AC" w14:textId="77777777" w:rsidR="003309B9" w:rsidRDefault="00000000">
                <w:pPr>
                  <w:widowControl/>
                  <w:tabs>
                    <w:tab w:val="left" w:pos="3000"/>
                  </w:tabs>
                  <w:spacing w:after="163"/>
                  <w:ind w:firstLineChars="0" w:firstLine="0"/>
                  <w:rPr>
                    <w:rFonts w:eastAsia="仿宋" w:cs="黑体"/>
                    <w:kern w:val="0"/>
                    <w:sz w:val="21"/>
                    <w:szCs w:val="21"/>
                  </w:rPr>
                </w:pPr>
                <w:r>
                  <w:rPr>
                    <w:rFonts w:eastAsia="仿宋" w:cs="黑体"/>
                    <w:kern w:val="0"/>
                    <w:sz w:val="21"/>
                    <w:szCs w:val="21"/>
                  </w:rPr>
                  <w:t>接线端子</w:t>
                </w:r>
              </w:p>
            </w:tc>
            <w:tc>
              <w:tcPr>
                <w:tcW w:w="4145" w:type="dxa"/>
                <w:vAlign w:val="center"/>
              </w:tcPr>
              <w:p w14:paraId="76AFF13E" w14:textId="77777777" w:rsidR="003309B9" w:rsidRDefault="00000000">
                <w:pPr>
                  <w:widowControl/>
                  <w:tabs>
                    <w:tab w:val="left" w:pos="3000"/>
                  </w:tabs>
                  <w:spacing w:after="163"/>
                  <w:ind w:firstLineChars="0" w:firstLine="0"/>
                  <w:rPr>
                    <w:rFonts w:eastAsia="仿宋" w:cs="黑体"/>
                    <w:kern w:val="0"/>
                    <w:sz w:val="21"/>
                    <w:szCs w:val="21"/>
                  </w:rPr>
                </w:pPr>
                <w:r>
                  <w:rPr>
                    <w:rFonts w:eastAsia="仿宋" w:cs="黑体"/>
                    <w:kern w:val="0"/>
                    <w:sz w:val="21"/>
                    <w:szCs w:val="21"/>
                  </w:rPr>
                  <w:t>能够连接</w:t>
                </w:r>
                <w:r>
                  <w:rPr>
                    <w:rFonts w:eastAsia="仿宋" w:cs="黑体"/>
                    <w:kern w:val="0"/>
                    <w:sz w:val="21"/>
                    <w:szCs w:val="21"/>
                  </w:rPr>
                  <w:t xml:space="preserve">2*1.5mm </w:t>
                </w:r>
                <w:r>
                  <w:rPr>
                    <w:rFonts w:eastAsia="仿宋" w:cs="黑体"/>
                    <w:kern w:val="0"/>
                    <w:sz w:val="21"/>
                    <w:szCs w:val="21"/>
                  </w:rPr>
                  <w:t>或</w:t>
                </w:r>
                <w:r>
                  <w:rPr>
                    <w:rFonts w:eastAsia="仿宋" w:cs="黑体"/>
                    <w:kern w:val="0"/>
                    <w:sz w:val="21"/>
                    <w:szCs w:val="21"/>
                  </w:rPr>
                  <w:t xml:space="preserve">1*2. 5mm </w:t>
                </w:r>
                <w:r>
                  <w:rPr>
                    <w:rFonts w:eastAsia="仿宋" w:cs="黑体"/>
                    <w:kern w:val="0"/>
                    <w:sz w:val="21"/>
                    <w:szCs w:val="21"/>
                  </w:rPr>
                  <w:t>的导线</w:t>
                </w:r>
                <w:r>
                  <w:rPr>
                    <w:rFonts w:eastAsia="仿宋" w:cs="黑体" w:hint="eastAsia"/>
                    <w:kern w:val="0"/>
                    <w:sz w:val="21"/>
                    <w:szCs w:val="21"/>
                  </w:rPr>
                  <w:t>（</w:t>
                </w:r>
                <w:r>
                  <w:rPr>
                    <w:rFonts w:eastAsia="仿宋" w:cs="黑体" w:hint="eastAsia"/>
                    <w:kern w:val="0"/>
                    <w:sz w:val="21"/>
                    <w:szCs w:val="21"/>
                  </w:rPr>
                  <w:t>3</w:t>
                </w:r>
                <w:r>
                  <w:rPr>
                    <w:rFonts w:eastAsia="仿宋" w:cs="黑体"/>
                    <w:kern w:val="0"/>
                    <w:sz w:val="21"/>
                    <w:szCs w:val="21"/>
                  </w:rPr>
                  <w:t>C</w:t>
                </w:r>
                <w:r>
                  <w:rPr>
                    <w:rFonts w:eastAsia="仿宋" w:cs="黑体" w:hint="eastAsia"/>
                    <w:kern w:val="0"/>
                    <w:sz w:val="21"/>
                    <w:szCs w:val="21"/>
                  </w:rPr>
                  <w:t>标准）</w:t>
                </w:r>
              </w:p>
            </w:tc>
            <w:tc>
              <w:tcPr>
                <w:tcW w:w="1112" w:type="dxa"/>
                <w:vAlign w:val="center"/>
              </w:tcPr>
              <w:p w14:paraId="56C6D2C8" w14:textId="77777777" w:rsidR="003309B9" w:rsidRDefault="00000000">
                <w:pPr>
                  <w:widowControl/>
                  <w:tabs>
                    <w:tab w:val="left" w:pos="3000"/>
                  </w:tabs>
                  <w:spacing w:after="163"/>
                  <w:ind w:firstLineChars="0" w:firstLine="0"/>
                  <w:rPr>
                    <w:rFonts w:eastAsia="仿宋" w:cs="黑体"/>
                    <w:kern w:val="0"/>
                    <w:sz w:val="21"/>
                    <w:szCs w:val="21"/>
                  </w:rPr>
                </w:pPr>
                <w:r>
                  <w:rPr>
                    <w:rFonts w:eastAsia="仿宋" w:cs="黑体" w:hint="eastAsia"/>
                    <w:kern w:val="0"/>
                    <w:sz w:val="21"/>
                    <w:szCs w:val="21"/>
                  </w:rPr>
                  <w:t>1</w:t>
                </w:r>
              </w:p>
            </w:tc>
            <w:tc>
              <w:tcPr>
                <w:tcW w:w="1113" w:type="dxa"/>
                <w:vAlign w:val="center"/>
              </w:tcPr>
              <w:p w14:paraId="249114DB" w14:textId="77777777" w:rsidR="003309B9" w:rsidRDefault="00000000">
                <w:pPr>
                  <w:widowControl/>
                  <w:tabs>
                    <w:tab w:val="left" w:pos="3000"/>
                  </w:tabs>
                  <w:spacing w:after="163"/>
                  <w:ind w:firstLineChars="0" w:firstLine="0"/>
                  <w:rPr>
                    <w:rFonts w:eastAsia="仿宋" w:cs="黑体"/>
                    <w:kern w:val="0"/>
                    <w:sz w:val="21"/>
                    <w:szCs w:val="21"/>
                  </w:rPr>
                </w:pPr>
                <w:r>
                  <w:rPr>
                    <w:rFonts w:eastAsia="仿宋" w:cs="黑体" w:hint="eastAsia"/>
                    <w:kern w:val="0"/>
                    <w:sz w:val="21"/>
                    <w:szCs w:val="21"/>
                  </w:rPr>
                  <w:t>/</w:t>
                </w:r>
              </w:p>
            </w:tc>
          </w:tr>
          <w:tr w:rsidR="003309B9" w14:paraId="59D6B60E" w14:textId="77777777">
            <w:trPr>
              <w:trHeight w:val="185"/>
              <w:jc w:val="center"/>
            </w:trPr>
            <w:tc>
              <w:tcPr>
                <w:tcW w:w="731" w:type="dxa"/>
                <w:vAlign w:val="center"/>
              </w:tcPr>
              <w:p w14:paraId="7B807EBD" w14:textId="77777777" w:rsidR="003309B9" w:rsidRDefault="00000000">
                <w:pPr>
                  <w:tabs>
                    <w:tab w:val="left" w:pos="3000"/>
                  </w:tabs>
                  <w:spacing w:after="163"/>
                  <w:ind w:firstLineChars="0" w:firstLine="0"/>
                  <w:rPr>
                    <w:rFonts w:eastAsia="仿宋" w:cs="黑体"/>
                    <w:kern w:val="0"/>
                    <w:sz w:val="21"/>
                    <w:szCs w:val="21"/>
                  </w:rPr>
                </w:pPr>
                <w:r>
                  <w:rPr>
                    <w:rFonts w:eastAsia="仿宋" w:cs="黑体" w:hint="eastAsia"/>
                    <w:kern w:val="0"/>
                    <w:sz w:val="21"/>
                    <w:szCs w:val="21"/>
                  </w:rPr>
                  <w:t>5</w:t>
                </w:r>
              </w:p>
            </w:tc>
            <w:tc>
              <w:tcPr>
                <w:tcW w:w="1426" w:type="dxa"/>
                <w:vAlign w:val="center"/>
              </w:tcPr>
              <w:p w14:paraId="0B8B0D7A" w14:textId="77777777" w:rsidR="003309B9" w:rsidRDefault="00000000">
                <w:pPr>
                  <w:widowControl/>
                  <w:tabs>
                    <w:tab w:val="left" w:pos="3000"/>
                  </w:tabs>
                  <w:spacing w:after="163"/>
                  <w:ind w:firstLineChars="0" w:firstLine="0"/>
                  <w:rPr>
                    <w:rFonts w:eastAsia="仿宋" w:cs="黑体"/>
                    <w:kern w:val="0"/>
                    <w:sz w:val="21"/>
                    <w:szCs w:val="21"/>
                  </w:rPr>
                </w:pPr>
                <w:r>
                  <w:rPr>
                    <w:rFonts w:eastAsia="仿宋" w:cs="黑体"/>
                    <w:kern w:val="0"/>
                    <w:sz w:val="21"/>
                    <w:szCs w:val="21"/>
                  </w:rPr>
                  <w:t>外壳</w:t>
                </w:r>
              </w:p>
            </w:tc>
            <w:tc>
              <w:tcPr>
                <w:tcW w:w="4145" w:type="dxa"/>
                <w:vAlign w:val="center"/>
              </w:tcPr>
              <w:p w14:paraId="7090BBB0" w14:textId="77777777" w:rsidR="003309B9" w:rsidRDefault="00000000">
                <w:pPr>
                  <w:widowControl/>
                  <w:tabs>
                    <w:tab w:val="left" w:pos="3000"/>
                  </w:tabs>
                  <w:spacing w:after="163"/>
                  <w:ind w:firstLineChars="0" w:firstLine="0"/>
                  <w:rPr>
                    <w:rFonts w:eastAsia="仿宋" w:cs="黑体"/>
                    <w:kern w:val="0"/>
                    <w:sz w:val="21"/>
                    <w:szCs w:val="21"/>
                  </w:rPr>
                </w:pPr>
                <w:r>
                  <w:rPr>
                    <w:rFonts w:eastAsia="仿宋" w:cs="黑体"/>
                    <w:kern w:val="0"/>
                    <w:sz w:val="21"/>
                    <w:szCs w:val="21"/>
                  </w:rPr>
                  <w:t>PC+ABS</w:t>
                </w:r>
                <w:r>
                  <w:rPr>
                    <w:rFonts w:eastAsia="仿宋" w:cs="黑体"/>
                    <w:kern w:val="0"/>
                    <w:sz w:val="21"/>
                    <w:szCs w:val="21"/>
                  </w:rPr>
                  <w:t>阻燃</w:t>
                </w:r>
              </w:p>
            </w:tc>
            <w:tc>
              <w:tcPr>
                <w:tcW w:w="1112" w:type="dxa"/>
                <w:vAlign w:val="center"/>
              </w:tcPr>
              <w:p w14:paraId="7B7D3BE1" w14:textId="77777777" w:rsidR="003309B9" w:rsidRDefault="00000000">
                <w:pPr>
                  <w:widowControl/>
                  <w:tabs>
                    <w:tab w:val="left" w:pos="3000"/>
                  </w:tabs>
                  <w:spacing w:after="163"/>
                  <w:ind w:firstLineChars="0" w:firstLine="0"/>
                  <w:rPr>
                    <w:rFonts w:eastAsia="仿宋" w:cs="黑体"/>
                    <w:kern w:val="0"/>
                    <w:sz w:val="21"/>
                    <w:szCs w:val="21"/>
                  </w:rPr>
                </w:pPr>
                <w:r>
                  <w:rPr>
                    <w:rFonts w:eastAsia="仿宋" w:cs="黑体" w:hint="eastAsia"/>
                    <w:kern w:val="0"/>
                    <w:sz w:val="21"/>
                    <w:szCs w:val="21"/>
                  </w:rPr>
                  <w:t>1</w:t>
                </w:r>
              </w:p>
            </w:tc>
            <w:tc>
              <w:tcPr>
                <w:tcW w:w="1113" w:type="dxa"/>
                <w:vAlign w:val="center"/>
              </w:tcPr>
              <w:p w14:paraId="0E6F2B24" w14:textId="77777777" w:rsidR="003309B9" w:rsidRDefault="00000000">
                <w:pPr>
                  <w:widowControl/>
                  <w:tabs>
                    <w:tab w:val="left" w:pos="3000"/>
                  </w:tabs>
                  <w:spacing w:after="163"/>
                  <w:ind w:firstLineChars="0" w:firstLine="0"/>
                  <w:rPr>
                    <w:rFonts w:eastAsia="仿宋" w:cs="黑体"/>
                    <w:kern w:val="0"/>
                    <w:sz w:val="21"/>
                    <w:szCs w:val="21"/>
                  </w:rPr>
                </w:pPr>
                <w:r>
                  <w:rPr>
                    <w:rFonts w:eastAsia="仿宋" w:cs="黑体" w:hint="eastAsia"/>
                    <w:kern w:val="0"/>
                    <w:sz w:val="21"/>
                    <w:szCs w:val="21"/>
                  </w:rPr>
                  <w:t>/</w:t>
                </w:r>
              </w:p>
            </w:tc>
          </w:tr>
          <w:tr w:rsidR="003309B9" w14:paraId="0999F698" w14:textId="77777777">
            <w:trPr>
              <w:trHeight w:val="153"/>
              <w:jc w:val="center"/>
            </w:trPr>
            <w:tc>
              <w:tcPr>
                <w:tcW w:w="731" w:type="dxa"/>
                <w:vAlign w:val="center"/>
              </w:tcPr>
              <w:p w14:paraId="1D1316D9" w14:textId="77777777" w:rsidR="003309B9" w:rsidRDefault="00000000">
                <w:pPr>
                  <w:tabs>
                    <w:tab w:val="left" w:pos="3000"/>
                  </w:tabs>
                  <w:spacing w:after="163"/>
                  <w:ind w:firstLineChars="0" w:firstLine="0"/>
                  <w:rPr>
                    <w:rFonts w:eastAsia="仿宋" w:cs="黑体"/>
                    <w:kern w:val="0"/>
                    <w:sz w:val="21"/>
                    <w:szCs w:val="21"/>
                  </w:rPr>
                </w:pPr>
                <w:r>
                  <w:rPr>
                    <w:rFonts w:eastAsia="仿宋" w:cs="黑体" w:hint="eastAsia"/>
                    <w:kern w:val="0"/>
                    <w:sz w:val="21"/>
                    <w:szCs w:val="21"/>
                  </w:rPr>
                  <w:t>6</w:t>
                </w:r>
              </w:p>
            </w:tc>
            <w:tc>
              <w:tcPr>
                <w:tcW w:w="1426" w:type="dxa"/>
                <w:vAlign w:val="center"/>
              </w:tcPr>
              <w:p w14:paraId="00603B8F" w14:textId="26528C1B" w:rsidR="003309B9" w:rsidRDefault="00343F45">
                <w:pPr>
                  <w:widowControl/>
                  <w:tabs>
                    <w:tab w:val="left" w:pos="3000"/>
                  </w:tabs>
                  <w:spacing w:after="163"/>
                  <w:ind w:firstLineChars="0" w:firstLine="0"/>
                  <w:rPr>
                    <w:rFonts w:eastAsia="仿宋" w:cs="黑体"/>
                    <w:kern w:val="0"/>
                    <w:sz w:val="21"/>
                    <w:szCs w:val="21"/>
                  </w:rPr>
                </w:pPr>
                <w:r>
                  <w:rPr>
                    <w:rFonts w:ascii="宋体" w:hAnsi="宋体" w:hint="eastAsia"/>
                  </w:rPr>
                  <w:t>★</w:t>
                </w:r>
                <w:r w:rsidR="00000000">
                  <w:rPr>
                    <w:rFonts w:eastAsia="仿宋" w:cs="黑体" w:hint="eastAsia"/>
                    <w:kern w:val="0"/>
                    <w:sz w:val="21"/>
                    <w:szCs w:val="21"/>
                  </w:rPr>
                  <w:t>液晶显示板</w:t>
                </w:r>
              </w:p>
            </w:tc>
            <w:tc>
              <w:tcPr>
                <w:tcW w:w="4145" w:type="dxa"/>
                <w:vAlign w:val="center"/>
              </w:tcPr>
              <w:p w14:paraId="06D97D52" w14:textId="77777777" w:rsidR="003309B9" w:rsidRDefault="00000000">
                <w:pPr>
                  <w:widowControl/>
                  <w:tabs>
                    <w:tab w:val="left" w:pos="3000"/>
                  </w:tabs>
                  <w:spacing w:after="163"/>
                  <w:ind w:firstLineChars="0" w:firstLine="0"/>
                  <w:rPr>
                    <w:rFonts w:eastAsia="仿宋" w:cs="黑体"/>
                    <w:kern w:val="0"/>
                    <w:sz w:val="21"/>
                    <w:szCs w:val="21"/>
                  </w:rPr>
                </w:pPr>
                <w:r>
                  <w:rPr>
                    <w:rFonts w:eastAsia="仿宋" w:cs="黑体"/>
                    <w:kern w:val="0"/>
                    <w:sz w:val="21"/>
                    <w:szCs w:val="21"/>
                  </w:rPr>
                  <w:t>1</w:t>
                </w:r>
                <w:r>
                  <w:rPr>
                    <w:rFonts w:eastAsia="仿宋" w:cs="黑体" w:hint="eastAsia"/>
                    <w:kern w:val="0"/>
                    <w:sz w:val="21"/>
                    <w:szCs w:val="21"/>
                  </w:rPr>
                  <w:t>、偏光片类型：全透</w:t>
                </w:r>
              </w:p>
              <w:p w14:paraId="60A9783F" w14:textId="77777777" w:rsidR="003309B9" w:rsidRDefault="00000000">
                <w:pPr>
                  <w:widowControl/>
                  <w:tabs>
                    <w:tab w:val="left" w:pos="3000"/>
                  </w:tabs>
                  <w:spacing w:after="163"/>
                  <w:ind w:firstLineChars="0" w:firstLine="0"/>
                  <w:rPr>
                    <w:rFonts w:eastAsia="仿宋" w:cs="黑体"/>
                    <w:kern w:val="0"/>
                    <w:sz w:val="21"/>
                    <w:szCs w:val="21"/>
                  </w:rPr>
                </w:pPr>
                <w:r>
                  <w:rPr>
                    <w:rFonts w:eastAsia="仿宋" w:cs="黑体" w:hint="eastAsia"/>
                    <w:kern w:val="0"/>
                    <w:sz w:val="21"/>
                    <w:szCs w:val="21"/>
                  </w:rPr>
                  <w:t>2</w:t>
                </w:r>
                <w:r>
                  <w:rPr>
                    <w:rFonts w:eastAsia="仿宋" w:cs="黑体" w:hint="eastAsia"/>
                    <w:kern w:val="0"/>
                    <w:sz w:val="21"/>
                    <w:szCs w:val="21"/>
                  </w:rPr>
                  <w:t>、显示模式：</w:t>
                </w:r>
                <w:r>
                  <w:rPr>
                    <w:rFonts w:eastAsia="仿宋" w:cs="黑体" w:hint="eastAsia"/>
                    <w:kern w:val="0"/>
                    <w:sz w:val="21"/>
                    <w:szCs w:val="21"/>
                  </w:rPr>
                  <w:t>T</w:t>
                </w:r>
                <w:r>
                  <w:rPr>
                    <w:rFonts w:eastAsia="仿宋" w:cs="黑体"/>
                    <w:kern w:val="0"/>
                    <w:sz w:val="21"/>
                    <w:szCs w:val="21"/>
                  </w:rPr>
                  <w:t xml:space="preserve">N </w:t>
                </w:r>
                <w:r>
                  <w:rPr>
                    <w:rFonts w:eastAsia="仿宋" w:cs="黑体" w:hint="eastAsia"/>
                    <w:kern w:val="0"/>
                    <w:sz w:val="21"/>
                    <w:szCs w:val="21"/>
                  </w:rPr>
                  <w:t>正显</w:t>
                </w:r>
              </w:p>
              <w:p w14:paraId="6076FFB6" w14:textId="77777777" w:rsidR="003309B9" w:rsidRDefault="00000000">
                <w:pPr>
                  <w:widowControl/>
                  <w:tabs>
                    <w:tab w:val="left" w:pos="3000"/>
                  </w:tabs>
                  <w:spacing w:after="163"/>
                  <w:ind w:firstLineChars="0" w:firstLine="0"/>
                  <w:rPr>
                    <w:rFonts w:eastAsia="仿宋" w:cs="黑体"/>
                    <w:kern w:val="0"/>
                    <w:sz w:val="21"/>
                    <w:szCs w:val="21"/>
                  </w:rPr>
                </w:pPr>
                <w:r>
                  <w:rPr>
                    <w:rFonts w:eastAsia="仿宋" w:cs="黑体" w:hint="eastAsia"/>
                    <w:kern w:val="0"/>
                    <w:sz w:val="21"/>
                    <w:szCs w:val="21"/>
                  </w:rPr>
                  <w:t>3</w:t>
                </w:r>
                <w:r>
                  <w:rPr>
                    <w:rFonts w:eastAsia="仿宋" w:cs="黑体" w:hint="eastAsia"/>
                    <w:kern w:val="0"/>
                    <w:sz w:val="21"/>
                    <w:szCs w:val="21"/>
                  </w:rPr>
                  <w:t>、像素显示最小间隙：</w:t>
                </w:r>
                <w:r>
                  <w:rPr>
                    <w:rFonts w:eastAsia="仿宋" w:cs="黑体"/>
                    <w:kern w:val="0"/>
                    <w:sz w:val="21"/>
                    <w:szCs w:val="21"/>
                  </w:rPr>
                  <w:t>≤</w:t>
                </w:r>
                <w:r>
                  <w:rPr>
                    <w:rFonts w:eastAsia="仿宋" w:cs="黑体" w:hint="eastAsia"/>
                    <w:kern w:val="0"/>
                    <w:sz w:val="21"/>
                    <w:szCs w:val="21"/>
                  </w:rPr>
                  <w:t>10um</w:t>
                </w:r>
              </w:p>
              <w:p w14:paraId="503CDD2E" w14:textId="77777777" w:rsidR="003309B9" w:rsidRDefault="00000000">
                <w:pPr>
                  <w:widowControl/>
                  <w:tabs>
                    <w:tab w:val="left" w:pos="3000"/>
                  </w:tabs>
                  <w:spacing w:after="163"/>
                  <w:ind w:firstLineChars="0" w:firstLine="0"/>
                  <w:rPr>
                    <w:rFonts w:eastAsia="仿宋" w:cs="黑体"/>
                    <w:kern w:val="0"/>
                    <w:sz w:val="21"/>
                    <w:szCs w:val="21"/>
                  </w:rPr>
                </w:pPr>
                <w:r>
                  <w:rPr>
                    <w:rFonts w:eastAsia="仿宋" w:cs="黑体" w:hint="eastAsia"/>
                    <w:kern w:val="0"/>
                    <w:sz w:val="21"/>
                    <w:szCs w:val="21"/>
                  </w:rPr>
                  <w:t>4</w:t>
                </w:r>
                <w:r>
                  <w:rPr>
                    <w:rFonts w:eastAsia="仿宋" w:cs="黑体" w:hint="eastAsia"/>
                    <w:kern w:val="0"/>
                    <w:sz w:val="21"/>
                    <w:szCs w:val="21"/>
                  </w:rPr>
                  <w:t>、显示模式：</w:t>
                </w:r>
                <w:r>
                  <w:rPr>
                    <w:rFonts w:eastAsia="仿宋" w:cs="黑体" w:hint="eastAsia"/>
                    <w:kern w:val="0"/>
                    <w:sz w:val="21"/>
                    <w:szCs w:val="21"/>
                  </w:rPr>
                  <w:t>TN2.</w:t>
                </w:r>
              </w:p>
              <w:p w14:paraId="49FE1569" w14:textId="77777777" w:rsidR="003309B9" w:rsidRDefault="00000000">
                <w:pPr>
                  <w:widowControl/>
                  <w:tabs>
                    <w:tab w:val="left" w:pos="3000"/>
                  </w:tabs>
                  <w:spacing w:after="163"/>
                  <w:ind w:firstLineChars="0" w:firstLine="0"/>
                  <w:rPr>
                    <w:rFonts w:eastAsia="仿宋" w:cs="黑体"/>
                    <w:kern w:val="0"/>
                    <w:sz w:val="21"/>
                    <w:szCs w:val="21"/>
                  </w:rPr>
                </w:pPr>
                <w:r>
                  <w:rPr>
                    <w:rFonts w:eastAsia="仿宋" w:cs="黑体"/>
                    <w:kern w:val="0"/>
                    <w:sz w:val="21"/>
                    <w:szCs w:val="21"/>
                  </w:rPr>
                  <w:t>5</w:t>
                </w:r>
                <w:r>
                  <w:rPr>
                    <w:rFonts w:eastAsia="仿宋" w:cs="黑体" w:hint="eastAsia"/>
                    <w:kern w:val="0"/>
                    <w:sz w:val="21"/>
                    <w:szCs w:val="21"/>
                  </w:rPr>
                  <w:t>.</w:t>
                </w:r>
                <w:r>
                  <w:rPr>
                    <w:rFonts w:eastAsia="仿宋" w:cs="黑体" w:hint="eastAsia"/>
                    <w:kern w:val="0"/>
                    <w:sz w:val="21"/>
                    <w:szCs w:val="21"/>
                  </w:rPr>
                  <w:t>工作温度：</w:t>
                </w:r>
                <w:r>
                  <w:rPr>
                    <w:rFonts w:eastAsia="仿宋" w:cs="黑体" w:hint="eastAsia"/>
                    <w:kern w:val="0"/>
                    <w:sz w:val="21"/>
                    <w:szCs w:val="21"/>
                  </w:rPr>
                  <w:t>-40</w:t>
                </w:r>
                <w:r>
                  <w:rPr>
                    <w:rFonts w:eastAsia="仿宋" w:cs="黑体" w:hint="eastAsia"/>
                    <w:kern w:val="0"/>
                    <w:sz w:val="21"/>
                    <w:szCs w:val="21"/>
                  </w:rPr>
                  <w:t>度到</w:t>
                </w:r>
                <w:r>
                  <w:rPr>
                    <w:rFonts w:eastAsia="仿宋" w:cs="黑体" w:hint="eastAsia"/>
                    <w:kern w:val="0"/>
                    <w:sz w:val="21"/>
                    <w:szCs w:val="21"/>
                  </w:rPr>
                  <w:t>+80</w:t>
                </w:r>
                <w:r>
                  <w:rPr>
                    <w:rFonts w:eastAsia="仿宋" w:cs="黑体" w:hint="eastAsia"/>
                    <w:kern w:val="0"/>
                    <w:sz w:val="21"/>
                    <w:szCs w:val="21"/>
                  </w:rPr>
                  <w:t>度外</w:t>
                </w:r>
                <w:r>
                  <w:rPr>
                    <w:rFonts w:eastAsia="仿宋" w:cs="黑体" w:hint="eastAsia"/>
                    <w:kern w:val="0"/>
                    <w:sz w:val="21"/>
                    <w:szCs w:val="21"/>
                  </w:rPr>
                  <w:t>6</w:t>
                </w:r>
                <w:r>
                  <w:rPr>
                    <w:rFonts w:eastAsia="仿宋" w:cs="黑体" w:hint="eastAsia"/>
                    <w:kern w:val="0"/>
                    <w:sz w:val="21"/>
                    <w:szCs w:val="21"/>
                  </w:rPr>
                  <w:t>、形尺寸：</w:t>
                </w:r>
                <w:r>
                  <w:rPr>
                    <w:rFonts w:eastAsia="仿宋" w:cs="黑体" w:hint="eastAsia"/>
                    <w:kern w:val="0"/>
                    <w:sz w:val="21"/>
                    <w:szCs w:val="21"/>
                  </w:rPr>
                  <w:t>6</w:t>
                </w:r>
                <w:r>
                  <w:rPr>
                    <w:rFonts w:eastAsia="仿宋" w:cs="黑体"/>
                    <w:kern w:val="0"/>
                    <w:sz w:val="21"/>
                    <w:szCs w:val="21"/>
                  </w:rPr>
                  <w:t>5mmX55</w:t>
                </w:r>
                <w:r>
                  <w:rPr>
                    <w:rFonts w:eastAsia="仿宋" w:cs="黑体" w:hint="eastAsia"/>
                    <w:kern w:val="0"/>
                    <w:sz w:val="21"/>
                    <w:szCs w:val="21"/>
                  </w:rPr>
                  <w:t>mm</w:t>
                </w:r>
              </w:p>
              <w:p w14:paraId="338845F8" w14:textId="77777777" w:rsidR="003309B9" w:rsidRDefault="00000000">
                <w:pPr>
                  <w:widowControl/>
                  <w:tabs>
                    <w:tab w:val="left" w:pos="3000"/>
                  </w:tabs>
                  <w:spacing w:after="163"/>
                  <w:ind w:firstLineChars="0" w:firstLine="0"/>
                  <w:rPr>
                    <w:rFonts w:eastAsia="仿宋" w:cs="黑体"/>
                    <w:kern w:val="0"/>
                    <w:sz w:val="21"/>
                    <w:szCs w:val="21"/>
                  </w:rPr>
                </w:pPr>
                <w:r>
                  <w:rPr>
                    <w:rFonts w:eastAsia="仿宋" w:cs="黑体"/>
                    <w:kern w:val="0"/>
                    <w:sz w:val="21"/>
                    <w:szCs w:val="21"/>
                  </w:rPr>
                  <w:t>7</w:t>
                </w:r>
                <w:r>
                  <w:rPr>
                    <w:rFonts w:eastAsia="仿宋" w:cs="黑体" w:hint="eastAsia"/>
                    <w:kern w:val="0"/>
                    <w:sz w:val="21"/>
                    <w:szCs w:val="21"/>
                  </w:rPr>
                  <w:t>、显示尺寸：≥</w:t>
                </w:r>
                <w:r>
                  <w:rPr>
                    <w:rFonts w:eastAsia="仿宋" w:cs="黑体" w:hint="eastAsia"/>
                    <w:kern w:val="0"/>
                    <w:sz w:val="21"/>
                    <w:szCs w:val="21"/>
                  </w:rPr>
                  <w:t>5</w:t>
                </w:r>
                <w:r>
                  <w:rPr>
                    <w:rFonts w:eastAsia="仿宋" w:cs="黑体"/>
                    <w:kern w:val="0"/>
                    <w:sz w:val="21"/>
                    <w:szCs w:val="21"/>
                  </w:rPr>
                  <w:t>0X45MM</w:t>
                </w:r>
              </w:p>
              <w:p w14:paraId="0DF1195B" w14:textId="77777777" w:rsidR="003309B9" w:rsidRDefault="00000000">
                <w:pPr>
                  <w:widowControl/>
                  <w:tabs>
                    <w:tab w:val="left" w:pos="3000"/>
                  </w:tabs>
                  <w:spacing w:after="163"/>
                  <w:ind w:firstLineChars="0" w:firstLine="0"/>
                  <w:rPr>
                    <w:rFonts w:eastAsia="仿宋"/>
                    <w:b/>
                    <w:bCs/>
                    <w:color w:val="000000"/>
                    <w:sz w:val="21"/>
                    <w:szCs w:val="21"/>
                    <w:shd w:val="clear" w:color="auto" w:fill="FFFFFF"/>
                  </w:rPr>
                </w:pPr>
                <w:r>
                  <w:rPr>
                    <w:rFonts w:eastAsia="仿宋" w:cs="黑体" w:hint="eastAsia"/>
                    <w:b/>
                    <w:bCs/>
                    <w:color w:val="000000"/>
                    <w:kern w:val="0"/>
                    <w:sz w:val="21"/>
                    <w:szCs w:val="21"/>
                  </w:rPr>
                  <w:t>8</w:t>
                </w:r>
                <w:r>
                  <w:rPr>
                    <w:rFonts w:eastAsia="仿宋" w:cs="黑体" w:hint="eastAsia"/>
                    <w:b/>
                    <w:bCs/>
                    <w:color w:val="000000"/>
                    <w:kern w:val="0"/>
                    <w:sz w:val="21"/>
                    <w:szCs w:val="21"/>
                  </w:rPr>
                  <w:t>、</w:t>
                </w:r>
                <w:r>
                  <w:rPr>
                    <w:rFonts w:eastAsia="仿宋" w:hint="eastAsia"/>
                    <w:b/>
                    <w:bCs/>
                    <w:color w:val="000000"/>
                    <w:sz w:val="21"/>
                    <w:szCs w:val="21"/>
                    <w:shd w:val="clear" w:color="auto" w:fill="FFFFFF"/>
                  </w:rPr>
                  <w:t>电压范围：</w:t>
                </w:r>
                <w:r>
                  <w:rPr>
                    <w:rFonts w:eastAsia="仿宋" w:hint="eastAsia"/>
                    <w:b/>
                    <w:bCs/>
                    <w:color w:val="000000"/>
                    <w:sz w:val="21"/>
                    <w:szCs w:val="21"/>
                    <w:shd w:val="clear" w:color="auto" w:fill="FFFFFF"/>
                  </w:rPr>
                  <w:t>2.5V--7.0V6</w:t>
                </w:r>
              </w:p>
              <w:p w14:paraId="75667EDD" w14:textId="77777777" w:rsidR="003309B9" w:rsidRDefault="00000000">
                <w:pPr>
                  <w:widowControl/>
                  <w:tabs>
                    <w:tab w:val="left" w:pos="3000"/>
                  </w:tabs>
                  <w:spacing w:after="163"/>
                  <w:ind w:firstLineChars="0" w:firstLine="0"/>
                  <w:rPr>
                    <w:rFonts w:eastAsia="仿宋" w:cs="黑体"/>
                    <w:kern w:val="0"/>
                    <w:sz w:val="21"/>
                    <w:szCs w:val="21"/>
                  </w:rPr>
                </w:pPr>
                <w:r>
                  <w:rPr>
                    <w:rFonts w:eastAsia="仿宋"/>
                    <w:b/>
                    <w:bCs/>
                    <w:color w:val="000000"/>
                    <w:sz w:val="21"/>
                    <w:szCs w:val="21"/>
                    <w:shd w:val="clear" w:color="auto" w:fill="FFFFFF"/>
                  </w:rPr>
                  <w:t>9</w:t>
                </w:r>
                <w:r>
                  <w:rPr>
                    <w:rFonts w:eastAsia="仿宋" w:hint="eastAsia"/>
                    <w:b/>
                    <w:bCs/>
                    <w:color w:val="000000"/>
                    <w:sz w:val="21"/>
                    <w:szCs w:val="21"/>
                    <w:shd w:val="clear" w:color="auto" w:fill="FFFFFF"/>
                  </w:rPr>
                  <w:t>、</w:t>
                </w:r>
                <w:r>
                  <w:rPr>
                    <w:rFonts w:eastAsia="仿宋" w:cs="黑体" w:hint="eastAsia"/>
                    <w:kern w:val="0"/>
                    <w:sz w:val="21"/>
                    <w:szCs w:val="21"/>
                  </w:rPr>
                  <w:t>其它：可驱动</w:t>
                </w:r>
                <w:r>
                  <w:rPr>
                    <w:rFonts w:eastAsia="仿宋" w:cs="黑体" w:hint="eastAsia"/>
                    <w:kern w:val="0"/>
                    <w:sz w:val="21"/>
                    <w:szCs w:val="21"/>
                  </w:rPr>
                  <w:t>8080</w:t>
                </w:r>
                <w:r>
                  <w:rPr>
                    <w:rFonts w:eastAsia="仿宋" w:cs="黑体" w:hint="eastAsia"/>
                    <w:kern w:val="0"/>
                    <w:sz w:val="21"/>
                    <w:szCs w:val="21"/>
                  </w:rPr>
                  <w:t>时序</w:t>
                </w:r>
                <w:r>
                  <w:rPr>
                    <w:rFonts w:eastAsia="仿宋" w:cs="黑体" w:hint="eastAsia"/>
                    <w:kern w:val="0"/>
                    <w:sz w:val="21"/>
                    <w:szCs w:val="21"/>
                  </w:rPr>
                  <w:t>16</w:t>
                </w:r>
                <w:r>
                  <w:rPr>
                    <w:rFonts w:eastAsia="仿宋" w:cs="黑体" w:hint="eastAsia"/>
                    <w:kern w:val="0"/>
                    <w:sz w:val="21"/>
                    <w:szCs w:val="21"/>
                  </w:rPr>
                  <w:t>位总线接口</w:t>
                </w:r>
                <w:r>
                  <w:rPr>
                    <w:rFonts w:eastAsia="仿宋" w:cs="黑体" w:hint="eastAsia"/>
                    <w:kern w:val="0"/>
                    <w:sz w:val="21"/>
                    <w:szCs w:val="21"/>
                  </w:rPr>
                  <w:t>,</w:t>
                </w:r>
                <w:r>
                  <w:rPr>
                    <w:rFonts w:eastAsia="仿宋" w:cs="黑体" w:hint="eastAsia"/>
                    <w:kern w:val="0"/>
                    <w:sz w:val="21"/>
                    <w:szCs w:val="21"/>
                  </w:rPr>
                  <w:t>提供</w:t>
                </w:r>
                <w:r>
                  <w:rPr>
                    <w:rFonts w:eastAsia="仿宋" w:cs="黑体" w:hint="eastAsia"/>
                    <w:kern w:val="0"/>
                    <w:sz w:val="21"/>
                    <w:szCs w:val="21"/>
                  </w:rPr>
                  <w:t>51</w:t>
                </w:r>
                <w:r>
                  <w:rPr>
                    <w:rFonts w:eastAsia="仿宋" w:cs="黑体" w:hint="eastAsia"/>
                    <w:kern w:val="0"/>
                    <w:sz w:val="21"/>
                    <w:szCs w:val="21"/>
                  </w:rPr>
                  <w:t>测试程序</w:t>
                </w:r>
                <w:r>
                  <w:rPr>
                    <w:rFonts w:eastAsia="仿宋" w:cs="黑体" w:hint="eastAsia"/>
                    <w:kern w:val="0"/>
                    <w:sz w:val="21"/>
                    <w:szCs w:val="21"/>
                  </w:rPr>
                  <w:t>(C</w:t>
                </w:r>
                <w:r>
                  <w:rPr>
                    <w:rFonts w:eastAsia="仿宋" w:cs="黑体" w:hint="eastAsia"/>
                    <w:kern w:val="0"/>
                    <w:sz w:val="21"/>
                    <w:szCs w:val="21"/>
                  </w:rPr>
                  <w:t>语言</w:t>
                </w:r>
                <w:r>
                  <w:rPr>
                    <w:rFonts w:eastAsia="仿宋" w:cs="黑体" w:hint="eastAsia"/>
                    <w:kern w:val="0"/>
                    <w:sz w:val="21"/>
                    <w:szCs w:val="21"/>
                  </w:rPr>
                  <w:t>KEIL</w:t>
                </w:r>
                <w:r>
                  <w:rPr>
                    <w:rFonts w:eastAsia="仿宋" w:cs="黑体" w:hint="eastAsia"/>
                    <w:kern w:val="0"/>
                    <w:sz w:val="21"/>
                    <w:szCs w:val="21"/>
                  </w:rPr>
                  <w:t>工程</w:t>
                </w:r>
              </w:p>
            </w:tc>
            <w:tc>
              <w:tcPr>
                <w:tcW w:w="1112" w:type="dxa"/>
                <w:vAlign w:val="center"/>
              </w:tcPr>
              <w:p w14:paraId="781DD712" w14:textId="77777777" w:rsidR="003309B9" w:rsidRDefault="00000000">
                <w:pPr>
                  <w:widowControl/>
                  <w:tabs>
                    <w:tab w:val="left" w:pos="3000"/>
                  </w:tabs>
                  <w:spacing w:after="163"/>
                  <w:ind w:firstLineChars="0" w:firstLine="0"/>
                  <w:rPr>
                    <w:rFonts w:eastAsia="仿宋" w:cs="黑体"/>
                    <w:kern w:val="0"/>
                    <w:sz w:val="21"/>
                    <w:szCs w:val="21"/>
                  </w:rPr>
                </w:pPr>
                <w:r>
                  <w:rPr>
                    <w:rFonts w:eastAsia="仿宋" w:cs="黑体" w:hint="eastAsia"/>
                    <w:kern w:val="0"/>
                    <w:sz w:val="21"/>
                    <w:szCs w:val="21"/>
                  </w:rPr>
                  <w:t>1</w:t>
                </w:r>
              </w:p>
            </w:tc>
            <w:tc>
              <w:tcPr>
                <w:tcW w:w="1113" w:type="dxa"/>
                <w:vAlign w:val="center"/>
              </w:tcPr>
              <w:p w14:paraId="2BD0D83C" w14:textId="77777777" w:rsidR="003309B9" w:rsidRDefault="00000000">
                <w:pPr>
                  <w:widowControl/>
                  <w:tabs>
                    <w:tab w:val="left" w:pos="3000"/>
                  </w:tabs>
                  <w:spacing w:after="163"/>
                  <w:ind w:firstLineChars="0" w:firstLine="0"/>
                  <w:rPr>
                    <w:rFonts w:eastAsia="仿宋" w:cs="黑体"/>
                    <w:kern w:val="0"/>
                    <w:sz w:val="21"/>
                    <w:szCs w:val="21"/>
                  </w:rPr>
                </w:pPr>
                <w:r>
                  <w:rPr>
                    <w:rFonts w:eastAsia="仿宋" w:cs="黑体" w:hint="eastAsia"/>
                    <w:kern w:val="0"/>
                    <w:sz w:val="21"/>
                    <w:szCs w:val="21"/>
                  </w:rPr>
                  <w:t>西门子</w:t>
                </w:r>
              </w:p>
              <w:p w14:paraId="060431AB" w14:textId="77777777" w:rsidR="003309B9" w:rsidRDefault="00000000">
                <w:pPr>
                  <w:widowControl/>
                  <w:tabs>
                    <w:tab w:val="left" w:pos="3000"/>
                  </w:tabs>
                  <w:spacing w:after="163"/>
                  <w:ind w:firstLineChars="0" w:firstLine="0"/>
                  <w:rPr>
                    <w:rFonts w:eastAsia="仿宋" w:cs="黑体"/>
                    <w:kern w:val="0"/>
                    <w:sz w:val="21"/>
                    <w:szCs w:val="21"/>
                  </w:rPr>
                </w:pPr>
                <w:r>
                  <w:rPr>
                    <w:rFonts w:eastAsia="仿宋" w:cs="黑体" w:hint="eastAsia"/>
                    <w:kern w:val="0"/>
                    <w:sz w:val="21"/>
                    <w:szCs w:val="21"/>
                  </w:rPr>
                  <w:t>三星</w:t>
                </w:r>
              </w:p>
              <w:p w14:paraId="69F2259D" w14:textId="77777777" w:rsidR="003309B9" w:rsidRDefault="00000000">
                <w:pPr>
                  <w:widowControl/>
                  <w:tabs>
                    <w:tab w:val="left" w:pos="3000"/>
                  </w:tabs>
                  <w:spacing w:after="163"/>
                  <w:ind w:firstLineChars="0" w:firstLine="0"/>
                  <w:rPr>
                    <w:rFonts w:eastAsia="仿宋" w:cs="黑体"/>
                    <w:kern w:val="0"/>
                    <w:sz w:val="21"/>
                    <w:szCs w:val="21"/>
                  </w:rPr>
                </w:pPr>
                <w:r>
                  <w:rPr>
                    <w:rFonts w:eastAsia="仿宋" w:cs="黑体" w:hint="eastAsia"/>
                    <w:kern w:val="0"/>
                    <w:sz w:val="21"/>
                    <w:szCs w:val="21"/>
                  </w:rPr>
                  <w:t>飞利浦</w:t>
                </w:r>
              </w:p>
            </w:tc>
          </w:tr>
        </w:tbl>
        <w:p w14:paraId="7295D0AD" w14:textId="77777777" w:rsidR="003309B9" w:rsidRDefault="003309B9">
          <w:pPr>
            <w:spacing w:after="163"/>
            <w:ind w:firstLine="480"/>
            <w:rPr>
              <w:rFonts w:eastAsia="仿宋"/>
            </w:rPr>
          </w:pPr>
        </w:p>
        <w:p w14:paraId="7873642C" w14:textId="77777777" w:rsidR="003309B9" w:rsidRDefault="00000000">
          <w:pPr>
            <w:spacing w:after="163"/>
            <w:ind w:firstLine="482"/>
            <w:rPr>
              <w:rFonts w:eastAsia="仿宋"/>
              <w:b/>
              <w:bCs/>
            </w:rPr>
          </w:pPr>
          <w:r>
            <w:rPr>
              <w:rFonts w:eastAsia="仿宋" w:hint="eastAsia"/>
              <w:b/>
              <w:bCs/>
            </w:rPr>
            <w:t>3</w:t>
          </w:r>
          <w:r>
            <w:rPr>
              <w:rFonts w:eastAsia="仿宋" w:hint="eastAsia"/>
              <w:b/>
              <w:bCs/>
            </w:rPr>
            <w:t>、温控器按键设置</w:t>
          </w:r>
        </w:p>
        <w:p w14:paraId="7DD6D867" w14:textId="77777777" w:rsidR="003309B9" w:rsidRDefault="00000000">
          <w:pPr>
            <w:spacing w:after="163"/>
            <w:ind w:firstLine="480"/>
            <w:rPr>
              <w:rFonts w:eastAsia="仿宋"/>
            </w:rPr>
          </w:pPr>
          <w:r>
            <w:rPr>
              <w:rFonts w:eastAsia="仿宋" w:hint="eastAsia"/>
            </w:rPr>
            <w:t>温控器面板具有“开关键”、“模式键”、“风速键”、“温度上调按键”、“温度下调按键”。</w:t>
          </w:r>
        </w:p>
        <w:p w14:paraId="3638E154" w14:textId="77777777" w:rsidR="003309B9" w:rsidRDefault="00000000">
          <w:pPr>
            <w:spacing w:after="163"/>
            <w:ind w:firstLine="480"/>
            <w:rPr>
              <w:rFonts w:eastAsia="仿宋"/>
            </w:rPr>
          </w:pPr>
          <w:r>
            <w:rPr>
              <w:rFonts w:eastAsia="仿宋" w:hint="eastAsia"/>
            </w:rPr>
            <w:t>开关键：按一次温控器开机，再按一次关机，同时关闭输出。</w:t>
          </w:r>
        </w:p>
        <w:p w14:paraId="3F291B5F" w14:textId="77777777" w:rsidR="003309B9" w:rsidRDefault="00000000">
          <w:pPr>
            <w:spacing w:after="163"/>
            <w:ind w:firstLine="480"/>
            <w:rPr>
              <w:rFonts w:eastAsia="仿宋"/>
            </w:rPr>
          </w:pPr>
          <w:r>
            <w:rPr>
              <w:rFonts w:eastAsia="仿宋" w:hint="eastAsia"/>
            </w:rPr>
            <w:t>模式按键：开机状态下，按模式键</w:t>
          </w:r>
          <w:r>
            <w:rPr>
              <w:rFonts w:eastAsia="仿宋" w:hint="eastAsia"/>
            </w:rPr>
            <w:t xml:space="preserve"> </w:t>
          </w:r>
          <w:r>
            <w:rPr>
              <w:rFonts w:eastAsia="仿宋" w:hint="eastAsia"/>
            </w:rPr>
            <w:t>切换工作模式，具备供冷、供暖和通风三种工作模式。</w:t>
          </w:r>
        </w:p>
        <w:p w14:paraId="270BECC5" w14:textId="77777777" w:rsidR="003309B9" w:rsidRDefault="00000000">
          <w:pPr>
            <w:spacing w:after="163"/>
            <w:ind w:firstLine="480"/>
            <w:rPr>
              <w:rFonts w:eastAsia="仿宋"/>
            </w:rPr>
          </w:pPr>
          <w:r>
            <w:rPr>
              <w:rFonts w:eastAsia="仿宋" w:hint="eastAsia"/>
            </w:rPr>
            <w:t>风速按键：开机状态下，按风速键切换风速：低速、中速、高速、自动模式。自动模式下，室温与设定温度之差大于</w:t>
          </w:r>
          <w:r>
            <w:rPr>
              <w:rFonts w:eastAsia="仿宋" w:hint="eastAsia"/>
            </w:rPr>
            <w:t>3</w:t>
          </w:r>
          <w:r>
            <w:rPr>
              <w:rFonts w:eastAsia="仿宋" w:hint="eastAsia"/>
            </w:rPr>
            <w:t>℃为高速、</w:t>
          </w:r>
          <w:r>
            <w:rPr>
              <w:rFonts w:eastAsia="仿宋" w:hint="eastAsia"/>
            </w:rPr>
            <w:t>2</w:t>
          </w:r>
          <w:r>
            <w:rPr>
              <w:rFonts w:eastAsia="仿宋" w:hint="eastAsia"/>
            </w:rPr>
            <w:t>℃</w:t>
          </w:r>
          <w:r>
            <w:rPr>
              <w:rFonts w:eastAsia="仿宋" w:hint="eastAsia"/>
            </w:rPr>
            <w:t xml:space="preserve"> </w:t>
          </w:r>
          <w:r>
            <w:rPr>
              <w:rFonts w:eastAsia="仿宋" w:hint="eastAsia"/>
            </w:rPr>
            <w:t>为中速、</w:t>
          </w:r>
          <w:r>
            <w:rPr>
              <w:rFonts w:eastAsia="仿宋" w:hint="eastAsia"/>
            </w:rPr>
            <w:t>1</w:t>
          </w:r>
          <w:r>
            <w:rPr>
              <w:rFonts w:eastAsia="仿宋" w:hint="eastAsia"/>
            </w:rPr>
            <w:t>℃为低速。</w:t>
          </w:r>
        </w:p>
        <w:p w14:paraId="0F871291" w14:textId="77777777" w:rsidR="003309B9" w:rsidRDefault="00000000">
          <w:pPr>
            <w:spacing w:after="163"/>
            <w:ind w:firstLine="480"/>
            <w:rPr>
              <w:rFonts w:eastAsia="仿宋"/>
            </w:rPr>
          </w:pPr>
          <w:r>
            <w:rPr>
              <w:rFonts w:eastAsia="仿宋" w:hint="eastAsia"/>
            </w:rPr>
            <w:t>童锁设置：同时按“</w:t>
          </w:r>
          <w:r>
            <w:rPr>
              <w:rFonts w:eastAsia="仿宋" w:hint="eastAsia"/>
              <w:noProof/>
            </w:rPr>
            <w:drawing>
              <wp:inline distT="0" distB="0" distL="114300" distR="114300" wp14:anchorId="5D954246" wp14:editId="421C686C">
                <wp:extent cx="157480" cy="123825"/>
                <wp:effectExtent l="0" t="0" r="1397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57480" cy="123825"/>
                        </a:xfrm>
                        <a:prstGeom prst="rect">
                          <a:avLst/>
                        </a:prstGeom>
                        <a:noFill/>
                        <a:ln>
                          <a:noFill/>
                        </a:ln>
                      </pic:spPr>
                    </pic:pic>
                  </a:graphicData>
                </a:graphic>
              </wp:inline>
            </w:drawing>
          </w:r>
          <w:r>
            <w:rPr>
              <w:rFonts w:eastAsia="仿宋" w:hint="eastAsia"/>
            </w:rPr>
            <w:t xml:space="preserve"> </w:t>
          </w:r>
          <w:r>
            <w:rPr>
              <w:rFonts w:eastAsia="仿宋" w:hint="eastAsia"/>
            </w:rPr>
            <w:t>”和</w:t>
          </w:r>
          <w:r>
            <w:rPr>
              <w:rFonts w:eastAsia="仿宋" w:hint="eastAsia"/>
            </w:rPr>
            <w:t xml:space="preserve"> </w:t>
          </w:r>
          <w:r>
            <w:rPr>
              <w:rFonts w:eastAsia="仿宋" w:hint="eastAsia"/>
            </w:rPr>
            <w:t>“</w:t>
          </w:r>
          <w:r>
            <w:rPr>
              <w:rFonts w:eastAsia="仿宋" w:hint="eastAsia"/>
              <w:noProof/>
            </w:rPr>
            <w:drawing>
              <wp:inline distT="0" distB="0" distL="114300" distR="114300" wp14:anchorId="56DECDC7" wp14:editId="3C891D44">
                <wp:extent cx="158115" cy="123825"/>
                <wp:effectExtent l="0" t="0" r="1333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158115" cy="123825"/>
                        </a:xfrm>
                        <a:prstGeom prst="rect">
                          <a:avLst/>
                        </a:prstGeom>
                        <a:noFill/>
                        <a:ln>
                          <a:noFill/>
                        </a:ln>
                      </pic:spPr>
                    </pic:pic>
                  </a:graphicData>
                </a:graphic>
              </wp:inline>
            </w:drawing>
          </w:r>
          <w:r>
            <w:rPr>
              <w:rFonts w:eastAsia="仿宋" w:hint="eastAsia"/>
            </w:rPr>
            <w:t>”键</w:t>
          </w:r>
          <w:r>
            <w:rPr>
              <w:rFonts w:eastAsia="仿宋" w:hint="eastAsia"/>
            </w:rPr>
            <w:t>5</w:t>
          </w:r>
          <w:r>
            <w:rPr>
              <w:rFonts w:eastAsia="仿宋" w:hint="eastAsia"/>
            </w:rPr>
            <w:t>秒进入锁定状态。</w:t>
          </w:r>
        </w:p>
        <w:p w14:paraId="4BE005B7" w14:textId="77777777" w:rsidR="003309B9" w:rsidRDefault="00000000">
          <w:pPr>
            <w:spacing w:after="163"/>
            <w:ind w:firstLine="480"/>
            <w:rPr>
              <w:rFonts w:eastAsia="仿宋"/>
            </w:rPr>
          </w:pPr>
          <w:r>
            <w:rPr>
              <w:rFonts w:eastAsia="仿宋" w:hint="eastAsia"/>
            </w:rPr>
            <w:t>高级设置选项：关机状态下，同时按模式键和风速键</w:t>
          </w:r>
          <w:r>
            <w:rPr>
              <w:rFonts w:eastAsia="仿宋" w:hint="eastAsia"/>
            </w:rPr>
            <w:t>5</w:t>
          </w:r>
          <w:r>
            <w:rPr>
              <w:rFonts w:eastAsia="仿宋" w:hint="eastAsia"/>
            </w:rPr>
            <w:t>秒进入高级设置，模式键选择设置项，上调和下调。</w:t>
          </w:r>
        </w:p>
        <w:p w14:paraId="6C480A6E" w14:textId="77777777" w:rsidR="003309B9" w:rsidRDefault="003309B9">
          <w:pPr>
            <w:spacing w:after="163"/>
            <w:ind w:firstLine="480"/>
            <w:rPr>
              <w:rFonts w:eastAsia="仿宋"/>
            </w:rPr>
          </w:pPr>
        </w:p>
        <w:p w14:paraId="22C50CB5" w14:textId="27BF5D6A" w:rsidR="003309B9" w:rsidRDefault="00343F45">
          <w:pPr>
            <w:spacing w:after="163"/>
            <w:ind w:firstLine="480"/>
            <w:rPr>
              <w:rFonts w:eastAsia="仿宋"/>
              <w:b/>
              <w:bCs/>
            </w:rPr>
          </w:pPr>
          <w:r>
            <w:rPr>
              <w:rFonts w:ascii="宋体" w:hAnsi="宋体" w:hint="eastAsia"/>
            </w:rPr>
            <w:t>★</w:t>
          </w:r>
          <w:r w:rsidR="00000000">
            <w:rPr>
              <w:rFonts w:eastAsia="仿宋" w:hint="eastAsia"/>
              <w:b/>
              <w:bCs/>
            </w:rPr>
            <w:t xml:space="preserve">3.1.2.2 </w:t>
          </w:r>
          <w:r w:rsidR="00000000">
            <w:rPr>
              <w:rFonts w:eastAsia="仿宋" w:hint="eastAsia"/>
              <w:b/>
              <w:bCs/>
            </w:rPr>
            <w:t>温控平台技术要求</w:t>
          </w:r>
        </w:p>
        <w:p w14:paraId="7C854136" w14:textId="77777777" w:rsidR="003309B9" w:rsidRDefault="00000000">
          <w:pPr>
            <w:spacing w:after="163"/>
            <w:ind w:firstLine="480"/>
            <w:rPr>
              <w:rFonts w:eastAsia="仿宋"/>
            </w:rPr>
          </w:pPr>
          <w:r>
            <w:rPr>
              <w:rFonts w:eastAsia="仿宋" w:hint="eastAsia"/>
            </w:rPr>
            <w:t>温控平台是用于对上述温控器进行集中监控和管理的软件平台，具备有精细控制、分组管理、根据不同的时间设定定时开关机等功能。将软件部署在特定的服务器上，通过</w:t>
          </w:r>
          <w:r>
            <w:rPr>
              <w:rFonts w:eastAsia="仿宋" w:hint="eastAsia"/>
            </w:rPr>
            <w:t>PC</w:t>
          </w:r>
          <w:r>
            <w:rPr>
              <w:rFonts w:eastAsia="仿宋" w:hint="eastAsia"/>
            </w:rPr>
            <w:t>端和移动端将所有的上述温控面板集中统一管理，对空调的每个出口的温度，开关等做精准管控，从而节约用电，减少浪费。</w:t>
          </w:r>
        </w:p>
        <w:p w14:paraId="1F239D12" w14:textId="77777777" w:rsidR="003309B9" w:rsidRDefault="00000000">
          <w:pPr>
            <w:spacing w:after="163"/>
            <w:ind w:firstLine="482"/>
            <w:rPr>
              <w:rFonts w:eastAsia="仿宋"/>
              <w:b/>
              <w:bCs/>
            </w:rPr>
          </w:pPr>
          <w:r>
            <w:rPr>
              <w:rFonts w:eastAsia="仿宋" w:hint="eastAsia"/>
              <w:b/>
              <w:bCs/>
            </w:rPr>
            <w:t>1</w:t>
          </w:r>
          <w:r>
            <w:rPr>
              <w:rFonts w:eastAsia="仿宋" w:hint="eastAsia"/>
              <w:b/>
              <w:bCs/>
            </w:rPr>
            <w:t>、温控平台基本性能</w:t>
          </w:r>
        </w:p>
        <w:p w14:paraId="344D771C" w14:textId="77777777" w:rsidR="003309B9" w:rsidRDefault="00000000">
          <w:pPr>
            <w:numPr>
              <w:ilvl w:val="0"/>
              <w:numId w:val="2"/>
            </w:numPr>
            <w:spacing w:after="163"/>
            <w:ind w:firstLineChars="0"/>
            <w:rPr>
              <w:rFonts w:eastAsia="仿宋"/>
            </w:rPr>
          </w:pPr>
          <w:r>
            <w:rPr>
              <w:rFonts w:eastAsia="仿宋" w:hint="eastAsia"/>
            </w:rPr>
            <w:t>温控平台支持至少</w:t>
          </w:r>
          <w:r>
            <w:rPr>
              <w:rFonts w:eastAsia="仿宋" w:hint="eastAsia"/>
            </w:rPr>
            <w:t>3000</w:t>
          </w:r>
          <w:r>
            <w:rPr>
              <w:rFonts w:eastAsia="仿宋" w:hint="eastAsia"/>
            </w:rPr>
            <w:t>台温控器接入，</w:t>
          </w:r>
          <w:r>
            <w:rPr>
              <w:rFonts w:eastAsia="仿宋"/>
            </w:rPr>
            <w:t>单账号至少可添加</w:t>
          </w:r>
          <w:r>
            <w:rPr>
              <w:rFonts w:eastAsia="仿宋"/>
            </w:rPr>
            <w:t>1000</w:t>
          </w:r>
          <w:r>
            <w:rPr>
              <w:rFonts w:eastAsia="仿宋"/>
            </w:rPr>
            <w:t>台设备并保持监控顺畅</w:t>
          </w:r>
          <w:r>
            <w:rPr>
              <w:rFonts w:eastAsia="仿宋" w:hint="eastAsia"/>
            </w:rPr>
            <w:t>；</w:t>
          </w:r>
        </w:p>
        <w:p w14:paraId="1ADF3029" w14:textId="77777777" w:rsidR="003309B9" w:rsidRDefault="00000000">
          <w:pPr>
            <w:numPr>
              <w:ilvl w:val="0"/>
              <w:numId w:val="2"/>
            </w:numPr>
            <w:spacing w:after="163"/>
            <w:ind w:firstLineChars="0"/>
            <w:rPr>
              <w:rFonts w:eastAsia="仿宋"/>
            </w:rPr>
          </w:pPr>
          <w:r>
            <w:rPr>
              <w:rFonts w:eastAsia="仿宋" w:hint="eastAsia"/>
            </w:rPr>
            <w:t>控制命令响应时间应小于</w:t>
          </w:r>
          <w:r>
            <w:rPr>
              <w:rFonts w:eastAsia="仿宋" w:hint="eastAsia"/>
            </w:rPr>
            <w:t>2</w:t>
          </w:r>
          <w:r>
            <w:rPr>
              <w:rFonts w:eastAsia="仿宋" w:hint="eastAsia"/>
            </w:rPr>
            <w:t>秒；</w:t>
          </w:r>
        </w:p>
        <w:p w14:paraId="7F475734" w14:textId="77777777" w:rsidR="003309B9" w:rsidRDefault="00000000">
          <w:pPr>
            <w:numPr>
              <w:ilvl w:val="0"/>
              <w:numId w:val="2"/>
            </w:numPr>
            <w:spacing w:after="163"/>
            <w:ind w:firstLineChars="0"/>
            <w:rPr>
              <w:rFonts w:eastAsia="仿宋"/>
            </w:rPr>
          </w:pPr>
          <w:r>
            <w:rPr>
              <w:rFonts w:eastAsia="仿宋" w:hint="eastAsia"/>
            </w:rPr>
            <w:t>设备状态变化响应时间应小于</w:t>
          </w:r>
          <w:r>
            <w:rPr>
              <w:rFonts w:eastAsia="仿宋" w:hint="eastAsia"/>
            </w:rPr>
            <w:t>2</w:t>
          </w:r>
          <w:r>
            <w:rPr>
              <w:rFonts w:eastAsia="仿宋" w:hint="eastAsia"/>
            </w:rPr>
            <w:t>秒；</w:t>
          </w:r>
        </w:p>
        <w:p w14:paraId="6EE95C93" w14:textId="77777777" w:rsidR="003309B9" w:rsidRDefault="00000000">
          <w:pPr>
            <w:spacing w:after="163"/>
            <w:ind w:firstLine="482"/>
            <w:rPr>
              <w:rFonts w:eastAsia="仿宋"/>
              <w:b/>
              <w:bCs/>
            </w:rPr>
          </w:pPr>
          <w:r>
            <w:rPr>
              <w:rFonts w:eastAsia="仿宋" w:hint="eastAsia"/>
              <w:b/>
              <w:bCs/>
            </w:rPr>
            <w:t>2</w:t>
          </w:r>
          <w:r>
            <w:rPr>
              <w:rFonts w:eastAsia="仿宋" w:hint="eastAsia"/>
              <w:b/>
              <w:bCs/>
            </w:rPr>
            <w:t>、温控平台需具备的功能</w:t>
          </w:r>
        </w:p>
        <w:p w14:paraId="099168D2" w14:textId="77777777" w:rsidR="003309B9" w:rsidRDefault="00000000">
          <w:pPr>
            <w:numPr>
              <w:ilvl w:val="0"/>
              <w:numId w:val="3"/>
            </w:numPr>
            <w:tabs>
              <w:tab w:val="clear" w:pos="840"/>
              <w:tab w:val="left" w:pos="420"/>
            </w:tabs>
            <w:spacing w:after="163"/>
            <w:rPr>
              <w:rFonts w:eastAsia="仿宋"/>
            </w:rPr>
          </w:pPr>
          <w:r>
            <w:rPr>
              <w:rFonts w:eastAsia="仿宋"/>
            </w:rPr>
            <w:t>调温和三档风速控制功能；</w:t>
          </w:r>
        </w:p>
        <w:p w14:paraId="2A6EE5AE" w14:textId="77777777" w:rsidR="003309B9" w:rsidRDefault="00000000">
          <w:pPr>
            <w:numPr>
              <w:ilvl w:val="0"/>
              <w:numId w:val="3"/>
            </w:numPr>
            <w:tabs>
              <w:tab w:val="clear" w:pos="840"/>
              <w:tab w:val="left" w:pos="420"/>
            </w:tabs>
            <w:spacing w:after="163"/>
            <w:rPr>
              <w:rFonts w:eastAsia="仿宋"/>
            </w:rPr>
          </w:pPr>
          <w:r>
            <w:rPr>
              <w:rFonts w:eastAsia="仿宋"/>
            </w:rPr>
            <w:t>带二通阀控制；</w:t>
          </w:r>
        </w:p>
        <w:p w14:paraId="7B6E102F" w14:textId="77777777" w:rsidR="003309B9" w:rsidRDefault="00000000">
          <w:pPr>
            <w:numPr>
              <w:ilvl w:val="0"/>
              <w:numId w:val="3"/>
            </w:numPr>
            <w:tabs>
              <w:tab w:val="clear" w:pos="840"/>
              <w:tab w:val="left" w:pos="420"/>
            </w:tabs>
            <w:spacing w:after="163"/>
            <w:rPr>
              <w:rFonts w:eastAsia="仿宋"/>
            </w:rPr>
          </w:pPr>
          <w:r>
            <w:rPr>
              <w:rFonts w:eastAsia="仿宋"/>
            </w:rPr>
            <w:t>同时显示设定温度与实时温度</w:t>
          </w:r>
        </w:p>
        <w:p w14:paraId="486FE252" w14:textId="77777777" w:rsidR="003309B9" w:rsidRDefault="00000000">
          <w:pPr>
            <w:numPr>
              <w:ilvl w:val="0"/>
              <w:numId w:val="3"/>
            </w:numPr>
            <w:tabs>
              <w:tab w:val="clear" w:pos="840"/>
              <w:tab w:val="left" w:pos="420"/>
            </w:tabs>
            <w:spacing w:after="163"/>
            <w:rPr>
              <w:rFonts w:eastAsia="仿宋"/>
            </w:rPr>
          </w:pPr>
          <w:r>
            <w:rPr>
              <w:rFonts w:eastAsia="仿宋"/>
            </w:rPr>
            <w:t>设备匹配操作简单、可批量匹配，或提供技术人员协助匹配</w:t>
          </w:r>
        </w:p>
        <w:p w14:paraId="074A3863" w14:textId="77777777" w:rsidR="003309B9" w:rsidRDefault="00000000">
          <w:pPr>
            <w:numPr>
              <w:ilvl w:val="0"/>
              <w:numId w:val="3"/>
            </w:numPr>
            <w:tabs>
              <w:tab w:val="clear" w:pos="840"/>
              <w:tab w:val="left" w:pos="420"/>
            </w:tabs>
            <w:spacing w:after="163"/>
            <w:rPr>
              <w:rFonts w:eastAsia="仿宋"/>
            </w:rPr>
          </w:pPr>
          <w:r>
            <w:rPr>
              <w:rFonts w:eastAsia="仿宋"/>
            </w:rPr>
            <w:t>具有童锁功能</w:t>
          </w:r>
        </w:p>
        <w:p w14:paraId="4561E437" w14:textId="77777777" w:rsidR="003309B9" w:rsidRDefault="00000000">
          <w:pPr>
            <w:numPr>
              <w:ilvl w:val="0"/>
              <w:numId w:val="3"/>
            </w:numPr>
            <w:tabs>
              <w:tab w:val="clear" w:pos="840"/>
              <w:tab w:val="left" w:pos="420"/>
            </w:tabs>
            <w:spacing w:after="163"/>
            <w:rPr>
              <w:rFonts w:eastAsia="仿宋"/>
            </w:rPr>
          </w:pPr>
          <w:r>
            <w:rPr>
              <w:rFonts w:eastAsia="仿宋"/>
            </w:rPr>
            <w:t>可本地控制</w:t>
          </w:r>
        </w:p>
        <w:p w14:paraId="577CD8F0" w14:textId="77777777" w:rsidR="003309B9" w:rsidRDefault="00000000">
          <w:pPr>
            <w:numPr>
              <w:ilvl w:val="0"/>
              <w:numId w:val="3"/>
            </w:numPr>
            <w:tabs>
              <w:tab w:val="clear" w:pos="840"/>
              <w:tab w:val="left" w:pos="420"/>
            </w:tabs>
            <w:spacing w:after="163"/>
            <w:rPr>
              <w:rFonts w:eastAsia="仿宋"/>
            </w:rPr>
          </w:pPr>
          <w:r>
            <w:rPr>
              <w:rFonts w:eastAsia="仿宋"/>
            </w:rPr>
            <w:t>手机端、电脑端均可控制操作</w:t>
          </w:r>
        </w:p>
        <w:p w14:paraId="6B9B498C" w14:textId="77777777" w:rsidR="003309B9" w:rsidRDefault="00000000">
          <w:pPr>
            <w:numPr>
              <w:ilvl w:val="0"/>
              <w:numId w:val="3"/>
            </w:numPr>
            <w:tabs>
              <w:tab w:val="clear" w:pos="840"/>
              <w:tab w:val="left" w:pos="420"/>
            </w:tabs>
            <w:spacing w:after="163"/>
            <w:rPr>
              <w:rFonts w:eastAsia="仿宋"/>
            </w:rPr>
          </w:pPr>
          <w:r>
            <w:rPr>
              <w:rFonts w:eastAsia="仿宋"/>
            </w:rPr>
            <w:t>设备离线异常状态告警（手机公众号推送）</w:t>
          </w:r>
        </w:p>
        <w:p w14:paraId="3F61824F" w14:textId="77777777" w:rsidR="003309B9" w:rsidRDefault="00000000">
          <w:pPr>
            <w:numPr>
              <w:ilvl w:val="0"/>
              <w:numId w:val="3"/>
            </w:numPr>
            <w:tabs>
              <w:tab w:val="clear" w:pos="840"/>
              <w:tab w:val="left" w:pos="420"/>
            </w:tabs>
            <w:spacing w:after="163"/>
            <w:rPr>
              <w:rFonts w:eastAsia="仿宋"/>
            </w:rPr>
          </w:pPr>
          <w:r>
            <w:rPr>
              <w:rFonts w:eastAsia="仿宋"/>
            </w:rPr>
            <w:t>本地状态同步反映在</w:t>
          </w:r>
          <w:r>
            <w:rPr>
              <w:rFonts w:eastAsia="仿宋"/>
            </w:rPr>
            <w:t>PC</w:t>
          </w:r>
          <w:r>
            <w:rPr>
              <w:rFonts w:eastAsia="仿宋"/>
            </w:rPr>
            <w:t>端</w:t>
          </w:r>
          <w:r>
            <w:rPr>
              <w:rFonts w:eastAsia="仿宋"/>
            </w:rPr>
            <w:t>/</w:t>
          </w:r>
          <w:r>
            <w:rPr>
              <w:rFonts w:eastAsia="仿宋"/>
            </w:rPr>
            <w:t>手机端</w:t>
          </w:r>
        </w:p>
        <w:p w14:paraId="1AD0F3AF" w14:textId="77777777" w:rsidR="003309B9" w:rsidRDefault="00000000">
          <w:pPr>
            <w:numPr>
              <w:ilvl w:val="0"/>
              <w:numId w:val="3"/>
            </w:numPr>
            <w:tabs>
              <w:tab w:val="clear" w:pos="840"/>
              <w:tab w:val="left" w:pos="420"/>
            </w:tabs>
            <w:spacing w:after="163"/>
            <w:rPr>
              <w:rFonts w:eastAsia="仿宋"/>
            </w:rPr>
          </w:pPr>
          <w:r>
            <w:rPr>
              <w:rFonts w:eastAsia="仿宋"/>
            </w:rPr>
            <w:t>支持分组管理及批量分组（同一台设备可用于不同分组），例如一栋楼有三十层，可以将相同的楼层设为一组进行集中管理；</w:t>
          </w:r>
        </w:p>
        <w:p w14:paraId="5D213207" w14:textId="77777777" w:rsidR="003309B9" w:rsidRDefault="00000000">
          <w:pPr>
            <w:numPr>
              <w:ilvl w:val="0"/>
              <w:numId w:val="3"/>
            </w:numPr>
            <w:tabs>
              <w:tab w:val="clear" w:pos="840"/>
              <w:tab w:val="left" w:pos="420"/>
            </w:tabs>
            <w:spacing w:after="163"/>
            <w:rPr>
              <w:rFonts w:eastAsia="仿宋"/>
            </w:rPr>
          </w:pPr>
          <w:r>
            <w:rPr>
              <w:rFonts w:eastAsia="仿宋"/>
            </w:rPr>
            <w:lastRenderedPageBreak/>
            <w:t>分组的定时任务同步反映在单设备的定时任务中；</w:t>
          </w:r>
        </w:p>
        <w:p w14:paraId="5D890BE3" w14:textId="77777777" w:rsidR="003309B9" w:rsidRDefault="00000000">
          <w:pPr>
            <w:numPr>
              <w:ilvl w:val="0"/>
              <w:numId w:val="3"/>
            </w:numPr>
            <w:tabs>
              <w:tab w:val="clear" w:pos="840"/>
              <w:tab w:val="left" w:pos="420"/>
            </w:tabs>
            <w:spacing w:after="163"/>
            <w:rPr>
              <w:rFonts w:eastAsia="仿宋"/>
            </w:rPr>
          </w:pPr>
          <w:r>
            <w:rPr>
              <w:rFonts w:eastAsia="仿宋"/>
            </w:rPr>
            <w:t>设备列表、设备分组、设备分类均按设备</w:t>
          </w:r>
          <w:r>
            <w:rPr>
              <w:rFonts w:eastAsia="仿宋"/>
            </w:rPr>
            <w:t>/</w:t>
          </w:r>
          <w:r>
            <w:rPr>
              <w:rFonts w:eastAsia="仿宋"/>
            </w:rPr>
            <w:t>分组</w:t>
          </w:r>
          <w:r>
            <w:rPr>
              <w:rFonts w:eastAsia="仿宋"/>
            </w:rPr>
            <w:t>/</w:t>
          </w:r>
          <w:r>
            <w:rPr>
              <w:rFonts w:eastAsia="仿宋"/>
            </w:rPr>
            <w:t>分类名排序，便于寻找设备；</w:t>
          </w:r>
        </w:p>
        <w:p w14:paraId="6D99D908" w14:textId="77777777" w:rsidR="003309B9" w:rsidRDefault="00000000">
          <w:pPr>
            <w:numPr>
              <w:ilvl w:val="0"/>
              <w:numId w:val="3"/>
            </w:numPr>
            <w:tabs>
              <w:tab w:val="clear" w:pos="840"/>
              <w:tab w:val="left" w:pos="420"/>
            </w:tabs>
            <w:spacing w:after="163"/>
            <w:rPr>
              <w:rFonts w:eastAsia="仿宋"/>
            </w:rPr>
          </w:pPr>
          <w:r>
            <w:rPr>
              <w:rFonts w:eastAsia="仿宋"/>
            </w:rPr>
            <w:t>在云端和本地均储存定时任务；</w:t>
          </w:r>
        </w:p>
        <w:p w14:paraId="4227F261" w14:textId="77777777" w:rsidR="003309B9" w:rsidRDefault="00000000">
          <w:pPr>
            <w:numPr>
              <w:ilvl w:val="0"/>
              <w:numId w:val="3"/>
            </w:numPr>
            <w:tabs>
              <w:tab w:val="clear" w:pos="840"/>
              <w:tab w:val="left" w:pos="420"/>
            </w:tabs>
            <w:spacing w:after="163"/>
            <w:rPr>
              <w:rFonts w:eastAsia="仿宋"/>
            </w:rPr>
          </w:pPr>
          <w:r>
            <w:rPr>
              <w:rFonts w:eastAsia="仿宋"/>
            </w:rPr>
            <w:t>单账号至少可添加</w:t>
          </w:r>
          <w:r>
            <w:rPr>
              <w:rFonts w:eastAsia="仿宋"/>
            </w:rPr>
            <w:t>1000</w:t>
          </w:r>
          <w:r>
            <w:rPr>
              <w:rFonts w:eastAsia="仿宋"/>
            </w:rPr>
            <w:t>台设备并保持监控顺畅；</w:t>
          </w:r>
        </w:p>
        <w:p w14:paraId="118A516D" w14:textId="77777777" w:rsidR="003309B9" w:rsidRDefault="00000000">
          <w:pPr>
            <w:numPr>
              <w:ilvl w:val="0"/>
              <w:numId w:val="3"/>
            </w:numPr>
            <w:tabs>
              <w:tab w:val="clear" w:pos="840"/>
              <w:tab w:val="left" w:pos="420"/>
            </w:tabs>
            <w:spacing w:after="163"/>
            <w:rPr>
              <w:rFonts w:eastAsia="仿宋"/>
            </w:rPr>
          </w:pPr>
          <w:r>
            <w:rPr>
              <w:rFonts w:eastAsia="仿宋"/>
            </w:rPr>
            <w:t>检测温度达到设定温度时，水阀关闭但风机依然运作，不频繁启停风机；</w:t>
          </w:r>
        </w:p>
        <w:p w14:paraId="02628271" w14:textId="77777777" w:rsidR="003309B9" w:rsidRDefault="00000000">
          <w:pPr>
            <w:numPr>
              <w:ilvl w:val="0"/>
              <w:numId w:val="3"/>
            </w:numPr>
            <w:tabs>
              <w:tab w:val="clear" w:pos="840"/>
              <w:tab w:val="left" w:pos="420"/>
            </w:tabs>
            <w:spacing w:after="163"/>
            <w:rPr>
              <w:rFonts w:eastAsia="仿宋"/>
            </w:rPr>
          </w:pPr>
          <w:r>
            <w:rPr>
              <w:rFonts w:eastAsia="仿宋"/>
            </w:rPr>
            <w:t>童锁功能：可以通过软件进行锁死某台面板以防人为误操作；</w:t>
          </w:r>
        </w:p>
        <w:p w14:paraId="1832D33D" w14:textId="77777777" w:rsidR="003309B9" w:rsidRDefault="00000000">
          <w:pPr>
            <w:numPr>
              <w:ilvl w:val="0"/>
              <w:numId w:val="3"/>
            </w:numPr>
            <w:tabs>
              <w:tab w:val="clear" w:pos="840"/>
              <w:tab w:val="left" w:pos="420"/>
            </w:tabs>
            <w:spacing w:after="163"/>
            <w:rPr>
              <w:rFonts w:eastAsia="仿宋"/>
            </w:rPr>
          </w:pPr>
          <w:r>
            <w:rPr>
              <w:rFonts w:eastAsia="仿宋"/>
            </w:rPr>
            <w:t>支持</w:t>
          </w:r>
          <w:r>
            <w:rPr>
              <w:rFonts w:eastAsia="仿宋"/>
            </w:rPr>
            <w:t>PC</w:t>
          </w:r>
          <w:r>
            <w:rPr>
              <w:rFonts w:eastAsia="仿宋"/>
            </w:rPr>
            <w:t>端和手机移动端（微信公众号），支持分组管理功能，支持群组一键启停功能；</w:t>
          </w:r>
        </w:p>
        <w:p w14:paraId="70DE88C0" w14:textId="77777777" w:rsidR="003309B9" w:rsidRDefault="00000000">
          <w:pPr>
            <w:numPr>
              <w:ilvl w:val="0"/>
              <w:numId w:val="3"/>
            </w:numPr>
            <w:tabs>
              <w:tab w:val="clear" w:pos="840"/>
              <w:tab w:val="left" w:pos="420"/>
            </w:tabs>
            <w:spacing w:after="163"/>
            <w:rPr>
              <w:rFonts w:eastAsia="仿宋"/>
            </w:rPr>
          </w:pPr>
          <w:r>
            <w:rPr>
              <w:rFonts w:eastAsia="仿宋"/>
            </w:rPr>
            <w:t>支持无线连接并控制（</w:t>
          </w:r>
          <w:r>
            <w:rPr>
              <w:rFonts w:eastAsia="仿宋"/>
            </w:rPr>
            <w:t>2.4G</w:t>
          </w:r>
          <w:r>
            <w:rPr>
              <w:rFonts w:eastAsia="仿宋"/>
            </w:rPr>
            <w:t>隐藏</w:t>
          </w:r>
          <w:r>
            <w:rPr>
              <w:rFonts w:eastAsia="仿宋"/>
            </w:rPr>
            <w:t>WIFI</w:t>
          </w:r>
          <w:r>
            <w:rPr>
              <w:rFonts w:eastAsia="仿宋"/>
            </w:rPr>
            <w:t>）</w:t>
          </w:r>
        </w:p>
        <w:p w14:paraId="24312A6F" w14:textId="77777777" w:rsidR="003309B9" w:rsidRDefault="00000000">
          <w:pPr>
            <w:numPr>
              <w:ilvl w:val="0"/>
              <w:numId w:val="3"/>
            </w:numPr>
            <w:tabs>
              <w:tab w:val="clear" w:pos="840"/>
              <w:tab w:val="left" w:pos="420"/>
            </w:tabs>
            <w:spacing w:after="163"/>
            <w:rPr>
              <w:rFonts w:eastAsia="仿宋"/>
            </w:rPr>
          </w:pPr>
          <w:r>
            <w:rPr>
              <w:rFonts w:eastAsia="仿宋"/>
            </w:rPr>
            <w:t>定时功能（单设备至少</w:t>
          </w:r>
          <w:r>
            <w:rPr>
              <w:rFonts w:eastAsia="仿宋"/>
            </w:rPr>
            <w:t>3</w:t>
          </w:r>
          <w:r>
            <w:rPr>
              <w:rFonts w:eastAsia="仿宋"/>
            </w:rPr>
            <w:t>组开关定时功能，定时时间最好可选择法定工作日</w:t>
          </w:r>
          <w:r>
            <w:rPr>
              <w:rFonts w:eastAsia="仿宋"/>
            </w:rPr>
            <w:t>/</w:t>
          </w:r>
          <w:r>
            <w:rPr>
              <w:rFonts w:eastAsia="仿宋"/>
            </w:rPr>
            <w:t>法定节假日）；</w:t>
          </w:r>
        </w:p>
        <w:p w14:paraId="0D35A165" w14:textId="77777777" w:rsidR="003309B9" w:rsidRDefault="00000000">
          <w:pPr>
            <w:numPr>
              <w:ilvl w:val="0"/>
              <w:numId w:val="4"/>
            </w:numPr>
            <w:tabs>
              <w:tab w:val="clear" w:pos="1237"/>
              <w:tab w:val="left" w:pos="397"/>
              <w:tab w:val="left" w:pos="420"/>
            </w:tabs>
            <w:spacing w:after="163"/>
            <w:rPr>
              <w:rFonts w:eastAsia="仿宋"/>
            </w:rPr>
          </w:pPr>
          <w:r>
            <w:rPr>
              <w:rFonts w:eastAsia="仿宋"/>
            </w:rPr>
            <w:t>例如：一楼组，即一楼所有的空调分成一组，然后对一楼的所有空调实行批量定时：周一至周五早晨</w:t>
          </w:r>
          <w:r>
            <w:rPr>
              <w:rFonts w:eastAsia="仿宋"/>
            </w:rPr>
            <w:t>8</w:t>
          </w:r>
          <w:r>
            <w:rPr>
              <w:rFonts w:eastAsia="仿宋"/>
            </w:rPr>
            <w:t>点开机，下午</w:t>
          </w:r>
          <w:r>
            <w:rPr>
              <w:rFonts w:eastAsia="仿宋"/>
            </w:rPr>
            <w:t>17</w:t>
          </w:r>
          <w:r>
            <w:rPr>
              <w:rFonts w:eastAsia="仿宋"/>
            </w:rPr>
            <w:t>：</w:t>
          </w:r>
          <w:r>
            <w:rPr>
              <w:rFonts w:eastAsia="仿宋"/>
            </w:rPr>
            <w:t>30</w:t>
          </w:r>
          <w:r>
            <w:rPr>
              <w:rFonts w:eastAsia="仿宋"/>
            </w:rPr>
            <w:t>分关机，周日和周六全天候不开机；</w:t>
          </w:r>
        </w:p>
        <w:p w14:paraId="5D7D5497" w14:textId="77777777" w:rsidR="003309B9" w:rsidRDefault="00000000">
          <w:pPr>
            <w:numPr>
              <w:ilvl w:val="0"/>
              <w:numId w:val="4"/>
            </w:numPr>
            <w:tabs>
              <w:tab w:val="clear" w:pos="1237"/>
              <w:tab w:val="left" w:pos="397"/>
              <w:tab w:val="left" w:pos="420"/>
            </w:tabs>
            <w:spacing w:after="163"/>
            <w:rPr>
              <w:rFonts w:eastAsia="仿宋"/>
            </w:rPr>
          </w:pPr>
          <w:r>
            <w:rPr>
              <w:rFonts w:eastAsia="仿宋"/>
            </w:rPr>
            <w:t>在批量分组后，若碰到特别情况，又可以临时批量或对个别进行修改定时开及关；</w:t>
          </w:r>
        </w:p>
        <w:p w14:paraId="2C2307D6" w14:textId="77777777" w:rsidR="003309B9" w:rsidRDefault="00000000">
          <w:pPr>
            <w:numPr>
              <w:ilvl w:val="0"/>
              <w:numId w:val="4"/>
            </w:numPr>
            <w:tabs>
              <w:tab w:val="clear" w:pos="1237"/>
              <w:tab w:val="left" w:pos="397"/>
              <w:tab w:val="left" w:pos="420"/>
            </w:tabs>
            <w:spacing w:after="163"/>
            <w:rPr>
              <w:rFonts w:eastAsia="仿宋"/>
            </w:rPr>
          </w:pPr>
          <w:r>
            <w:rPr>
              <w:rFonts w:eastAsia="仿宋"/>
            </w:rPr>
            <w:t>定时任务可编辑可删除可查看，不设定星期几时，默认为单次；</w:t>
          </w:r>
        </w:p>
        <w:p w14:paraId="56F0748F" w14:textId="77777777" w:rsidR="003309B9" w:rsidRDefault="00000000">
          <w:pPr>
            <w:numPr>
              <w:ilvl w:val="0"/>
              <w:numId w:val="4"/>
            </w:numPr>
            <w:tabs>
              <w:tab w:val="clear" w:pos="1237"/>
              <w:tab w:val="left" w:pos="397"/>
              <w:tab w:val="left" w:pos="420"/>
            </w:tabs>
            <w:spacing w:after="163"/>
            <w:rPr>
              <w:rFonts w:eastAsia="仿宋"/>
            </w:rPr>
          </w:pPr>
          <w:r>
            <w:rPr>
              <w:rFonts w:eastAsia="仿宋"/>
            </w:rPr>
            <w:t>同一设备在不同分组的不同定时任务可以遵照执行互不冲突；</w:t>
          </w:r>
        </w:p>
        <w:p w14:paraId="61B4674A" w14:textId="77777777" w:rsidR="003309B9" w:rsidRDefault="00000000">
          <w:pPr>
            <w:numPr>
              <w:ilvl w:val="0"/>
              <w:numId w:val="3"/>
            </w:numPr>
            <w:tabs>
              <w:tab w:val="clear" w:pos="840"/>
              <w:tab w:val="left" w:pos="420"/>
            </w:tabs>
            <w:spacing w:after="163"/>
            <w:rPr>
              <w:rFonts w:eastAsia="仿宋"/>
            </w:rPr>
          </w:pPr>
          <w:r>
            <w:rPr>
              <w:rFonts w:eastAsia="仿宋"/>
            </w:rPr>
            <w:t>支持网络掉线自动搜索并连接，设备离线通过手机公众号推送；</w:t>
          </w:r>
        </w:p>
        <w:p w14:paraId="60EB7DD0" w14:textId="77777777" w:rsidR="003309B9" w:rsidRDefault="00000000">
          <w:pPr>
            <w:numPr>
              <w:ilvl w:val="0"/>
              <w:numId w:val="3"/>
            </w:numPr>
            <w:tabs>
              <w:tab w:val="clear" w:pos="840"/>
              <w:tab w:val="left" w:pos="420"/>
            </w:tabs>
            <w:spacing w:after="163"/>
            <w:rPr>
              <w:rFonts w:eastAsia="仿宋"/>
            </w:rPr>
          </w:pPr>
          <w:r>
            <w:rPr>
              <w:rFonts w:eastAsia="仿宋"/>
            </w:rPr>
            <w:t>具有断网记忆功能；</w:t>
          </w:r>
        </w:p>
        <w:p w14:paraId="45467F09" w14:textId="77777777" w:rsidR="003309B9" w:rsidRDefault="00000000">
          <w:pPr>
            <w:numPr>
              <w:ilvl w:val="0"/>
              <w:numId w:val="3"/>
            </w:numPr>
            <w:tabs>
              <w:tab w:val="clear" w:pos="840"/>
              <w:tab w:val="left" w:pos="420"/>
            </w:tabs>
            <w:spacing w:after="163"/>
            <w:rPr>
              <w:rFonts w:eastAsia="仿宋"/>
            </w:rPr>
          </w:pPr>
          <w:r>
            <w:rPr>
              <w:rFonts w:eastAsia="仿宋"/>
            </w:rPr>
            <w:t>具有断电记忆功能（</w:t>
          </w:r>
          <w:r>
            <w:rPr>
              <w:rFonts w:eastAsia="仿宋"/>
            </w:rPr>
            <w:t>6</w:t>
          </w:r>
          <w:r>
            <w:rPr>
              <w:rFonts w:eastAsia="仿宋"/>
            </w:rPr>
            <w:t>小时内断电后复电后自动搜寻连接并执行断电前的设定工作模式）；</w:t>
          </w:r>
        </w:p>
        <w:p w14:paraId="3C845A61" w14:textId="77777777" w:rsidR="003309B9" w:rsidRDefault="00000000">
          <w:pPr>
            <w:numPr>
              <w:ilvl w:val="0"/>
              <w:numId w:val="3"/>
            </w:numPr>
            <w:tabs>
              <w:tab w:val="clear" w:pos="840"/>
              <w:tab w:val="left" w:pos="420"/>
            </w:tabs>
            <w:spacing w:after="163"/>
            <w:rPr>
              <w:rFonts w:eastAsia="仿宋"/>
            </w:rPr>
          </w:pPr>
          <w:r>
            <w:rPr>
              <w:rFonts w:eastAsia="仿宋"/>
            </w:rPr>
            <w:t>实行注册制：即用户必须先注册然后登录，注册时需管理员通过方可注</w:t>
          </w:r>
          <w:r>
            <w:rPr>
              <w:rFonts w:eastAsia="仿宋"/>
            </w:rPr>
            <w:lastRenderedPageBreak/>
            <w:t>册成功，管理员享有最高管理权限，可以对用户进行注册批准或删除用户；</w:t>
          </w:r>
        </w:p>
        <w:p w14:paraId="3C8C1A79" w14:textId="77777777" w:rsidR="003309B9" w:rsidRDefault="00000000">
          <w:pPr>
            <w:numPr>
              <w:ilvl w:val="0"/>
              <w:numId w:val="3"/>
            </w:numPr>
            <w:tabs>
              <w:tab w:val="clear" w:pos="840"/>
              <w:tab w:val="left" w:pos="420"/>
            </w:tabs>
            <w:spacing w:after="163"/>
            <w:rPr>
              <w:rFonts w:eastAsia="仿宋"/>
            </w:rPr>
          </w:pPr>
          <w:r>
            <w:rPr>
              <w:rFonts w:eastAsia="仿宋"/>
            </w:rPr>
            <w:t>支持同一个账号可以登录不同的平台，即同一账号可以通过电脑版登录，也可以通过手机的公众号登录，同时可以通过手机分享，即将内容分享给有账户的人员；</w:t>
          </w:r>
        </w:p>
        <w:p w14:paraId="65E068A0" w14:textId="77777777" w:rsidR="003309B9" w:rsidRDefault="00000000">
          <w:pPr>
            <w:numPr>
              <w:ilvl w:val="0"/>
              <w:numId w:val="3"/>
            </w:numPr>
            <w:tabs>
              <w:tab w:val="clear" w:pos="840"/>
              <w:tab w:val="left" w:pos="420"/>
            </w:tabs>
            <w:spacing w:after="163"/>
            <w:rPr>
              <w:rFonts w:eastAsia="仿宋"/>
            </w:rPr>
          </w:pPr>
          <w:r>
            <w:rPr>
              <w:rFonts w:eastAsia="仿宋"/>
            </w:rPr>
            <w:t>登录注册功能，对不同的账号可以选择赋予不同的权限，分为：管理权（管理权限了享有使用权限的所有权力外，还享有账户删除权，设备删除权）、使用权限，使用权限除了不享有账户删除权和设备删除权外其它权力均享有。</w:t>
          </w:r>
        </w:p>
        <w:p w14:paraId="6D1AA5B4" w14:textId="77777777" w:rsidR="003309B9" w:rsidRDefault="00000000">
          <w:pPr>
            <w:numPr>
              <w:ilvl w:val="0"/>
              <w:numId w:val="3"/>
            </w:numPr>
            <w:tabs>
              <w:tab w:val="clear" w:pos="840"/>
              <w:tab w:val="left" w:pos="420"/>
            </w:tabs>
            <w:spacing w:after="163"/>
            <w:rPr>
              <w:rFonts w:eastAsia="仿宋"/>
            </w:rPr>
          </w:pPr>
          <w:r>
            <w:rPr>
              <w:rFonts w:eastAsia="仿宋" w:hint="eastAsia"/>
            </w:rPr>
            <w:t>支持新增和删除设备。软件平台支持由用户自行接入同款温控器，同步支持删除已接入的温控器。</w:t>
          </w:r>
        </w:p>
        <w:p w14:paraId="3253D397" w14:textId="77777777" w:rsidR="003309B9" w:rsidRDefault="00000000">
          <w:pPr>
            <w:tabs>
              <w:tab w:val="left" w:pos="420"/>
            </w:tabs>
            <w:spacing w:after="163"/>
            <w:ind w:firstLineChars="0" w:firstLine="0"/>
            <w:rPr>
              <w:rFonts w:eastAsia="仿宋"/>
            </w:rPr>
          </w:pPr>
          <w:r>
            <w:rPr>
              <w:rFonts w:eastAsia="仿宋" w:hint="eastAsia"/>
            </w:rPr>
            <w:t xml:space="preserve">    </w:t>
          </w:r>
          <w:r>
            <w:rPr>
              <w:rFonts w:eastAsia="仿宋" w:hint="eastAsia"/>
              <w:b/>
              <w:bCs/>
            </w:rPr>
            <w:t>3</w:t>
          </w:r>
          <w:r>
            <w:rPr>
              <w:rFonts w:eastAsia="仿宋" w:hint="eastAsia"/>
              <w:b/>
              <w:bCs/>
            </w:rPr>
            <w:t>、温控平台服务器性能要求</w:t>
          </w:r>
        </w:p>
        <w:p w14:paraId="54E92298" w14:textId="77777777" w:rsidR="003309B9" w:rsidRDefault="00000000">
          <w:pPr>
            <w:spacing w:after="163"/>
            <w:ind w:firstLine="480"/>
            <w:rPr>
              <w:u w:val="single"/>
            </w:rPr>
          </w:pPr>
          <w:r>
            <w:rPr>
              <w:rFonts w:eastAsia="仿宋" w:hint="eastAsia"/>
            </w:rPr>
            <w:t>温控平台服务器由采购人提供，性能参数如下：</w:t>
          </w:r>
          <w:r>
            <w:rPr>
              <w:rFonts w:eastAsia="仿宋" w:hint="eastAsia"/>
            </w:rPr>
            <w:t>CPU</w:t>
          </w:r>
          <w:r>
            <w:rPr>
              <w:rFonts w:eastAsia="仿宋" w:hint="eastAsia"/>
            </w:rPr>
            <w:t>采用英特尔</w:t>
          </w:r>
          <w:r>
            <w:rPr>
              <w:rFonts w:eastAsia="仿宋" w:hint="eastAsia"/>
            </w:rPr>
            <w:t>i5</w:t>
          </w:r>
          <w:r>
            <w:rPr>
              <w:rFonts w:eastAsia="仿宋" w:hint="eastAsia"/>
            </w:rPr>
            <w:t>处理器，内存</w:t>
          </w:r>
          <w:r>
            <w:rPr>
              <w:rFonts w:eastAsia="仿宋" w:hint="eastAsia"/>
            </w:rPr>
            <w:t>16G</w:t>
          </w:r>
          <w:r>
            <w:rPr>
              <w:rFonts w:eastAsia="仿宋" w:hint="eastAsia"/>
            </w:rPr>
            <w:t>，固态硬盘</w:t>
          </w:r>
          <w:r>
            <w:rPr>
              <w:rFonts w:eastAsia="仿宋" w:hint="eastAsia"/>
            </w:rPr>
            <w:t>1T</w:t>
          </w:r>
          <w:r>
            <w:rPr>
              <w:rFonts w:eastAsia="仿宋" w:hint="eastAsia"/>
            </w:rPr>
            <w:t>。温控平台的部署及调试由中标人负责，温控平台的运行速度满足上述基本性能要求。</w:t>
          </w:r>
        </w:p>
      </w:sdtContent>
    </w:sdt>
    <w:p w14:paraId="0EE0F9CA" w14:textId="77777777" w:rsidR="003309B9" w:rsidRDefault="00000000">
      <w:pPr>
        <w:spacing w:after="163"/>
        <w:ind w:firstLine="480"/>
      </w:pPr>
      <w:r>
        <w:rPr>
          <w:rFonts w:hint="eastAsia"/>
        </w:rPr>
        <w:t>3</w:t>
      </w:r>
      <w:r>
        <w:t>.1.3</w:t>
      </w:r>
      <w:r>
        <w:rPr>
          <w:rFonts w:hint="eastAsia"/>
        </w:rPr>
        <w:t>、验收标准</w:t>
      </w:r>
    </w:p>
    <w:sdt>
      <w:sdtPr>
        <w:rPr>
          <w:rFonts w:hint="eastAsia"/>
        </w:rPr>
        <w:id w:val="-676661708"/>
        <w:placeholder>
          <w:docPart w:val="BEB652AC86A348EEB42907CD19A8176C"/>
        </w:placeholder>
      </w:sdtPr>
      <w:sdtContent>
        <w:p w14:paraId="67DB6251" w14:textId="77777777" w:rsidR="003309B9" w:rsidRDefault="00000000">
          <w:pPr>
            <w:spacing w:after="163"/>
            <w:ind w:firstLine="480"/>
            <w:rPr>
              <w:u w:val="single"/>
            </w:rPr>
          </w:pPr>
          <w:r>
            <w:rPr>
              <w:rFonts w:hint="eastAsia"/>
            </w:rPr>
            <w:t>1</w:t>
          </w:r>
          <w:r>
            <w:rPr>
              <w:rFonts w:hint="eastAsia"/>
            </w:rPr>
            <w:t>、满足</w:t>
          </w:r>
          <w:r>
            <w:rPr>
              <w:rFonts w:hint="eastAsia"/>
              <w:u w:val="single"/>
            </w:rPr>
            <w:t xml:space="preserve">GB 50243-2016 </w:t>
          </w:r>
          <w:r>
            <w:rPr>
              <w:rFonts w:hint="eastAsia"/>
              <w:u w:val="single"/>
            </w:rPr>
            <w:t>《通风与空调工程施工质量验收规范》要求。</w:t>
          </w:r>
        </w:p>
        <w:p w14:paraId="6657B682" w14:textId="77777777" w:rsidR="003309B9" w:rsidRDefault="00000000">
          <w:pPr>
            <w:spacing w:after="163"/>
            <w:ind w:firstLine="480"/>
          </w:pPr>
          <w:r>
            <w:rPr>
              <w:rFonts w:hint="eastAsia"/>
              <w:u w:val="single"/>
            </w:rPr>
            <w:t>2</w:t>
          </w:r>
          <w:r>
            <w:rPr>
              <w:rFonts w:hint="eastAsia"/>
              <w:u w:val="single"/>
            </w:rPr>
            <w:t>、温控器和温控平台均满足上述技术要求的各项内容。</w:t>
          </w:r>
        </w:p>
      </w:sdtContent>
    </w:sdt>
    <w:p w14:paraId="4E018772" w14:textId="77777777" w:rsidR="003309B9" w:rsidRDefault="00000000">
      <w:pPr>
        <w:pStyle w:val="4"/>
        <w:spacing w:after="163"/>
        <w:ind w:firstLine="560"/>
      </w:pPr>
      <w:r>
        <w:rPr>
          <w:rFonts w:hint="eastAsia"/>
        </w:rPr>
        <w:t>3</w:t>
      </w:r>
      <w:r>
        <w:t>.2</w:t>
      </w:r>
      <w:r>
        <w:rPr>
          <w:rFonts w:hint="eastAsia"/>
        </w:rPr>
        <w:t>、商务需求</w:t>
      </w:r>
    </w:p>
    <w:p w14:paraId="2BB601AC" w14:textId="77777777" w:rsidR="003309B9" w:rsidRDefault="00000000">
      <w:pPr>
        <w:spacing w:after="163"/>
        <w:ind w:firstLine="480"/>
      </w:pPr>
      <w:r>
        <w:rPr>
          <w:rFonts w:hint="eastAsia"/>
        </w:rPr>
        <w:t>3</w:t>
      </w:r>
      <w:r>
        <w:t>.2.1</w:t>
      </w:r>
      <w:r>
        <w:rPr>
          <w:rFonts w:hint="eastAsia"/>
        </w:rPr>
        <w:t>、付款及结算方式</w:t>
      </w:r>
    </w:p>
    <w:sdt>
      <w:sdtPr>
        <w:rPr>
          <w:rFonts w:hint="eastAsia"/>
        </w:rPr>
        <w:id w:val="553431843"/>
        <w:placeholder>
          <w:docPart w:val="742ED24FE2754F31958A128515A63E65"/>
        </w:placeholder>
      </w:sdtPr>
      <w:sdtContent>
        <w:p w14:paraId="006AF47C" w14:textId="77777777" w:rsidR="003309B9" w:rsidRDefault="00000000">
          <w:pPr>
            <w:spacing w:after="163"/>
            <w:ind w:firstLine="480"/>
          </w:pPr>
          <w:r>
            <w:rPr>
              <w:rFonts w:hint="eastAsia"/>
            </w:rPr>
            <w:t>合同签订后，采购人支付合同金额的</w:t>
          </w:r>
          <w:r>
            <w:rPr>
              <w:rFonts w:hint="eastAsia"/>
            </w:rPr>
            <w:t>30%</w:t>
          </w:r>
          <w:r>
            <w:rPr>
              <w:rFonts w:hint="eastAsia"/>
            </w:rPr>
            <w:t>作为备货款。项目到货且验收合格后，采购人支付至合同金额的</w:t>
          </w:r>
          <w:r>
            <w:rPr>
              <w:rFonts w:hint="eastAsia"/>
            </w:rPr>
            <w:t>60%</w:t>
          </w:r>
          <w:r>
            <w:rPr>
              <w:rFonts w:hint="eastAsia"/>
            </w:rPr>
            <w:t>。项目结算审批完毕后，采购人支付至结算金额的</w:t>
          </w:r>
          <w:r>
            <w:rPr>
              <w:rFonts w:hint="eastAsia"/>
            </w:rPr>
            <w:t>97%</w:t>
          </w:r>
          <w:r>
            <w:rPr>
              <w:rFonts w:hint="eastAsia"/>
            </w:rPr>
            <w:t>，余</w:t>
          </w:r>
          <w:r>
            <w:rPr>
              <w:rFonts w:hint="eastAsia"/>
            </w:rPr>
            <w:t>3%</w:t>
          </w:r>
          <w:r>
            <w:rPr>
              <w:rFonts w:hint="eastAsia"/>
            </w:rPr>
            <w:t>作为质量保证金，待质保结束后支付。</w:t>
          </w:r>
        </w:p>
      </w:sdtContent>
    </w:sdt>
    <w:p w14:paraId="2231FA16" w14:textId="77777777" w:rsidR="003309B9" w:rsidRDefault="00000000">
      <w:pPr>
        <w:spacing w:after="163"/>
        <w:ind w:firstLine="480"/>
      </w:pPr>
      <w:r>
        <w:rPr>
          <w:rFonts w:hint="eastAsia"/>
        </w:rPr>
        <w:t>3</w:t>
      </w:r>
      <w:r>
        <w:t>.2.2</w:t>
      </w:r>
      <w:r>
        <w:rPr>
          <w:rFonts w:hint="eastAsia"/>
        </w:rPr>
        <w:t>、本合同担保要求为第</w:t>
      </w:r>
      <w:sdt>
        <w:sdtPr>
          <w:rPr>
            <w:rFonts w:hint="eastAsia"/>
          </w:rPr>
          <w:id w:val="-811789309"/>
          <w:placeholder>
            <w:docPart w:val="D923000226C6493991ADAE676A6EC686"/>
          </w:placeholder>
        </w:sdtPr>
        <w:sdtContent>
          <w:r>
            <w:rPr>
              <w:rFonts w:hint="eastAsia"/>
            </w:rPr>
            <w:t>（</w:t>
          </w:r>
          <w:r>
            <w:rPr>
              <w:rFonts w:hint="eastAsia"/>
            </w:rPr>
            <w:t>1</w:t>
          </w:r>
          <w:r>
            <w:rPr>
              <w:rFonts w:hint="eastAsia"/>
            </w:rPr>
            <w:t>）</w:t>
          </w:r>
        </w:sdtContent>
      </w:sdt>
      <w:r>
        <w:rPr>
          <w:rFonts w:hint="eastAsia"/>
        </w:rPr>
        <w:t>种。</w:t>
      </w:r>
    </w:p>
    <w:p w14:paraId="7253EAF1" w14:textId="77777777" w:rsidR="003309B9" w:rsidRDefault="00000000">
      <w:pPr>
        <w:spacing w:after="163"/>
        <w:ind w:firstLine="480"/>
      </w:pPr>
      <w:r>
        <w:rPr>
          <w:rFonts w:hint="eastAsia"/>
        </w:rPr>
        <w:t>（</w:t>
      </w:r>
      <w:r>
        <w:rPr>
          <w:rFonts w:hint="eastAsia"/>
        </w:rPr>
        <w:t>1</w:t>
      </w:r>
      <w:r>
        <w:rPr>
          <w:rFonts w:hint="eastAsia"/>
        </w:rPr>
        <w:t>）本合同乙方无需提供履约担保。</w:t>
      </w:r>
    </w:p>
    <w:p w14:paraId="186919CD" w14:textId="77777777" w:rsidR="003309B9" w:rsidRDefault="00000000">
      <w:pPr>
        <w:spacing w:after="163"/>
        <w:ind w:firstLine="480"/>
      </w:pPr>
      <w:r>
        <w:rPr>
          <w:rFonts w:hint="eastAsia"/>
        </w:rPr>
        <w:lastRenderedPageBreak/>
        <w:t>（</w:t>
      </w:r>
      <w:r>
        <w:rPr>
          <w:rFonts w:hint="eastAsia"/>
        </w:rPr>
        <w:t>2</w:t>
      </w:r>
      <w:r>
        <w:rPr>
          <w:rFonts w:hint="eastAsia"/>
        </w:rPr>
        <w:t>）为保证合同履行，本合同乙方需提供履约担保，履约担保收取的金额为</w:t>
      </w:r>
      <w:sdt>
        <w:sdtPr>
          <w:rPr>
            <w:rFonts w:hint="eastAsia"/>
          </w:rPr>
          <w:id w:val="1917505657"/>
          <w:placeholder>
            <w:docPart w:val="7B42C7EB34774190AF945C2683D49E27"/>
          </w:placeholder>
          <w:showingPlcHdr/>
        </w:sdtPr>
        <w:sdtContent>
          <w:r>
            <w:rPr>
              <w:rStyle w:val="af1"/>
              <w:rFonts w:hint="eastAsia"/>
              <w:color w:val="FF0000"/>
              <w:u w:val="single"/>
            </w:rPr>
            <w:t>点击输入履约担保金额，一般为合同金额</w:t>
          </w:r>
          <w:r>
            <w:rPr>
              <w:rStyle w:val="af1"/>
              <w:rFonts w:hint="eastAsia"/>
              <w:color w:val="FF0000"/>
              <w:u w:val="single"/>
            </w:rPr>
            <w:t>10%</w:t>
          </w:r>
        </w:sdtContent>
      </w:sdt>
      <w:r>
        <w:rPr>
          <w:rFonts w:hint="eastAsia"/>
        </w:rPr>
        <w:t>。乙方需在本合同签订后</w:t>
      </w:r>
      <w:sdt>
        <w:sdtPr>
          <w:rPr>
            <w:rFonts w:hint="eastAsia"/>
          </w:rPr>
          <w:id w:val="-1078284491"/>
          <w:placeholder>
            <w:docPart w:val="B66B858348454F48A22EC7CA4D53BD9C"/>
          </w:placeholder>
          <w:showingPlcHdr/>
        </w:sdtPr>
        <w:sdtContent>
          <w:r>
            <w:rPr>
              <w:rStyle w:val="af1"/>
              <w:rFonts w:hint="eastAsia"/>
              <w:color w:val="FF0000"/>
              <w:u w:val="single"/>
            </w:rPr>
            <w:t>1</w:t>
          </w:r>
          <w:r>
            <w:rPr>
              <w:rStyle w:val="af1"/>
              <w:color w:val="FF0000"/>
              <w:u w:val="single"/>
            </w:rPr>
            <w:t>5</w:t>
          </w:r>
        </w:sdtContent>
      </w:sdt>
      <w:r>
        <w:rPr>
          <w:rFonts w:hint="eastAsia"/>
        </w:rPr>
        <w:t>日内交至甲方，逾期不交的，甲方有权终止合同，全部损失由乙方负责。</w:t>
      </w:r>
    </w:p>
    <w:p w14:paraId="130F7B1B" w14:textId="77777777" w:rsidR="003309B9" w:rsidRDefault="00000000">
      <w:pPr>
        <w:spacing w:after="163"/>
        <w:ind w:firstLine="480"/>
      </w:pPr>
      <w:r>
        <w:rPr>
          <w:rFonts w:hint="eastAsia"/>
        </w:rPr>
        <w:t>履约担保的时间：双方合同签定之日起至合同范围内</w:t>
      </w:r>
      <w:bookmarkStart w:id="2" w:name="_Hlk136239816"/>
      <w:r>
        <w:rPr>
          <w:rFonts w:hint="eastAsia"/>
        </w:rPr>
        <w:t>全部工作完成或达到合同结束条件</w:t>
      </w:r>
      <w:bookmarkEnd w:id="2"/>
      <w:r>
        <w:rPr>
          <w:rFonts w:hint="eastAsia"/>
        </w:rPr>
        <w:t>；</w:t>
      </w:r>
    </w:p>
    <w:p w14:paraId="53F28609" w14:textId="77777777" w:rsidR="003309B9" w:rsidRDefault="00000000">
      <w:pPr>
        <w:spacing w:after="163"/>
        <w:ind w:firstLine="480"/>
      </w:pPr>
      <w:r>
        <w:t>3.2.3</w:t>
      </w:r>
      <w:r>
        <w:rPr>
          <w:rFonts w:hint="eastAsia"/>
        </w:rPr>
        <w:t>、售后服务</w:t>
      </w:r>
    </w:p>
    <w:p w14:paraId="1A0CEF33" w14:textId="77777777" w:rsidR="003309B9" w:rsidRDefault="00000000">
      <w:pPr>
        <w:spacing w:after="163"/>
        <w:ind w:firstLine="480"/>
      </w:pPr>
      <w:bookmarkStart w:id="3" w:name="_Hlk139892881"/>
      <w:r>
        <w:rPr>
          <w:rFonts w:hint="eastAsia"/>
        </w:rPr>
        <w:t>本项目</w:t>
      </w:r>
      <w:sdt>
        <w:sdtPr>
          <w:rPr>
            <w:rFonts w:hint="eastAsia"/>
          </w:rPr>
          <w:id w:val="-1977447627"/>
          <w:placeholder>
            <w:docPart w:val="E26E9EBCF7134F899BD4AF071DB8BA62"/>
          </w:placeholder>
        </w:sdtPr>
        <w:sdtContent>
          <w:r>
            <w:rPr>
              <w:rFonts w:hint="eastAsia"/>
            </w:rPr>
            <w:t>中标人供应的温控器硬件及软件平台</w:t>
          </w:r>
        </w:sdtContent>
      </w:sdt>
      <w:r>
        <w:rPr>
          <w:rFonts w:hint="eastAsia"/>
        </w:rPr>
        <w:t xml:space="preserve"> </w:t>
      </w:r>
      <w:r>
        <w:rPr>
          <w:rFonts w:hint="eastAsia"/>
        </w:rPr>
        <w:t>部分</w:t>
      </w:r>
      <w:sdt>
        <w:sdtPr>
          <w:rPr>
            <w:rFonts w:hint="eastAsia"/>
          </w:rPr>
          <w:id w:val="-1218205109"/>
          <w:placeholder>
            <w:docPart w:val="97107A849E544AEF92D0C24B96CFD08B"/>
          </w:placeholder>
        </w:sdtPr>
        <w:sdtContent>
          <w:r>
            <w:rPr>
              <w:rFonts w:hint="eastAsia"/>
            </w:rPr>
            <w:t>需要</w:t>
          </w:r>
        </w:sdtContent>
      </w:sdt>
      <w:r>
        <w:rPr>
          <w:rFonts w:hint="eastAsia"/>
        </w:rPr>
        <w:t>提供质保及售后服务，期限为自</w:t>
      </w:r>
      <w:sdt>
        <w:sdtPr>
          <w:rPr>
            <w:rFonts w:hint="eastAsia"/>
          </w:rPr>
          <w:id w:val="1362164471"/>
          <w:placeholder>
            <w:docPart w:val="7AF8115FC81348EE9DD8E44457AAD4D4"/>
          </w:placeholder>
        </w:sdtPr>
        <w:sdtContent>
          <w:r>
            <w:rPr>
              <w:rFonts w:hint="eastAsia"/>
            </w:rPr>
            <w:t>项目整体验收合格</w:t>
          </w:r>
        </w:sdtContent>
      </w:sdt>
      <w:r>
        <w:rPr>
          <w:rFonts w:hint="eastAsia"/>
        </w:rPr>
        <w:t>起至</w:t>
      </w:r>
      <w:sdt>
        <w:sdtPr>
          <w:rPr>
            <w:rFonts w:hint="eastAsia"/>
          </w:rPr>
          <w:id w:val="857775465"/>
          <w:placeholder>
            <w:docPart w:val="5E31438A399D427FA2C34520FCF4C0A6"/>
          </w:placeholder>
        </w:sdtPr>
        <w:sdtContent>
          <w:r>
            <w:rPr>
              <w:rFonts w:hint="eastAsia"/>
            </w:rPr>
            <w:t>两年后</w:t>
          </w:r>
        </w:sdtContent>
      </w:sdt>
      <w:r>
        <w:rPr>
          <w:rFonts w:hint="eastAsia"/>
        </w:rPr>
        <w:t>结束。</w:t>
      </w:r>
    </w:p>
    <w:bookmarkEnd w:id="3"/>
    <w:p w14:paraId="7D412887" w14:textId="77777777" w:rsidR="003309B9" w:rsidRDefault="00000000">
      <w:pPr>
        <w:spacing w:after="163"/>
        <w:ind w:firstLine="480"/>
      </w:pPr>
      <w:r>
        <w:rPr>
          <w:rFonts w:hint="eastAsia"/>
        </w:rPr>
        <w:t>本项目</w:t>
      </w:r>
      <w:sdt>
        <w:sdtPr>
          <w:rPr>
            <w:rFonts w:hint="eastAsia"/>
          </w:rPr>
          <w:id w:val="-1613366076"/>
          <w:placeholder>
            <w:docPart w:val="9E78A1D0F52140D2BBAA236468380970"/>
          </w:placeholder>
        </w:sdtPr>
        <w:sdtContent>
          <w:r>
            <w:rPr>
              <w:rFonts w:hint="eastAsia"/>
            </w:rPr>
            <w:t>无需</w:t>
          </w:r>
        </w:sdtContent>
      </w:sdt>
      <w:r>
        <w:rPr>
          <w:rFonts w:hint="eastAsia"/>
        </w:rPr>
        <w:t>提供质保金，质保金金额为</w:t>
      </w:r>
      <w:sdt>
        <w:sdtPr>
          <w:rPr>
            <w:rFonts w:hint="eastAsia"/>
          </w:rPr>
          <w:id w:val="-837222291"/>
          <w:placeholder>
            <w:docPart w:val="9275A45FB3F744A5AEA0AA47A9BECF67"/>
          </w:placeholder>
          <w:showingPlcHdr/>
        </w:sdtPr>
        <w:sdtContent>
          <w:r>
            <w:rPr>
              <w:rStyle w:val="af1"/>
              <w:rFonts w:hint="eastAsia"/>
              <w:color w:val="FF0000"/>
              <w:u w:val="single"/>
            </w:rPr>
            <w:t>输入：合同金额</w:t>
          </w:r>
          <w:r>
            <w:rPr>
              <w:rStyle w:val="af1"/>
              <w:rFonts w:hint="eastAsia"/>
              <w:color w:val="FF0000"/>
              <w:u w:val="single"/>
            </w:rPr>
            <w:t>3%</w:t>
          </w:r>
          <w:r>
            <w:rPr>
              <w:rStyle w:val="af1"/>
              <w:rFonts w:hint="eastAsia"/>
              <w:color w:val="FF0000"/>
              <w:u w:val="single"/>
            </w:rPr>
            <w:t>或具体金额</w:t>
          </w:r>
        </w:sdtContent>
      </w:sdt>
      <w:r>
        <w:rPr>
          <w:rFonts w:hint="eastAsia"/>
        </w:rPr>
        <w:t>。</w:t>
      </w:r>
    </w:p>
    <w:p w14:paraId="47BCBB4E" w14:textId="77777777" w:rsidR="003309B9" w:rsidRDefault="00000000">
      <w:pPr>
        <w:spacing w:after="163"/>
        <w:ind w:firstLine="480"/>
      </w:pPr>
      <w:r>
        <w:rPr>
          <w:rFonts w:hint="eastAsia"/>
        </w:rPr>
        <w:t>3</w:t>
      </w:r>
      <w:r>
        <w:t>.2.3</w:t>
      </w:r>
      <w:r>
        <w:rPr>
          <w:rFonts w:hint="eastAsia"/>
        </w:rPr>
        <w:t>、运输及保险</w:t>
      </w:r>
    </w:p>
    <w:p w14:paraId="2E6A6758" w14:textId="77777777" w:rsidR="003309B9" w:rsidRDefault="00000000">
      <w:pPr>
        <w:spacing w:after="163"/>
        <w:ind w:firstLine="480"/>
      </w:pPr>
      <w:r>
        <w:rPr>
          <w:rFonts w:hint="eastAsia"/>
        </w:rPr>
        <w:t>（</w:t>
      </w:r>
      <w:r>
        <w:rPr>
          <w:rFonts w:hint="eastAsia"/>
        </w:rPr>
        <w:t>1</w:t>
      </w:r>
      <w:r>
        <w:rPr>
          <w:rFonts w:hint="eastAsia"/>
        </w:rPr>
        <w:t>）本项目涉及到相关产品的包装和运输应由中标人实施，确保产品、货物包装完善并运输至招标人指定地点，所涉及费用应综合考虑在相关综合单价中，不再另行计取。</w:t>
      </w:r>
    </w:p>
    <w:p w14:paraId="430B63CD" w14:textId="77777777" w:rsidR="003309B9" w:rsidRDefault="00000000">
      <w:pPr>
        <w:spacing w:after="163"/>
        <w:ind w:firstLine="480"/>
      </w:pPr>
      <w:r>
        <w:rPr>
          <w:rFonts w:hint="eastAsia"/>
        </w:rPr>
        <w:t>（</w:t>
      </w:r>
      <w:r>
        <w:rPr>
          <w:rFonts w:hint="eastAsia"/>
        </w:rPr>
        <w:t>2</w:t>
      </w:r>
      <w:r>
        <w:rPr>
          <w:rFonts w:hint="eastAsia"/>
        </w:rPr>
        <w:t>）本项目如需投保，相关保险（包括但不限于设备材料、货物、中标方人员、第三者责任险等）费用由中标人承担，所涉及费用应综合考虑在相关综合单价中，不再另行计取。</w:t>
      </w:r>
    </w:p>
    <w:p w14:paraId="2700783B" w14:textId="77777777" w:rsidR="003309B9" w:rsidRDefault="00000000">
      <w:pPr>
        <w:pStyle w:val="4"/>
        <w:spacing w:after="163"/>
        <w:ind w:firstLine="560"/>
      </w:pPr>
      <w:r>
        <w:rPr>
          <w:rFonts w:hint="eastAsia"/>
        </w:rPr>
        <w:t>3</w:t>
      </w:r>
      <w:r>
        <w:t>.3</w:t>
      </w:r>
      <w:r>
        <w:rPr>
          <w:rFonts w:hint="eastAsia"/>
        </w:rPr>
        <w:t>、其他需求</w:t>
      </w:r>
    </w:p>
    <w:p w14:paraId="58113138" w14:textId="77777777" w:rsidR="003309B9" w:rsidRDefault="00000000">
      <w:pPr>
        <w:spacing w:after="163"/>
        <w:ind w:firstLine="480"/>
      </w:pPr>
      <w:r>
        <w:t>3.3.1</w:t>
      </w:r>
      <w:r>
        <w:rPr>
          <w:rFonts w:hint="eastAsia"/>
        </w:rPr>
        <w:t>、本项目踏勘需求为第</w:t>
      </w:r>
      <w:sdt>
        <w:sdtPr>
          <w:rPr>
            <w:rFonts w:hint="eastAsia"/>
          </w:rPr>
          <w:id w:val="1739743705"/>
          <w:placeholder>
            <w:docPart w:val="3EBE06BD226C464897F70A8F98F5C8A3"/>
          </w:placeholder>
        </w:sdtPr>
        <w:sdtContent>
          <w:r>
            <w:rPr>
              <w:rFonts w:hint="eastAsia"/>
            </w:rPr>
            <w:t>（</w:t>
          </w:r>
          <w:r>
            <w:rPr>
              <w:rFonts w:hint="eastAsia"/>
            </w:rPr>
            <w:t>2</w:t>
          </w:r>
          <w:r>
            <w:rPr>
              <w:rFonts w:hint="eastAsia"/>
            </w:rPr>
            <w:t>）</w:t>
          </w:r>
        </w:sdtContent>
      </w:sdt>
      <w:r>
        <w:rPr>
          <w:rFonts w:hint="eastAsia"/>
        </w:rPr>
        <w:t>种。</w:t>
      </w:r>
    </w:p>
    <w:p w14:paraId="269A1D9E" w14:textId="77777777" w:rsidR="003309B9" w:rsidRDefault="00000000">
      <w:pPr>
        <w:spacing w:after="163"/>
        <w:ind w:firstLine="480"/>
      </w:pPr>
      <w:r>
        <w:rPr>
          <w:rFonts w:hint="eastAsia"/>
        </w:rPr>
        <w:t>（</w:t>
      </w:r>
      <w:r>
        <w:rPr>
          <w:rFonts w:hint="eastAsia"/>
        </w:rPr>
        <w:t>1</w:t>
      </w:r>
      <w:r>
        <w:rPr>
          <w:rFonts w:hint="eastAsia"/>
        </w:rPr>
        <w:t>）组织现场踏勘，所有响应供应商应前往项目现场进行踏勘，踏勘将由招标人分别开展，错开各响应供应商踏勘时间。响应供应商自行承担踏勘现场发生的责任、风险和自身费用。招标人对响应供应商由此而作出的推论、解释和结论概不负责。</w:t>
      </w:r>
    </w:p>
    <w:p w14:paraId="016EFBF0" w14:textId="77777777" w:rsidR="003309B9" w:rsidRDefault="00000000">
      <w:pPr>
        <w:spacing w:after="163"/>
        <w:ind w:firstLine="480"/>
      </w:pPr>
      <w:r>
        <w:rPr>
          <w:rFonts w:hint="eastAsia"/>
        </w:rPr>
        <w:t>踏勘时间：投标人应在</w:t>
      </w:r>
      <w:sdt>
        <w:sdtPr>
          <w:rPr>
            <w:rFonts w:hint="eastAsia"/>
          </w:rPr>
          <w:id w:val="-838541626"/>
          <w:placeholder>
            <w:docPart w:val="5735A9E3A8E645A091A8AF3B3B82925C"/>
          </w:placeholder>
          <w:showingPlcHdr/>
        </w:sdtPr>
        <w:sdtContent>
          <w:r>
            <w:rPr>
              <w:rStyle w:val="af1"/>
              <w:rFonts w:hint="eastAsia"/>
              <w:color w:val="FF0000"/>
              <w:u w:val="single"/>
            </w:rPr>
            <w:t>X</w:t>
          </w:r>
          <w:r>
            <w:rPr>
              <w:rStyle w:val="af1"/>
              <w:rFonts w:hint="eastAsia"/>
              <w:color w:val="FF0000"/>
              <w:u w:val="single"/>
            </w:rPr>
            <w:t>年</w:t>
          </w:r>
          <w:r>
            <w:rPr>
              <w:rStyle w:val="af1"/>
              <w:rFonts w:hint="eastAsia"/>
              <w:color w:val="FF0000"/>
              <w:u w:val="single"/>
            </w:rPr>
            <w:t>X</w:t>
          </w:r>
          <w:r>
            <w:rPr>
              <w:rStyle w:val="af1"/>
              <w:rFonts w:hint="eastAsia"/>
              <w:color w:val="FF0000"/>
              <w:u w:val="single"/>
            </w:rPr>
            <w:t>月</w:t>
          </w:r>
          <w:r>
            <w:rPr>
              <w:rStyle w:val="af1"/>
              <w:rFonts w:hint="eastAsia"/>
              <w:color w:val="FF0000"/>
              <w:u w:val="single"/>
            </w:rPr>
            <w:t>X</w:t>
          </w:r>
          <w:r>
            <w:rPr>
              <w:rStyle w:val="af1"/>
              <w:rFonts w:hint="eastAsia"/>
              <w:color w:val="FF0000"/>
              <w:u w:val="single"/>
            </w:rPr>
            <w:t>日</w:t>
          </w:r>
          <w:r>
            <w:rPr>
              <w:rStyle w:val="af1"/>
              <w:rFonts w:hint="eastAsia"/>
              <w:color w:val="FF0000"/>
              <w:u w:val="single"/>
            </w:rPr>
            <w:t>X</w:t>
          </w:r>
          <w:r>
            <w:rPr>
              <w:rStyle w:val="af1"/>
              <w:rFonts w:hint="eastAsia"/>
              <w:color w:val="FF0000"/>
              <w:u w:val="single"/>
            </w:rPr>
            <w:t>时</w:t>
          </w:r>
        </w:sdtContent>
      </w:sdt>
      <w:r>
        <w:rPr>
          <w:rFonts w:hint="eastAsia"/>
        </w:rPr>
        <w:t>前联系招标人，招标人根据相应情况确认各供应商分别前往的时间。</w:t>
      </w:r>
    </w:p>
    <w:p w14:paraId="19C3C8E2" w14:textId="77777777" w:rsidR="003309B9" w:rsidRDefault="00000000">
      <w:pPr>
        <w:spacing w:after="163"/>
        <w:ind w:firstLine="480"/>
      </w:pPr>
      <w:r>
        <w:rPr>
          <w:rFonts w:hint="eastAsia"/>
        </w:rPr>
        <w:t>踏勘地点：</w:t>
      </w:r>
      <w:sdt>
        <w:sdtPr>
          <w:rPr>
            <w:rFonts w:hint="eastAsia"/>
          </w:rPr>
          <w:id w:val="-591865864"/>
          <w:placeholder>
            <w:docPart w:val="23A6EBAA5EF34173ADACD225D5031724"/>
          </w:placeholder>
          <w:showingPlcHdr/>
        </w:sdtPr>
        <w:sdtContent>
          <w:r>
            <w:rPr>
              <w:rStyle w:val="af1"/>
              <w:rFonts w:hint="eastAsia"/>
              <w:color w:val="FF0000"/>
              <w:u w:val="single"/>
            </w:rPr>
            <w:t>点击输入地址</w:t>
          </w:r>
        </w:sdtContent>
      </w:sdt>
      <w:r>
        <w:rPr>
          <w:rFonts w:hint="eastAsia"/>
        </w:rPr>
        <w:t>。</w:t>
      </w:r>
    </w:p>
    <w:p w14:paraId="06FE3D67" w14:textId="77777777" w:rsidR="003309B9" w:rsidRDefault="00000000">
      <w:pPr>
        <w:spacing w:after="163"/>
        <w:ind w:firstLine="480"/>
      </w:pPr>
      <w:r>
        <w:rPr>
          <w:rFonts w:hint="eastAsia"/>
        </w:rPr>
        <w:lastRenderedPageBreak/>
        <w:t>踏勘联系人及电话：</w:t>
      </w:r>
      <w:sdt>
        <w:sdtPr>
          <w:rPr>
            <w:rFonts w:hint="eastAsia"/>
          </w:rPr>
          <w:id w:val="-963266698"/>
          <w:placeholder>
            <w:docPart w:val="DBDCC1C7CA0A4E7786FE355636E938FA"/>
          </w:placeholder>
          <w:showingPlcHdr/>
        </w:sdtPr>
        <w:sdtContent>
          <w:r>
            <w:rPr>
              <w:rStyle w:val="af1"/>
              <w:rFonts w:hint="eastAsia"/>
              <w:color w:val="FF0000"/>
              <w:u w:val="single"/>
            </w:rPr>
            <w:t>点击输入联系人及电话</w:t>
          </w:r>
        </w:sdtContent>
      </w:sdt>
      <w:r>
        <w:rPr>
          <w:rFonts w:hint="eastAsia"/>
        </w:rPr>
        <w:t>。</w:t>
      </w:r>
    </w:p>
    <w:p w14:paraId="62865957" w14:textId="77777777" w:rsidR="003309B9" w:rsidRDefault="00000000">
      <w:pPr>
        <w:spacing w:after="163"/>
        <w:ind w:firstLine="480"/>
      </w:pPr>
      <w:r>
        <w:rPr>
          <w:rFonts w:hint="eastAsia"/>
        </w:rPr>
        <w:t>（</w:t>
      </w:r>
      <w:r>
        <w:rPr>
          <w:rFonts w:hint="eastAsia"/>
        </w:rPr>
        <w:t>2</w:t>
      </w:r>
      <w:r>
        <w:rPr>
          <w:rFonts w:hint="eastAsia"/>
        </w:rPr>
        <w:t>）不组织现场踏勘。</w:t>
      </w:r>
    </w:p>
    <w:p w14:paraId="571E5AA6" w14:textId="77777777" w:rsidR="003309B9" w:rsidRDefault="00000000">
      <w:pPr>
        <w:spacing w:after="163"/>
        <w:ind w:firstLine="480"/>
      </w:pPr>
      <w:r>
        <w:rPr>
          <w:rFonts w:hint="eastAsia"/>
        </w:rPr>
        <w:t>3</w:t>
      </w:r>
      <w:r>
        <w:t>.3.2</w:t>
      </w:r>
      <w:r>
        <w:rPr>
          <w:rFonts w:hint="eastAsia"/>
        </w:rPr>
        <w:t>、资格条件</w:t>
      </w:r>
    </w:p>
    <w:p w14:paraId="42887403" w14:textId="77777777" w:rsidR="003309B9" w:rsidRDefault="00000000">
      <w:pPr>
        <w:spacing w:after="163"/>
        <w:ind w:firstLine="480"/>
      </w:pPr>
      <w:r>
        <w:rPr>
          <w:rFonts w:hint="eastAsia"/>
        </w:rPr>
        <w:t>本项目实施需投标人提供以下资格条件证明材料：</w:t>
      </w:r>
    </w:p>
    <w:sdt>
      <w:sdtPr>
        <w:rPr>
          <w:rFonts w:hint="eastAsia"/>
        </w:rPr>
        <w:id w:val="49660228"/>
        <w:placeholder>
          <w:docPart w:val="497A2FB07F894E938AF71F53216EF3DC"/>
        </w:placeholder>
        <w:showingPlcHdr/>
      </w:sdtPr>
      <w:sdtContent>
        <w:p w14:paraId="07D76B8A" w14:textId="77777777" w:rsidR="003309B9" w:rsidRDefault="00000000">
          <w:pPr>
            <w:spacing w:after="163"/>
            <w:ind w:firstLine="480"/>
          </w:pPr>
          <w:r>
            <w:rPr>
              <w:rStyle w:val="af1"/>
              <w:rFonts w:hint="eastAsia"/>
              <w:color w:val="FF0000"/>
              <w:u w:val="single"/>
            </w:rPr>
            <w:t>专业资格或者技术资格、设备设施、业绩情况、专业人才及其管理能力等</w:t>
          </w:r>
        </w:p>
      </w:sdtContent>
    </w:sdt>
    <w:p w14:paraId="6E453571" w14:textId="77777777" w:rsidR="003309B9" w:rsidRDefault="00000000">
      <w:pPr>
        <w:spacing w:after="163"/>
        <w:ind w:firstLine="480"/>
      </w:pPr>
      <w:r>
        <w:rPr>
          <w:rFonts w:hint="eastAsia"/>
        </w:rPr>
        <w:t>3</w:t>
      </w:r>
      <w:r>
        <w:t>.3.3</w:t>
      </w:r>
      <w:r>
        <w:rPr>
          <w:rFonts w:hint="eastAsia"/>
        </w:rPr>
        <w:t>、发票开具</w:t>
      </w:r>
    </w:p>
    <w:p w14:paraId="7020259C" w14:textId="77777777" w:rsidR="003309B9" w:rsidRDefault="00000000">
      <w:pPr>
        <w:spacing w:after="163"/>
        <w:ind w:firstLine="480"/>
      </w:pPr>
      <w:r>
        <w:rPr>
          <w:rFonts w:hint="eastAsia"/>
        </w:rPr>
        <w:t>本项目中标人需开具的发票类型为</w:t>
      </w:r>
      <w:sdt>
        <w:sdtPr>
          <w:rPr>
            <w:rFonts w:hint="eastAsia"/>
          </w:rPr>
          <w:id w:val="421464353"/>
          <w:placeholder>
            <w:docPart w:val="AB630B68EC744D7E83C7B8F59F01E0B5"/>
          </w:placeholder>
        </w:sdtPr>
        <w:sdtContent>
          <w:r>
            <w:rPr>
              <w:rFonts w:hint="eastAsia"/>
            </w:rPr>
            <w:t>普通发票</w:t>
          </w:r>
        </w:sdtContent>
      </w:sdt>
      <w:r>
        <w:rPr>
          <w:rFonts w:hint="eastAsia"/>
        </w:rPr>
        <w:t>。</w:t>
      </w:r>
    </w:p>
    <w:sdt>
      <w:sdtPr>
        <w:rPr>
          <w:rFonts w:hint="eastAsia"/>
        </w:rPr>
        <w:id w:val="27075926"/>
        <w:placeholder>
          <w:docPart w:val="41FB159A29B84E0F8D9BC9F3E7130C8D"/>
        </w:placeholder>
        <w:showingPlcHdr/>
      </w:sdtPr>
      <w:sdtContent>
        <w:p w14:paraId="1C4FD1BA" w14:textId="77777777" w:rsidR="003309B9" w:rsidRDefault="00000000">
          <w:pPr>
            <w:spacing w:after="163"/>
            <w:ind w:firstLine="480"/>
          </w:pPr>
          <w:r>
            <w:rPr>
              <w:rStyle w:val="af1"/>
              <w:rFonts w:hint="eastAsia"/>
              <w:color w:val="FF0000"/>
              <w:u w:val="single"/>
            </w:rPr>
            <w:t>3</w:t>
          </w:r>
          <w:r>
            <w:rPr>
              <w:rStyle w:val="af1"/>
              <w:color w:val="FF0000"/>
              <w:u w:val="single"/>
            </w:rPr>
            <w:t>.3.4</w:t>
          </w:r>
          <w:r>
            <w:rPr>
              <w:rStyle w:val="af1"/>
              <w:rFonts w:hint="eastAsia"/>
              <w:color w:val="FF0000"/>
              <w:u w:val="single"/>
            </w:rPr>
            <w:t>、其他需求</w:t>
          </w:r>
        </w:p>
      </w:sdtContent>
    </w:sdt>
    <w:p w14:paraId="3D2D9062" w14:textId="77777777" w:rsidR="003309B9" w:rsidRDefault="00000000">
      <w:pPr>
        <w:pStyle w:val="2"/>
        <w:spacing w:after="163"/>
      </w:pPr>
      <w:r>
        <w:rPr>
          <w:rFonts w:hint="eastAsia"/>
        </w:rPr>
        <w:t>四、采购细则</w:t>
      </w:r>
    </w:p>
    <w:p w14:paraId="1808C1D7" w14:textId="77777777" w:rsidR="003309B9" w:rsidRDefault="00000000">
      <w:pPr>
        <w:pStyle w:val="4"/>
        <w:spacing w:after="163"/>
        <w:ind w:firstLine="560"/>
      </w:pPr>
      <w:r>
        <w:t>4.1</w:t>
      </w:r>
      <w:r>
        <w:rPr>
          <w:rFonts w:hint="eastAsia"/>
        </w:rPr>
        <w:t>、采购方式</w:t>
      </w:r>
    </w:p>
    <w:p w14:paraId="23011E76" w14:textId="77777777" w:rsidR="003309B9" w:rsidRDefault="00000000">
      <w:pPr>
        <w:spacing w:after="163"/>
        <w:ind w:firstLine="480"/>
      </w:pPr>
      <w:r>
        <w:rPr>
          <w:rFonts w:hint="eastAsia"/>
        </w:rPr>
        <w:t>本项目采购方式为以下第</w:t>
      </w:r>
      <w:sdt>
        <w:sdtPr>
          <w:rPr>
            <w:rFonts w:hint="eastAsia"/>
          </w:rPr>
          <w:id w:val="-2001647739"/>
          <w:placeholder>
            <w:docPart w:val="EA1121BD227148069F1B25784334A735"/>
          </w:placeholder>
        </w:sdtPr>
        <w:sdtEndPr>
          <w:rPr>
            <w:u w:val="single"/>
          </w:rPr>
        </w:sdtEndPr>
        <w:sdtContent>
          <w:r>
            <w:rPr>
              <w:rFonts w:hint="eastAsia"/>
            </w:rPr>
            <w:t>（</w:t>
          </w:r>
          <w:r>
            <w:rPr>
              <w:rFonts w:hint="eastAsia"/>
            </w:rPr>
            <w:t>1</w:t>
          </w:r>
          <w:r>
            <w:rPr>
              <w:rFonts w:hint="eastAsia"/>
            </w:rPr>
            <w:t>）</w:t>
          </w:r>
        </w:sdtContent>
      </w:sdt>
      <w:r>
        <w:rPr>
          <w:rFonts w:hint="eastAsia"/>
        </w:rPr>
        <w:t>种。</w:t>
      </w:r>
    </w:p>
    <w:p w14:paraId="7CFA6809" w14:textId="77777777" w:rsidR="003309B9" w:rsidRDefault="00000000">
      <w:pPr>
        <w:spacing w:after="163"/>
        <w:ind w:firstLine="480"/>
      </w:pPr>
      <w:r>
        <w:rPr>
          <w:rFonts w:hint="eastAsia"/>
        </w:rPr>
        <w:t>（</w:t>
      </w:r>
      <w:r>
        <w:rPr>
          <w:rFonts w:hint="eastAsia"/>
        </w:rPr>
        <w:t>1</w:t>
      </w:r>
      <w:r>
        <w:rPr>
          <w:rFonts w:hint="eastAsia"/>
        </w:rPr>
        <w:t>）院内询价：招标人根据符合采购需求、质量和服务相等且报价最低的原则确定供应商。</w:t>
      </w:r>
    </w:p>
    <w:p w14:paraId="2D7612F0" w14:textId="77777777" w:rsidR="003309B9" w:rsidRDefault="00000000">
      <w:pPr>
        <w:spacing w:after="163"/>
        <w:ind w:firstLine="480"/>
      </w:pPr>
      <w:r>
        <w:rPr>
          <w:rFonts w:hint="eastAsia"/>
        </w:rPr>
        <w:t>（</w:t>
      </w:r>
      <w:r>
        <w:rPr>
          <w:rFonts w:hint="eastAsia"/>
        </w:rPr>
        <w:t>2</w:t>
      </w:r>
      <w:r>
        <w:rPr>
          <w:rFonts w:hint="eastAsia"/>
        </w:rPr>
        <w:t>）院内谈判：招标人在收到投标人响应文件后，与实质性响应采购文件要求的供应商进行谈判，所有供应商在规定时间内进行最后报价，招标人根据评审原则确定中标人。</w:t>
      </w:r>
    </w:p>
    <w:p w14:paraId="25C149CC" w14:textId="77777777" w:rsidR="003309B9" w:rsidRDefault="00000000">
      <w:pPr>
        <w:spacing w:after="163"/>
        <w:ind w:firstLine="480"/>
      </w:pPr>
      <w:r>
        <w:rPr>
          <w:rFonts w:hint="eastAsia"/>
        </w:rPr>
        <w:t>（</w:t>
      </w:r>
      <w:r>
        <w:rPr>
          <w:rFonts w:hint="eastAsia"/>
        </w:rPr>
        <w:t>3</w:t>
      </w:r>
      <w:r>
        <w:rPr>
          <w:rFonts w:hint="eastAsia"/>
        </w:rPr>
        <w:t>）院内单一来源采购：招标人在满足相关规章制度要求情况下，从某一特定供应商处采购货物、工程和服务。</w:t>
      </w:r>
    </w:p>
    <w:p w14:paraId="0338CAF7" w14:textId="77777777" w:rsidR="003309B9" w:rsidRDefault="00000000">
      <w:pPr>
        <w:spacing w:after="163"/>
        <w:ind w:firstLine="480"/>
      </w:pPr>
      <w:r>
        <w:rPr>
          <w:rFonts w:hint="eastAsia"/>
        </w:rPr>
        <w:t>（</w:t>
      </w:r>
      <w:r>
        <w:rPr>
          <w:rFonts w:hint="eastAsia"/>
        </w:rPr>
        <w:t>4</w:t>
      </w:r>
      <w:r>
        <w:rPr>
          <w:rFonts w:hint="eastAsia"/>
        </w:rPr>
        <w:t>）网上竞价：招标。招标人在收到投标人投标文件后，根据评审原则确定中标人。</w:t>
      </w:r>
    </w:p>
    <w:p w14:paraId="34CF0D85" w14:textId="77777777" w:rsidR="003309B9" w:rsidRDefault="00000000">
      <w:pPr>
        <w:spacing w:after="163"/>
        <w:ind w:firstLine="480"/>
      </w:pPr>
      <w:r>
        <w:rPr>
          <w:rFonts w:hint="eastAsia"/>
        </w:rPr>
        <w:t>（</w:t>
      </w:r>
      <w:r>
        <w:rPr>
          <w:rFonts w:hint="eastAsia"/>
        </w:rPr>
        <w:t>5</w:t>
      </w:r>
      <w:r>
        <w:rPr>
          <w:rFonts w:hint="eastAsia"/>
        </w:rPr>
        <w:t>）比价：针对工会经费采购福利产品对确定的职工采购需求进行比价采购方式。</w:t>
      </w:r>
    </w:p>
    <w:p w14:paraId="06466C1B" w14:textId="77777777" w:rsidR="003309B9" w:rsidRDefault="00000000">
      <w:pPr>
        <w:pStyle w:val="4"/>
        <w:spacing w:after="163"/>
        <w:ind w:firstLine="560"/>
      </w:pPr>
      <w:r>
        <w:rPr>
          <w:rFonts w:hint="eastAsia"/>
        </w:rPr>
        <w:lastRenderedPageBreak/>
        <w:t>4</w:t>
      </w:r>
      <w:r>
        <w:t>.2</w:t>
      </w:r>
      <w:r>
        <w:rPr>
          <w:rFonts w:hint="eastAsia"/>
        </w:rPr>
        <w:t>、评审方法</w:t>
      </w:r>
    </w:p>
    <w:p w14:paraId="56AE088C" w14:textId="77777777" w:rsidR="003309B9" w:rsidRDefault="00000000">
      <w:pPr>
        <w:spacing w:after="163"/>
        <w:ind w:firstLine="480"/>
      </w:pPr>
      <w:r>
        <w:rPr>
          <w:rFonts w:hint="eastAsia"/>
        </w:rPr>
        <w:t>本项目采购评审方式为以下第</w:t>
      </w:r>
      <w:sdt>
        <w:sdtPr>
          <w:rPr>
            <w:rFonts w:hint="eastAsia"/>
          </w:rPr>
          <w:id w:val="-77826644"/>
          <w:placeholder>
            <w:docPart w:val="88FAEE6D7AA842088452F4A702EDC2A8"/>
          </w:placeholder>
        </w:sdtPr>
        <w:sdtContent>
          <w:r>
            <w:rPr>
              <w:rFonts w:hint="eastAsia"/>
            </w:rPr>
            <w:t>（</w:t>
          </w:r>
          <w:r>
            <w:rPr>
              <w:rFonts w:hint="eastAsia"/>
            </w:rPr>
            <w:t>1</w:t>
          </w:r>
          <w:r>
            <w:rPr>
              <w:rFonts w:hint="eastAsia"/>
            </w:rPr>
            <w:t>）</w:t>
          </w:r>
        </w:sdtContent>
      </w:sdt>
      <w:r>
        <w:rPr>
          <w:rFonts w:hint="eastAsia"/>
        </w:rPr>
        <w:t>种。</w:t>
      </w:r>
    </w:p>
    <w:p w14:paraId="6D8ABA4C" w14:textId="77777777" w:rsidR="003309B9" w:rsidRDefault="00000000">
      <w:pPr>
        <w:spacing w:after="163"/>
        <w:ind w:firstLine="480"/>
      </w:pPr>
      <w:r>
        <w:rPr>
          <w:rFonts w:hint="eastAsia"/>
        </w:rPr>
        <w:t>（</w:t>
      </w:r>
      <w:r>
        <w:rPr>
          <w:rFonts w:hint="eastAsia"/>
        </w:rPr>
        <w:t>1</w:t>
      </w:r>
      <w:r>
        <w:rPr>
          <w:rFonts w:hint="eastAsia"/>
        </w:rPr>
        <w:t>）合理最低价</w:t>
      </w:r>
    </w:p>
    <w:p w14:paraId="7E19F4D6" w14:textId="77777777" w:rsidR="003309B9" w:rsidRDefault="00000000">
      <w:pPr>
        <w:spacing w:after="163"/>
        <w:ind w:firstLine="480"/>
      </w:pPr>
      <w:r>
        <w:rPr>
          <w:rFonts w:hint="eastAsia"/>
        </w:rPr>
        <w:t>招标人根据符合采购需求、质量和服务相等且报价最低的原则确定中标人。如最低价投标人价格明显低于其他通过审查供应商报价的，其应提供书面说明以佐证其价格合理性，必要时提供相关证明材料。</w:t>
      </w:r>
    </w:p>
    <w:p w14:paraId="44D2A011" w14:textId="77777777" w:rsidR="003309B9" w:rsidRDefault="00000000">
      <w:pPr>
        <w:spacing w:after="163"/>
        <w:ind w:firstLine="480"/>
      </w:pPr>
      <w:r>
        <w:rPr>
          <w:rFonts w:hint="eastAsia"/>
        </w:rPr>
        <w:t>（</w:t>
      </w:r>
      <w:r>
        <w:rPr>
          <w:rFonts w:hint="eastAsia"/>
        </w:rPr>
        <w:t>2</w:t>
      </w:r>
      <w:r>
        <w:rPr>
          <w:rFonts w:hint="eastAsia"/>
        </w:rPr>
        <w:t>）综合评分法</w:t>
      </w:r>
    </w:p>
    <w:p w14:paraId="5F537C6C" w14:textId="77777777" w:rsidR="003309B9" w:rsidRDefault="00000000">
      <w:pPr>
        <w:spacing w:after="163"/>
        <w:ind w:firstLine="480"/>
      </w:pPr>
      <w:r>
        <w:t>1</w:t>
      </w:r>
      <w:r>
        <w:rPr>
          <w:rFonts w:hint="eastAsia"/>
        </w:rPr>
        <w:t>）本工程采用综合评分法进行评标，只有通过资格评审、满足采购文件实质性要求的投标文件才能进入打分程序。</w:t>
      </w:r>
    </w:p>
    <w:p w14:paraId="20D929AE" w14:textId="77777777" w:rsidR="003309B9" w:rsidRDefault="00000000">
      <w:pPr>
        <w:spacing w:after="163"/>
        <w:ind w:firstLine="480"/>
      </w:pPr>
      <w:r>
        <w:t>2</w:t>
      </w:r>
      <w:r>
        <w:rPr>
          <w:rFonts w:hint="eastAsia"/>
        </w:rPr>
        <w:t>）本评标办法规定投标人得分满分为</w:t>
      </w:r>
      <w:r>
        <w:rPr>
          <w:rFonts w:hint="eastAsia"/>
        </w:rPr>
        <w:t>100</w:t>
      </w:r>
      <w:r>
        <w:rPr>
          <w:rFonts w:hint="eastAsia"/>
        </w:rPr>
        <w:t>分，其中经济得分占</w:t>
      </w:r>
      <w:sdt>
        <w:sdtPr>
          <w:rPr>
            <w:rFonts w:hint="eastAsia"/>
          </w:rPr>
          <w:id w:val="459086153"/>
          <w:placeholder>
            <w:docPart w:val="08712EB1BB1849639761B5D798C2617F"/>
          </w:placeholder>
          <w:showingPlcHdr/>
        </w:sdtPr>
        <w:sdtContent>
          <w:r>
            <w:rPr>
              <w:rStyle w:val="af1"/>
              <w:rFonts w:hint="eastAsia"/>
              <w:u w:val="single"/>
            </w:rPr>
            <w:t>输入分值</w:t>
          </w:r>
        </w:sdtContent>
      </w:sdt>
      <w:r>
        <w:rPr>
          <w:rFonts w:hint="eastAsia"/>
        </w:rPr>
        <w:t>分，商务技术得分占</w:t>
      </w:r>
      <w:sdt>
        <w:sdtPr>
          <w:rPr>
            <w:rFonts w:hint="eastAsia"/>
          </w:rPr>
          <w:id w:val="-858588135"/>
          <w:placeholder>
            <w:docPart w:val="EC17C4FCF5B249538567A756CE0FA1AC"/>
          </w:placeholder>
          <w:showingPlcHdr/>
        </w:sdtPr>
        <w:sdtContent>
          <w:r>
            <w:rPr>
              <w:rStyle w:val="af1"/>
              <w:rFonts w:hint="eastAsia"/>
              <w:u w:val="single"/>
            </w:rPr>
            <w:t>输入分值</w:t>
          </w:r>
        </w:sdtContent>
      </w:sdt>
      <w:r>
        <w:rPr>
          <w:rFonts w:hint="eastAsia"/>
        </w:rPr>
        <w:t>分，由评委打分（评审的细则详见评分标准）。</w:t>
      </w:r>
    </w:p>
    <w:p w14:paraId="4620C802" w14:textId="77777777" w:rsidR="003309B9" w:rsidRDefault="00000000">
      <w:pPr>
        <w:spacing w:after="163"/>
        <w:ind w:firstLine="480"/>
      </w:pPr>
      <w:r>
        <w:t>3</w:t>
      </w:r>
      <w:r>
        <w:rPr>
          <w:rFonts w:hint="eastAsia"/>
        </w:rPr>
        <w:t>）评标专家只对不低于成本的报价进行计分。</w:t>
      </w:r>
    </w:p>
    <w:p w14:paraId="72A5DFB9" w14:textId="77777777" w:rsidR="003309B9" w:rsidRDefault="00000000">
      <w:pPr>
        <w:spacing w:after="163"/>
        <w:ind w:firstLine="480"/>
      </w:pPr>
      <w:r>
        <w:t>4</w:t>
      </w:r>
      <w:r>
        <w:rPr>
          <w:rFonts w:hint="eastAsia"/>
        </w:rPr>
        <w:t>）价格评分方法：</w:t>
      </w:r>
    </w:p>
    <w:p w14:paraId="6084A4BB" w14:textId="77777777" w:rsidR="003309B9" w:rsidRDefault="00000000">
      <w:pPr>
        <w:spacing w:after="163"/>
        <w:ind w:firstLine="480"/>
      </w:pPr>
      <w:r>
        <w:rPr>
          <w:rFonts w:hint="eastAsia"/>
        </w:rPr>
        <w:t>对于通过评审的有效报价，经济得分采用低价优先法计算，取最大下浮率为评标基准价，其经济得分项为满分。其他投标人的经济得分统一按照下列公式计算：投标报价得分</w:t>
      </w:r>
      <w:r>
        <w:rPr>
          <w:rFonts w:hint="eastAsia"/>
        </w:rPr>
        <w:t>=[</w:t>
      </w:r>
      <w:r>
        <w:rPr>
          <w:rFonts w:hint="eastAsia"/>
        </w:rPr>
        <w:t>（</w:t>
      </w:r>
      <w:r>
        <w:rPr>
          <w:rFonts w:hint="eastAsia"/>
        </w:rPr>
        <w:t>1-|</w:t>
      </w:r>
      <w:r>
        <w:rPr>
          <w:rFonts w:hint="eastAsia"/>
        </w:rPr>
        <w:t>最高下浮率</w:t>
      </w:r>
      <w:r>
        <w:rPr>
          <w:rFonts w:hint="eastAsia"/>
        </w:rPr>
        <w:t>|</w:t>
      </w:r>
      <w:r>
        <w:rPr>
          <w:rFonts w:hint="eastAsia"/>
        </w:rPr>
        <w:t>）÷（</w:t>
      </w:r>
      <w:r>
        <w:rPr>
          <w:rFonts w:hint="eastAsia"/>
        </w:rPr>
        <w:t>1-|</w:t>
      </w:r>
      <w:r>
        <w:rPr>
          <w:rFonts w:hint="eastAsia"/>
        </w:rPr>
        <w:t>投标下浮率</w:t>
      </w:r>
      <w:r>
        <w:rPr>
          <w:rFonts w:hint="eastAsia"/>
        </w:rPr>
        <w:t>|</w:t>
      </w:r>
      <w:r>
        <w:rPr>
          <w:rFonts w:hint="eastAsia"/>
        </w:rPr>
        <w:t>）</w:t>
      </w:r>
      <w:r>
        <w:rPr>
          <w:rFonts w:hint="eastAsia"/>
        </w:rPr>
        <w:t>]</w:t>
      </w:r>
      <w:r>
        <w:rPr>
          <w:rFonts w:hint="eastAsia"/>
        </w:rPr>
        <w:t>×经济得分项满分。</w:t>
      </w:r>
    </w:p>
    <w:p w14:paraId="5BB082C2" w14:textId="77777777" w:rsidR="003309B9" w:rsidRDefault="00000000">
      <w:pPr>
        <w:spacing w:after="163"/>
        <w:ind w:firstLine="480"/>
      </w:pPr>
      <w:r>
        <w:rPr>
          <w:rFonts w:hint="eastAsia"/>
        </w:rPr>
        <w:t>5</w:t>
      </w:r>
      <w:r>
        <w:rPr>
          <w:rFonts w:hint="eastAsia"/>
        </w:rPr>
        <w:t>）商务技术评分方法</w:t>
      </w:r>
    </w:p>
    <w:sdt>
      <w:sdtPr>
        <w:id w:val="-736937559"/>
        <w:placeholder>
          <w:docPart w:val="8B9DA7778D1D49CF974D65B952CEB609"/>
        </w:placeholder>
        <w:showingPlcHdr/>
      </w:sdtPr>
      <w:sdtContent>
        <w:p w14:paraId="1D952ABD" w14:textId="77777777" w:rsidR="003309B9" w:rsidRDefault="00000000">
          <w:pPr>
            <w:spacing w:after="163"/>
            <w:ind w:firstLine="480"/>
          </w:pPr>
          <w:r>
            <w:rPr>
              <w:rStyle w:val="af1"/>
              <w:rFonts w:hint="eastAsia"/>
              <w:u w:val="single"/>
            </w:rPr>
            <w:t>单击或点击此处输入文字</w:t>
          </w:r>
        </w:p>
      </w:sdtContent>
    </w:sdt>
    <w:p w14:paraId="7E955B77" w14:textId="77777777" w:rsidR="003309B9" w:rsidRDefault="00000000">
      <w:pPr>
        <w:pStyle w:val="4"/>
        <w:spacing w:after="163"/>
        <w:ind w:firstLine="560"/>
      </w:pPr>
      <w:r>
        <w:rPr>
          <w:rFonts w:hint="eastAsia"/>
        </w:rPr>
        <w:t>4</w:t>
      </w:r>
      <w:r>
        <w:t>.3</w:t>
      </w:r>
      <w:r>
        <w:rPr>
          <w:rFonts w:hint="eastAsia"/>
        </w:rPr>
        <w:t>、响应文件提交要求</w:t>
      </w:r>
    </w:p>
    <w:p w14:paraId="42E2D705" w14:textId="77777777" w:rsidR="003309B9" w:rsidRDefault="00000000">
      <w:pPr>
        <w:spacing w:after="163"/>
        <w:ind w:firstLine="480"/>
      </w:pPr>
      <w:r>
        <w:rPr>
          <w:rFonts w:hint="eastAsia"/>
        </w:rPr>
        <w:t>本项目</w:t>
      </w:r>
      <w:sdt>
        <w:sdtPr>
          <w:rPr>
            <w:rFonts w:hint="eastAsia"/>
          </w:rPr>
          <w:id w:val="-122239557"/>
          <w:placeholder>
            <w:docPart w:val="6C7720F40EA24603B78E66C4E02A9725"/>
          </w:placeholder>
        </w:sdtPr>
        <w:sdtContent>
          <w:r>
            <w:rPr>
              <w:rFonts w:hint="eastAsia"/>
            </w:rPr>
            <w:t>报价</w:t>
          </w:r>
        </w:sdtContent>
      </w:sdt>
      <w:r>
        <w:rPr>
          <w:rFonts w:hint="eastAsia"/>
        </w:rPr>
        <w:t>的递交截止日期为</w:t>
      </w:r>
      <w:sdt>
        <w:sdtPr>
          <w:rPr>
            <w:rFonts w:hint="eastAsia"/>
          </w:rPr>
          <w:id w:val="-772168989"/>
          <w:placeholder>
            <w:docPart w:val="DAF7A80A38A74F58BF4131CDAADF634E"/>
          </w:placeholder>
        </w:sdtPr>
        <w:sdtContent>
          <w:r>
            <w:rPr>
              <w:rFonts w:hint="eastAsia"/>
            </w:rPr>
            <w:t>2023</w:t>
          </w:r>
          <w:r>
            <w:rPr>
              <w:rFonts w:hint="eastAsia"/>
            </w:rPr>
            <w:t>年</w:t>
          </w:r>
          <w:r>
            <w:rPr>
              <w:rFonts w:hint="eastAsia"/>
            </w:rPr>
            <w:t>9</w:t>
          </w:r>
          <w:r>
            <w:rPr>
              <w:rFonts w:hint="eastAsia"/>
            </w:rPr>
            <w:t>月</w:t>
          </w:r>
          <w:r>
            <w:rPr>
              <w:rFonts w:hint="eastAsia"/>
            </w:rPr>
            <w:t>15</w:t>
          </w:r>
          <w:r>
            <w:rPr>
              <w:rFonts w:hint="eastAsia"/>
            </w:rPr>
            <w:t>日</w:t>
          </w:r>
        </w:sdtContent>
      </w:sdt>
      <w:r>
        <w:rPr>
          <w:rFonts w:hint="eastAsia"/>
        </w:rPr>
        <w:t>整，逾期提交者无效，有效期要求为自截止日期开始</w:t>
      </w:r>
      <w:r>
        <w:rPr>
          <w:rFonts w:hint="eastAsia"/>
        </w:rPr>
        <w:t>9</w:t>
      </w:r>
      <w:r>
        <w:t>0</w:t>
      </w:r>
      <w:r>
        <w:rPr>
          <w:rFonts w:hint="eastAsia"/>
        </w:rPr>
        <w:t>天。</w:t>
      </w:r>
    </w:p>
    <w:p w14:paraId="135FBF26" w14:textId="77777777" w:rsidR="003309B9" w:rsidRDefault="00000000">
      <w:pPr>
        <w:spacing w:after="163"/>
        <w:ind w:firstLine="480"/>
      </w:pPr>
      <w:r>
        <w:rPr>
          <w:rFonts w:hint="eastAsia"/>
        </w:rPr>
        <w:t>本项目</w:t>
      </w:r>
      <w:sdt>
        <w:sdtPr>
          <w:rPr>
            <w:rFonts w:hint="eastAsia"/>
          </w:rPr>
          <w:id w:val="-2143722665"/>
          <w:placeholder>
            <w:docPart w:val="9A67F2A76C87488195CEC0C6F1C8D192"/>
          </w:placeholder>
        </w:sdtPr>
        <w:sdtContent>
          <w:r>
            <w:rPr>
              <w:rFonts w:hint="eastAsia"/>
            </w:rPr>
            <w:t>报价</w:t>
          </w:r>
        </w:sdtContent>
      </w:sdt>
      <w:r>
        <w:rPr>
          <w:rFonts w:hint="eastAsia"/>
        </w:rPr>
        <w:t>的递交地址为</w:t>
      </w:r>
      <w:sdt>
        <w:sdtPr>
          <w:rPr>
            <w:rFonts w:hint="eastAsia"/>
          </w:rPr>
          <w:id w:val="-1740089681"/>
          <w:placeholder>
            <w:docPart w:val="B350FBBD2B3C4004B6352057EE9A590C"/>
          </w:placeholder>
        </w:sdtPr>
        <w:sdtContent>
          <w:r>
            <w:rPr>
              <w:rFonts w:hint="eastAsia"/>
            </w:rPr>
            <w:t>越秀区先烈南路华泰宾馆翠园楼</w:t>
          </w:r>
          <w:r>
            <w:rPr>
              <w:rFonts w:hint="eastAsia"/>
            </w:rPr>
            <w:t>406</w:t>
          </w:r>
          <w:r>
            <w:rPr>
              <w:rFonts w:hint="eastAsia"/>
            </w:rPr>
            <w:t>江老师</w:t>
          </w:r>
        </w:sdtContent>
      </w:sdt>
      <w:r>
        <w:rPr>
          <w:rFonts w:hint="eastAsia"/>
        </w:rPr>
        <w:t>，应采用邮寄方式或现场送达方式提交。</w:t>
      </w:r>
    </w:p>
    <w:p w14:paraId="5B34D099" w14:textId="77777777" w:rsidR="003309B9" w:rsidRDefault="00000000">
      <w:pPr>
        <w:pStyle w:val="4"/>
        <w:spacing w:after="163"/>
        <w:ind w:firstLine="560"/>
      </w:pPr>
      <w:r>
        <w:rPr>
          <w:rFonts w:hint="eastAsia"/>
        </w:rPr>
        <w:lastRenderedPageBreak/>
        <w:t>4</w:t>
      </w:r>
      <w:r>
        <w:t>.4</w:t>
      </w:r>
      <w:r>
        <w:rPr>
          <w:rFonts w:hint="eastAsia"/>
        </w:rPr>
        <w:t>、采购联系人</w:t>
      </w:r>
    </w:p>
    <w:p w14:paraId="1433557A" w14:textId="77777777" w:rsidR="003309B9" w:rsidRDefault="00000000">
      <w:pPr>
        <w:spacing w:after="163"/>
        <w:ind w:firstLine="480"/>
      </w:pPr>
      <w:r>
        <w:rPr>
          <w:rFonts w:hint="eastAsia"/>
        </w:rPr>
        <w:t>（</w:t>
      </w:r>
      <w:r>
        <w:rPr>
          <w:rFonts w:hint="eastAsia"/>
        </w:rPr>
        <w:t>1</w:t>
      </w:r>
      <w:r>
        <w:rPr>
          <w:rFonts w:hint="eastAsia"/>
        </w:rPr>
        <w:t>）联系人单位：</w:t>
      </w:r>
      <w:sdt>
        <w:sdtPr>
          <w:rPr>
            <w:rFonts w:hint="eastAsia"/>
          </w:rPr>
          <w:id w:val="1700655302"/>
          <w:placeholder>
            <w:docPart w:val="27A98F3276534AA98378720EF79BFA57"/>
          </w:placeholder>
        </w:sdtPr>
        <w:sdtContent>
          <w:r>
            <w:rPr>
              <w:rFonts w:hint="eastAsia"/>
            </w:rPr>
            <w:t>中山大学附属肿瘤医院</w:t>
          </w:r>
        </w:sdtContent>
      </w:sdt>
    </w:p>
    <w:p w14:paraId="1062DF46" w14:textId="77777777" w:rsidR="003309B9" w:rsidRDefault="00000000">
      <w:pPr>
        <w:spacing w:after="163"/>
        <w:ind w:firstLine="480"/>
      </w:pPr>
      <w:r>
        <w:rPr>
          <w:rFonts w:hint="eastAsia"/>
        </w:rPr>
        <w:t>（</w:t>
      </w:r>
      <w:r>
        <w:rPr>
          <w:rFonts w:hint="eastAsia"/>
        </w:rPr>
        <w:t>2</w:t>
      </w:r>
      <w:r>
        <w:rPr>
          <w:rFonts w:hint="eastAsia"/>
        </w:rPr>
        <w:t>）联系人姓名：</w:t>
      </w:r>
      <w:sdt>
        <w:sdtPr>
          <w:rPr>
            <w:rFonts w:hint="eastAsia"/>
          </w:rPr>
          <w:id w:val="-1262142217"/>
          <w:placeholder>
            <w:docPart w:val="8266D40C05564688A59CFC7CEA8EFC42"/>
          </w:placeholder>
        </w:sdtPr>
        <w:sdtContent>
          <w:r>
            <w:rPr>
              <w:rFonts w:hint="eastAsia"/>
            </w:rPr>
            <w:t>陈志杰</w:t>
          </w:r>
        </w:sdtContent>
      </w:sdt>
    </w:p>
    <w:p w14:paraId="3C1C2B84" w14:textId="77777777" w:rsidR="003309B9" w:rsidRDefault="00000000">
      <w:pPr>
        <w:spacing w:after="163"/>
        <w:ind w:firstLine="480"/>
      </w:pPr>
      <w:r>
        <w:rPr>
          <w:rFonts w:hint="eastAsia"/>
        </w:rPr>
        <w:t>（</w:t>
      </w:r>
      <w:r>
        <w:rPr>
          <w:rFonts w:hint="eastAsia"/>
        </w:rPr>
        <w:t>3</w:t>
      </w:r>
      <w:r>
        <w:rPr>
          <w:rFonts w:hint="eastAsia"/>
        </w:rPr>
        <w:t>）联系人电话：</w:t>
      </w:r>
      <w:sdt>
        <w:sdtPr>
          <w:rPr>
            <w:rFonts w:hint="eastAsia"/>
          </w:rPr>
          <w:id w:val="106638092"/>
          <w:placeholder>
            <w:docPart w:val="8266D40C05564688A59CFC7CEA8EFC42"/>
          </w:placeholder>
        </w:sdtPr>
        <w:sdtContent>
          <w:r>
            <w:rPr>
              <w:rFonts w:hint="eastAsia"/>
            </w:rPr>
            <w:t>13580548481</w:t>
          </w:r>
        </w:sdtContent>
      </w:sdt>
    </w:p>
    <w:p w14:paraId="1FBE2B71" w14:textId="77777777" w:rsidR="003309B9" w:rsidRDefault="003309B9">
      <w:pPr>
        <w:spacing w:after="163"/>
        <w:ind w:firstLine="480"/>
      </w:pPr>
    </w:p>
    <w:sectPr w:rsidR="003309B9">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37" w:footer="96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6649B" w14:textId="77777777" w:rsidR="00E72B1B" w:rsidRDefault="00E72B1B">
      <w:pPr>
        <w:spacing w:after="120" w:line="240" w:lineRule="auto"/>
        <w:ind w:firstLine="480"/>
      </w:pPr>
      <w:r>
        <w:separator/>
      </w:r>
    </w:p>
  </w:endnote>
  <w:endnote w:type="continuationSeparator" w:id="0">
    <w:p w14:paraId="11DC59F7" w14:textId="77777777" w:rsidR="00E72B1B" w:rsidRDefault="00E72B1B">
      <w:pPr>
        <w:spacing w:after="12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CB8A" w14:textId="77777777" w:rsidR="003309B9" w:rsidRDefault="003309B9">
    <w:pPr>
      <w:pStyle w:val="a7"/>
      <w:spacing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951710"/>
    </w:sdtPr>
    <w:sdtEndPr>
      <w:rPr>
        <w:sz w:val="21"/>
        <w:szCs w:val="21"/>
      </w:rPr>
    </w:sdtEndPr>
    <w:sdtContent>
      <w:sdt>
        <w:sdtPr>
          <w:id w:val="1728636285"/>
        </w:sdtPr>
        <w:sdtEndPr>
          <w:rPr>
            <w:sz w:val="21"/>
            <w:szCs w:val="21"/>
          </w:rPr>
        </w:sdtEndPr>
        <w:sdtContent>
          <w:p w14:paraId="094F985A" w14:textId="77777777" w:rsidR="003309B9" w:rsidRDefault="00000000">
            <w:pPr>
              <w:pStyle w:val="a7"/>
              <w:spacing w:afterLines="0" w:after="0" w:line="240" w:lineRule="auto"/>
              <w:ind w:firstLineChars="0" w:firstLine="0"/>
              <w:jc w:val="center"/>
              <w:rPr>
                <w:sz w:val="21"/>
                <w:szCs w:val="21"/>
              </w:rPr>
            </w:pPr>
            <w:r>
              <w:rPr>
                <w:sz w:val="21"/>
                <w:szCs w:val="21"/>
                <w:lang w:val="zh-CN"/>
              </w:rPr>
              <w:t xml:space="preserve"> </w:t>
            </w:r>
            <w:r>
              <w:rPr>
                <w:b/>
                <w:bCs/>
                <w:sz w:val="21"/>
                <w:szCs w:val="21"/>
              </w:rPr>
              <w:fldChar w:fldCharType="begin"/>
            </w:r>
            <w:r>
              <w:rPr>
                <w:b/>
                <w:bCs/>
                <w:sz w:val="21"/>
                <w:szCs w:val="21"/>
              </w:rPr>
              <w:instrText>PAGE</w:instrText>
            </w:r>
            <w:r>
              <w:rPr>
                <w:b/>
                <w:bCs/>
                <w:sz w:val="21"/>
                <w:szCs w:val="21"/>
              </w:rPr>
              <w:fldChar w:fldCharType="separate"/>
            </w:r>
            <w:r>
              <w:rPr>
                <w:b/>
                <w:bCs/>
                <w:sz w:val="21"/>
                <w:szCs w:val="21"/>
                <w:lang w:val="zh-CN"/>
              </w:rPr>
              <w:t>2</w:t>
            </w:r>
            <w:r>
              <w:rPr>
                <w:b/>
                <w:bCs/>
                <w:sz w:val="21"/>
                <w:szCs w:val="21"/>
              </w:rPr>
              <w:fldChar w:fldCharType="end"/>
            </w:r>
            <w:r>
              <w:rPr>
                <w:sz w:val="21"/>
                <w:szCs w:val="21"/>
                <w:lang w:val="zh-CN"/>
              </w:rPr>
              <w:t xml:space="preserve"> / </w:t>
            </w:r>
            <w:r>
              <w:rPr>
                <w:b/>
                <w:bCs/>
                <w:sz w:val="21"/>
                <w:szCs w:val="21"/>
              </w:rPr>
              <w:fldChar w:fldCharType="begin"/>
            </w:r>
            <w:r>
              <w:rPr>
                <w:b/>
                <w:bCs/>
                <w:sz w:val="21"/>
                <w:szCs w:val="21"/>
              </w:rPr>
              <w:instrText>NUMPAGES</w:instrText>
            </w:r>
            <w:r>
              <w:rPr>
                <w:b/>
                <w:bCs/>
                <w:sz w:val="21"/>
                <w:szCs w:val="21"/>
              </w:rPr>
              <w:fldChar w:fldCharType="separate"/>
            </w:r>
            <w:r>
              <w:rPr>
                <w:b/>
                <w:bCs/>
                <w:sz w:val="21"/>
                <w:szCs w:val="21"/>
                <w:lang w:val="zh-CN"/>
              </w:rPr>
              <w:t>2</w:t>
            </w:r>
            <w:r>
              <w:rPr>
                <w:b/>
                <w:bCs/>
                <w:sz w:val="21"/>
                <w:szCs w:val="21"/>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3D9F" w14:textId="77777777" w:rsidR="003309B9" w:rsidRDefault="003309B9">
    <w:pPr>
      <w:pStyle w:val="a7"/>
      <w:spacing w:after="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E0505" w14:textId="77777777" w:rsidR="00E72B1B" w:rsidRDefault="00E72B1B">
      <w:pPr>
        <w:spacing w:after="120" w:line="240" w:lineRule="auto"/>
        <w:ind w:firstLine="480"/>
      </w:pPr>
      <w:r>
        <w:separator/>
      </w:r>
    </w:p>
  </w:footnote>
  <w:footnote w:type="continuationSeparator" w:id="0">
    <w:p w14:paraId="51461E3F" w14:textId="77777777" w:rsidR="00E72B1B" w:rsidRDefault="00E72B1B">
      <w:pPr>
        <w:spacing w:after="120"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906C" w14:textId="77777777" w:rsidR="003309B9" w:rsidRDefault="003309B9">
    <w:pPr>
      <w:pStyle w:val="a9"/>
      <w:spacing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3668" w14:textId="77777777" w:rsidR="003309B9" w:rsidRDefault="00000000">
    <w:pPr>
      <w:pStyle w:val="a9"/>
      <w:spacing w:after="120"/>
      <w:ind w:firstLine="360"/>
      <w:jc w:val="right"/>
      <w:rPr>
        <w:color w:val="4F81BD" w:themeColor="accent1"/>
        <w:sz w:val="20"/>
        <w:szCs w:val="20"/>
      </w:rPr>
    </w:pPr>
    <w:r>
      <w:rPr>
        <w:noProof/>
      </w:rPr>
      <w:drawing>
        <wp:anchor distT="0" distB="0" distL="114300" distR="114300" simplePos="0" relativeHeight="251659264" behindDoc="1" locked="0" layoutInCell="1" allowOverlap="1" wp14:anchorId="1C4553E6" wp14:editId="2AB06C68">
          <wp:simplePos x="0" y="0"/>
          <wp:positionH relativeFrom="column">
            <wp:posOffset>5276850</wp:posOffset>
          </wp:positionH>
          <wp:positionV relativeFrom="paragraph">
            <wp:posOffset>-270510</wp:posOffset>
          </wp:positionV>
          <wp:extent cx="685800" cy="659130"/>
          <wp:effectExtent l="0" t="0" r="0" b="7620"/>
          <wp:wrapNone/>
          <wp:docPr id="1391639538" name="图片 1391639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639538" name="图片 139163953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5800" cy="659130"/>
                  </a:xfrm>
                  <a:prstGeom prst="rect">
                    <a:avLst/>
                  </a:prstGeom>
                </pic:spPr>
              </pic:pic>
            </a:graphicData>
          </a:graphic>
        </wp:anchor>
      </w:drawing>
    </w:r>
    <w:r>
      <w:rPr>
        <w:rFonts w:hint="eastAsia"/>
        <w:sz w:val="21"/>
        <w:szCs w:val="21"/>
        <w:lang w:val="zh-CN"/>
      </w:rPr>
      <w:t>中山大学附属肿瘤医院总务处物管科采购需求</w:t>
    </w:r>
    <w:r>
      <w:rPr>
        <w:color w:val="4F81BD" w:themeColor="accent1"/>
        <w:sz w:val="21"/>
        <w:szCs w:val="21"/>
        <w:lang w:val="zh-CN"/>
      </w:rPr>
      <w:t xml:space="preserve"> </w:t>
    </w:r>
    <w:r>
      <w:rPr>
        <w:color w:val="4F81BD" w:themeColor="accent1"/>
        <w:sz w:val="20"/>
        <w:szCs w:val="20"/>
        <w:lang w:val="zh-CN"/>
      </w:rPr>
      <w:t xml:space="preserve">| </w:t>
    </w:r>
  </w:p>
  <w:p w14:paraId="101D224E" w14:textId="77777777" w:rsidR="003309B9" w:rsidRDefault="003309B9">
    <w:pPr>
      <w:spacing w:afterLines="0" w:after="0" w:line="240" w:lineRule="auto"/>
      <w:ind w:firstLineChars="0" w:firstLine="0"/>
      <w:jc w:val="center"/>
      <w:rPr>
        <w:sz w:val="28"/>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B767" w14:textId="77777777" w:rsidR="003309B9" w:rsidRDefault="003309B9">
    <w:pPr>
      <w:pStyle w:val="a9"/>
      <w:spacing w:after="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68AED5"/>
    <w:multiLevelType w:val="singleLevel"/>
    <w:tmpl w:val="A968AED5"/>
    <w:lvl w:ilvl="0">
      <w:start w:val="2"/>
      <w:numFmt w:val="decimal"/>
      <w:suff w:val="nothing"/>
      <w:lvlText w:val="%1、"/>
      <w:lvlJc w:val="left"/>
    </w:lvl>
  </w:abstractNum>
  <w:abstractNum w:abstractNumId="1" w15:restartNumberingAfterBreak="0">
    <w:nsid w:val="DF960571"/>
    <w:multiLevelType w:val="singleLevel"/>
    <w:tmpl w:val="DF960571"/>
    <w:lvl w:ilvl="0">
      <w:start w:val="1"/>
      <w:numFmt w:val="decimal"/>
      <w:lvlText w:val="(%1)"/>
      <w:lvlJc w:val="left"/>
      <w:pPr>
        <w:tabs>
          <w:tab w:val="left" w:pos="420"/>
        </w:tabs>
        <w:ind w:left="845" w:hanging="425"/>
      </w:pPr>
      <w:rPr>
        <w:rFonts w:hint="default"/>
      </w:rPr>
    </w:lvl>
  </w:abstractNum>
  <w:abstractNum w:abstractNumId="2" w15:restartNumberingAfterBreak="0">
    <w:nsid w:val="68D06698"/>
    <w:multiLevelType w:val="singleLevel"/>
    <w:tmpl w:val="68D06698"/>
    <w:lvl w:ilvl="0">
      <w:start w:val="1"/>
      <w:numFmt w:val="lowerLetter"/>
      <w:lvlText w:val="%1)"/>
      <w:lvlJc w:val="left"/>
      <w:pPr>
        <w:tabs>
          <w:tab w:val="left" w:pos="1237"/>
        </w:tabs>
        <w:ind w:left="1294" w:hanging="454"/>
      </w:pPr>
      <w:rPr>
        <w:rFonts w:hint="default"/>
      </w:rPr>
    </w:lvl>
  </w:abstractNum>
  <w:abstractNum w:abstractNumId="3" w15:restartNumberingAfterBreak="0">
    <w:nsid w:val="721E5D07"/>
    <w:multiLevelType w:val="singleLevel"/>
    <w:tmpl w:val="721E5D07"/>
    <w:lvl w:ilvl="0">
      <w:start w:val="1"/>
      <w:numFmt w:val="decimal"/>
      <w:lvlText w:val="(%1)"/>
      <w:lvlJc w:val="left"/>
      <w:pPr>
        <w:tabs>
          <w:tab w:val="left" w:pos="840"/>
        </w:tabs>
        <w:ind w:left="840" w:hanging="420"/>
      </w:pPr>
      <w:rPr>
        <w:rFonts w:hint="default"/>
      </w:rPr>
    </w:lvl>
  </w:abstractNum>
  <w:num w:numId="1" w16cid:durableId="1738043972">
    <w:abstractNumId w:val="0"/>
  </w:num>
  <w:num w:numId="2" w16cid:durableId="1063406434">
    <w:abstractNumId w:val="1"/>
  </w:num>
  <w:num w:numId="3" w16cid:durableId="611280935">
    <w:abstractNumId w:val="3"/>
  </w:num>
  <w:num w:numId="4" w16cid:durableId="518735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Y+jSx9Ggw3cBxOgfJt0Yr7V1oGclugoIlHnfTQ0SFJ9o6CxJzlczega+JGV8ZtJ3+rmCYmjsKZjw0hZK7udNMg==" w:salt="NlAN8h0bfYu45/aiNsCVsg=="/>
  <w:defaultTabStop w:val="420"/>
  <w:drawingGridHorizontalSpacing w:val="120"/>
  <w:drawingGridVerticalSpacing w:val="163"/>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9C8"/>
    <w:rsid w:val="00010164"/>
    <w:rsid w:val="00070486"/>
    <w:rsid w:val="000D1673"/>
    <w:rsid w:val="000D62F4"/>
    <w:rsid w:val="001804D0"/>
    <w:rsid w:val="001B6E93"/>
    <w:rsid w:val="001B78E1"/>
    <w:rsid w:val="001E6AD1"/>
    <w:rsid w:val="0026195C"/>
    <w:rsid w:val="002E5083"/>
    <w:rsid w:val="00324A35"/>
    <w:rsid w:val="003309B9"/>
    <w:rsid w:val="00343F45"/>
    <w:rsid w:val="003461A9"/>
    <w:rsid w:val="003473E2"/>
    <w:rsid w:val="00356249"/>
    <w:rsid w:val="003714E9"/>
    <w:rsid w:val="003B5EEC"/>
    <w:rsid w:val="003D68C4"/>
    <w:rsid w:val="003E2191"/>
    <w:rsid w:val="003F389B"/>
    <w:rsid w:val="003F6149"/>
    <w:rsid w:val="00412562"/>
    <w:rsid w:val="0046206E"/>
    <w:rsid w:val="004D12CB"/>
    <w:rsid w:val="004D5B46"/>
    <w:rsid w:val="005005ED"/>
    <w:rsid w:val="00505402"/>
    <w:rsid w:val="005176DD"/>
    <w:rsid w:val="00531C36"/>
    <w:rsid w:val="00564481"/>
    <w:rsid w:val="00596F12"/>
    <w:rsid w:val="005A3DC7"/>
    <w:rsid w:val="005C4059"/>
    <w:rsid w:val="005D0EE5"/>
    <w:rsid w:val="005E16E8"/>
    <w:rsid w:val="00652796"/>
    <w:rsid w:val="006C05B8"/>
    <w:rsid w:val="006C4D8A"/>
    <w:rsid w:val="0071496F"/>
    <w:rsid w:val="007D05BD"/>
    <w:rsid w:val="007F5DF7"/>
    <w:rsid w:val="008248F4"/>
    <w:rsid w:val="008661D6"/>
    <w:rsid w:val="008675CF"/>
    <w:rsid w:val="008921EC"/>
    <w:rsid w:val="0089729F"/>
    <w:rsid w:val="008A126A"/>
    <w:rsid w:val="008E3781"/>
    <w:rsid w:val="008F0B99"/>
    <w:rsid w:val="00922065"/>
    <w:rsid w:val="009369C8"/>
    <w:rsid w:val="00974E26"/>
    <w:rsid w:val="00986101"/>
    <w:rsid w:val="00991431"/>
    <w:rsid w:val="00A3557B"/>
    <w:rsid w:val="00A5261B"/>
    <w:rsid w:val="00A61159"/>
    <w:rsid w:val="00A96BAC"/>
    <w:rsid w:val="00AA2AFD"/>
    <w:rsid w:val="00AC0C85"/>
    <w:rsid w:val="00AC6F1C"/>
    <w:rsid w:val="00B36706"/>
    <w:rsid w:val="00B71BEE"/>
    <w:rsid w:val="00BB1EDA"/>
    <w:rsid w:val="00BC1F17"/>
    <w:rsid w:val="00BC6D53"/>
    <w:rsid w:val="00BD2550"/>
    <w:rsid w:val="00BF7F3C"/>
    <w:rsid w:val="00C05732"/>
    <w:rsid w:val="00C3527C"/>
    <w:rsid w:val="00C70948"/>
    <w:rsid w:val="00CA4820"/>
    <w:rsid w:val="00CC6F98"/>
    <w:rsid w:val="00D22367"/>
    <w:rsid w:val="00D727B6"/>
    <w:rsid w:val="00D9032C"/>
    <w:rsid w:val="00DB2499"/>
    <w:rsid w:val="00DE2C79"/>
    <w:rsid w:val="00DE4B9E"/>
    <w:rsid w:val="00DF30A3"/>
    <w:rsid w:val="00E237BA"/>
    <w:rsid w:val="00E441A1"/>
    <w:rsid w:val="00E6268A"/>
    <w:rsid w:val="00E72B1B"/>
    <w:rsid w:val="00EC0422"/>
    <w:rsid w:val="00F21820"/>
    <w:rsid w:val="00F21A9F"/>
    <w:rsid w:val="00F350B2"/>
    <w:rsid w:val="00F413CA"/>
    <w:rsid w:val="00F8662C"/>
    <w:rsid w:val="0A4E3440"/>
    <w:rsid w:val="0E2F052E"/>
    <w:rsid w:val="1144077B"/>
    <w:rsid w:val="377E6679"/>
    <w:rsid w:val="63386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E76AC"/>
  <w15:docId w15:val="{269B919A-DEF7-47CF-A011-0C704F73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napToGrid w:val="0"/>
      <w:spacing w:afterLines="50" w:after="50" w:line="360" w:lineRule="auto"/>
      <w:ind w:firstLineChars="200" w:firstLine="200"/>
      <w:jc w:val="both"/>
    </w:pPr>
    <w:rPr>
      <w:rFonts w:eastAsiaTheme="minorEastAsia" w:cstheme="minorBidi"/>
      <w:kern w:val="2"/>
      <w:sz w:val="24"/>
      <w:szCs w:val="22"/>
    </w:rPr>
  </w:style>
  <w:style w:type="paragraph" w:styleId="1">
    <w:name w:val="heading 1"/>
    <w:basedOn w:val="a"/>
    <w:next w:val="a"/>
    <w:link w:val="10"/>
    <w:uiPriority w:val="9"/>
    <w:qFormat/>
    <w:pPr>
      <w:keepNext/>
      <w:keepLines/>
      <w:spacing w:before="120"/>
      <w:ind w:firstLineChars="0" w:firstLine="0"/>
      <w:jc w:val="center"/>
      <w:outlineLvl w:val="0"/>
    </w:pPr>
    <w:rPr>
      <w:rFonts w:eastAsiaTheme="majorEastAsia"/>
      <w:b/>
      <w:bCs/>
      <w:kern w:val="44"/>
      <w:sz w:val="44"/>
      <w:szCs w:val="44"/>
    </w:rPr>
  </w:style>
  <w:style w:type="paragraph" w:styleId="2">
    <w:name w:val="heading 2"/>
    <w:basedOn w:val="a"/>
    <w:next w:val="a"/>
    <w:link w:val="20"/>
    <w:uiPriority w:val="9"/>
    <w:unhideWhenUsed/>
    <w:qFormat/>
    <w:pPr>
      <w:keepNext/>
      <w:keepLines/>
      <w:spacing w:before="120"/>
      <w:ind w:firstLineChars="0" w:firstLine="0"/>
      <w:jc w:val="left"/>
      <w:outlineLvl w:val="1"/>
    </w:pPr>
    <w:rPr>
      <w:rFonts w:eastAsiaTheme="majorEastAsia" w:cstheme="majorBidi"/>
      <w:b/>
      <w:bCs/>
      <w:sz w:val="32"/>
      <w:szCs w:val="32"/>
    </w:rPr>
  </w:style>
  <w:style w:type="paragraph" w:styleId="3">
    <w:name w:val="heading 3"/>
    <w:basedOn w:val="a"/>
    <w:next w:val="a"/>
    <w:link w:val="30"/>
    <w:uiPriority w:val="9"/>
    <w:unhideWhenUsed/>
    <w:qFormat/>
    <w:pPr>
      <w:keepNext/>
      <w:keepLines/>
      <w:outlineLvl w:val="2"/>
    </w:pPr>
    <w:rPr>
      <w:rFonts w:eastAsiaTheme="majorEastAsia"/>
      <w:b/>
      <w:bCs/>
      <w:sz w:val="30"/>
      <w:szCs w:val="32"/>
    </w:rPr>
  </w:style>
  <w:style w:type="paragraph" w:styleId="4">
    <w:name w:val="heading 4"/>
    <w:basedOn w:val="a"/>
    <w:next w:val="a"/>
    <w:link w:val="40"/>
    <w:uiPriority w:val="9"/>
    <w:unhideWhenUsed/>
    <w:qFormat/>
    <w:pPr>
      <w:keepNext/>
      <w:keepLines/>
      <w:outlineLvl w:val="3"/>
    </w:pPr>
    <w:rPr>
      <w:rFonts w:eastAsia="宋体" w:cstheme="majorBidi"/>
      <w:bCs/>
      <w:sz w:val="28"/>
      <w:szCs w:val="28"/>
    </w:rPr>
  </w:style>
  <w:style w:type="paragraph" w:styleId="5">
    <w:name w:val="heading 5"/>
    <w:basedOn w:val="a"/>
    <w:next w:val="a"/>
    <w:link w:val="50"/>
    <w:uiPriority w:val="9"/>
    <w:unhideWhenUsed/>
    <w:qFormat/>
    <w:pPr>
      <w:keepNext/>
      <w:keepLines/>
      <w:outlineLvl w:val="4"/>
    </w:pPr>
    <w:rPr>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pPr>
      <w:spacing w:after="0" w:line="240" w:lineRule="auto"/>
    </w:pPr>
    <w:rPr>
      <w:sz w:val="18"/>
      <w:szCs w:val="18"/>
    </w:rPr>
  </w:style>
  <w:style w:type="paragraph" w:styleId="a7">
    <w:name w:val="footer"/>
    <w:basedOn w:val="a"/>
    <w:link w:val="a8"/>
    <w:uiPriority w:val="99"/>
    <w:unhideWhenUsed/>
    <w:pPr>
      <w:tabs>
        <w:tab w:val="center" w:pos="4153"/>
        <w:tab w:val="right" w:pos="8306"/>
      </w:tabs>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qFormat/>
    <w:rPr>
      <w:color w:val="0000FF"/>
      <w:u w:val="single"/>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rPr>
      <w:rFonts w:ascii="Times New Roman" w:eastAsiaTheme="majorEastAsia" w:hAnsi="Times New Roman"/>
      <w:b/>
      <w:bCs/>
      <w:kern w:val="44"/>
      <w:sz w:val="44"/>
      <w:szCs w:val="44"/>
    </w:rPr>
  </w:style>
  <w:style w:type="character" w:customStyle="1" w:styleId="20">
    <w:name w:val="标题 2 字符"/>
    <w:basedOn w:val="a0"/>
    <w:link w:val="2"/>
    <w:uiPriority w:val="9"/>
    <w:qFormat/>
    <w:rPr>
      <w:rFonts w:ascii="Times New Roman" w:eastAsiaTheme="majorEastAsia" w:hAnsi="Times New Roman" w:cstheme="majorBidi"/>
      <w:b/>
      <w:bCs/>
      <w:sz w:val="32"/>
      <w:szCs w:val="32"/>
    </w:rPr>
  </w:style>
  <w:style w:type="character" w:customStyle="1" w:styleId="30">
    <w:name w:val="标题 3 字符"/>
    <w:basedOn w:val="a0"/>
    <w:link w:val="3"/>
    <w:uiPriority w:val="9"/>
    <w:qFormat/>
    <w:rPr>
      <w:rFonts w:ascii="Times New Roman" w:eastAsiaTheme="majorEastAsia" w:hAnsi="Times New Roman"/>
      <w:b/>
      <w:bCs/>
      <w:sz w:val="30"/>
      <w:szCs w:val="32"/>
    </w:rPr>
  </w:style>
  <w:style w:type="character" w:customStyle="1" w:styleId="40">
    <w:name w:val="标题 4 字符"/>
    <w:basedOn w:val="a0"/>
    <w:link w:val="4"/>
    <w:uiPriority w:val="9"/>
    <w:qFormat/>
    <w:rPr>
      <w:rFonts w:ascii="Times New Roman" w:eastAsia="宋体" w:hAnsi="Times New Roman" w:cstheme="majorBidi"/>
      <w:bCs/>
      <w:sz w:val="28"/>
      <w:szCs w:val="28"/>
    </w:rPr>
  </w:style>
  <w:style w:type="character" w:customStyle="1" w:styleId="50">
    <w:name w:val="标题 5 字符"/>
    <w:basedOn w:val="a0"/>
    <w:link w:val="5"/>
    <w:uiPriority w:val="9"/>
    <w:qFormat/>
    <w:rPr>
      <w:bCs/>
      <w:sz w:val="28"/>
      <w:szCs w:val="28"/>
    </w:rPr>
  </w:style>
  <w:style w:type="paragraph" w:styleId="af0">
    <w:name w:val="List Paragraph"/>
    <w:basedOn w:val="a"/>
    <w:uiPriority w:val="34"/>
    <w:qFormat/>
    <w:pPr>
      <w:ind w:firstLine="420"/>
    </w:pPr>
  </w:style>
  <w:style w:type="character" w:customStyle="1" w:styleId="a6">
    <w:name w:val="批注框文本 字符"/>
    <w:basedOn w:val="a0"/>
    <w:link w:val="a5"/>
    <w:uiPriority w:val="99"/>
    <w:semiHidden/>
    <w:qFormat/>
    <w:rPr>
      <w:rFonts w:ascii="Times New Roman" w:hAnsi="Times New Roman"/>
      <w:sz w:val="18"/>
      <w:szCs w:val="18"/>
    </w:rPr>
  </w:style>
  <w:style w:type="paragraph" w:customStyle="1" w:styleId="11">
    <w:name w:val="修订1"/>
    <w:hidden/>
    <w:uiPriority w:val="99"/>
    <w:semiHidden/>
    <w:qFormat/>
    <w:rPr>
      <w:rFonts w:eastAsiaTheme="minorEastAsia" w:cstheme="minorBidi"/>
      <w:kern w:val="2"/>
      <w:sz w:val="24"/>
      <w:szCs w:val="22"/>
    </w:rPr>
  </w:style>
  <w:style w:type="character" w:styleId="af1">
    <w:name w:val="Placeholder Text"/>
    <w:uiPriority w:val="99"/>
    <w:semiHidden/>
    <w:qFormat/>
    <w:rPr>
      <w:color w:val="808080"/>
    </w:rPr>
  </w:style>
  <w:style w:type="character" w:customStyle="1" w:styleId="af2">
    <w:name w:val="正文填空"/>
    <w:uiPriority w:val="1"/>
    <w:qFormat/>
    <w:rPr>
      <w:rFonts w:ascii="宋体" w:eastAsia="宋体" w:hAnsi="宋体" w:cs="宋体"/>
      <w:sz w:val="24"/>
      <w:szCs w:val="24"/>
      <w:u w:val="single"/>
    </w:rPr>
  </w:style>
  <w:style w:type="character" w:customStyle="1" w:styleId="a4">
    <w:name w:val="批注文字 字符"/>
    <w:basedOn w:val="a0"/>
    <w:link w:val="a3"/>
    <w:uiPriority w:val="99"/>
    <w:semiHidden/>
    <w:qFormat/>
    <w:rPr>
      <w:rFonts w:ascii="Times New Roman" w:hAnsi="Times New Roman"/>
      <w:sz w:val="24"/>
    </w:rPr>
  </w:style>
  <w:style w:type="character" w:customStyle="1" w:styleId="ac">
    <w:name w:val="批注主题 字符"/>
    <w:basedOn w:val="a4"/>
    <w:link w:val="ab"/>
    <w:uiPriority w:val="99"/>
    <w:semiHidden/>
    <w:qFormat/>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baike.baidu.com/item/%E5%8D%8F%E8%AE%AE%E6%A0%88/3155224?fromModule=lemma_inlin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460A1B568F4A939B676F64723F1769"/>
        <w:category>
          <w:name w:val="常规"/>
          <w:gallery w:val="placeholder"/>
        </w:category>
        <w:types>
          <w:type w:val="bbPlcHdr"/>
        </w:types>
        <w:behaviors>
          <w:behavior w:val="content"/>
        </w:behaviors>
        <w:guid w:val="{17F18786-72BD-4CC8-B014-852436E985F5}"/>
      </w:docPartPr>
      <w:docPartBody>
        <w:p w:rsidR="00674F76" w:rsidRDefault="00000000">
          <w:pPr>
            <w:pStyle w:val="27460A1B568F4A939B676F64723F17695"/>
            <w:spacing w:after="156"/>
          </w:pPr>
          <w:r>
            <w:rPr>
              <w:rStyle w:val="a3"/>
              <w:rFonts w:hint="eastAsia"/>
              <w:color w:val="FF0000"/>
              <w:u w:val="single"/>
            </w:rPr>
            <w:t>点击输入项目名称</w:t>
          </w:r>
        </w:p>
      </w:docPartBody>
    </w:docPart>
    <w:docPart>
      <w:docPartPr>
        <w:name w:val="50ACB1A3C6E4424FBED88B631F550A6A"/>
        <w:category>
          <w:name w:val="常规"/>
          <w:gallery w:val="placeholder"/>
        </w:category>
        <w:types>
          <w:type w:val="bbPlcHdr"/>
        </w:types>
        <w:behaviors>
          <w:behavior w:val="content"/>
        </w:behaviors>
        <w:guid w:val="{A3F96629-1A35-4B4E-BCAC-BB5B4E28A597}"/>
      </w:docPartPr>
      <w:docPartBody>
        <w:p w:rsidR="00674F76" w:rsidRDefault="00000000">
          <w:pPr>
            <w:pStyle w:val="50ACB1A3C6E4424FBED88B631F550A6A5"/>
            <w:spacing w:after="156"/>
            <w:ind w:firstLine="480"/>
          </w:pPr>
          <w:r>
            <w:rPr>
              <w:rStyle w:val="a3"/>
              <w:rFonts w:hint="eastAsia"/>
              <w:color w:val="FF0000"/>
              <w:u w:val="single"/>
            </w:rPr>
            <w:t>单击或点击此处输入文字</w:t>
          </w:r>
        </w:p>
      </w:docPartBody>
    </w:docPart>
    <w:docPart>
      <w:docPartPr>
        <w:name w:val="C37606458E844B8E9400FA9BD081D275"/>
        <w:category>
          <w:name w:val="常规"/>
          <w:gallery w:val="placeholder"/>
        </w:category>
        <w:types>
          <w:type w:val="bbPlcHdr"/>
        </w:types>
        <w:behaviors>
          <w:behavior w:val="content"/>
        </w:behaviors>
        <w:guid w:val="{6A2C6959-55C5-49FE-AB68-3D4B2314EBAD}"/>
      </w:docPartPr>
      <w:docPartBody>
        <w:p w:rsidR="00674F76" w:rsidRDefault="00000000">
          <w:pPr>
            <w:pStyle w:val="C37606458E844B8E9400FA9BD081D2755"/>
            <w:spacing w:after="156"/>
            <w:ind w:firstLine="480"/>
          </w:pPr>
          <w:r>
            <w:rPr>
              <w:rFonts w:hint="eastAsia"/>
              <w:color w:val="FF0000"/>
              <w:u w:val="single"/>
            </w:rPr>
            <w:t>（</w:t>
          </w:r>
          <w:r>
            <w:rPr>
              <w:rFonts w:hint="eastAsia"/>
              <w:color w:val="FF0000"/>
              <w:u w:val="single"/>
            </w:rPr>
            <w:t>1</w:t>
          </w:r>
          <w:r>
            <w:rPr>
              <w:rFonts w:hint="eastAsia"/>
              <w:color w:val="FF0000"/>
              <w:u w:val="single"/>
            </w:rPr>
            <w:t>）</w:t>
          </w:r>
          <w:r>
            <w:rPr>
              <w:rFonts w:hint="eastAsia"/>
              <w:color w:val="FF0000"/>
              <w:u w:val="single"/>
            </w:rPr>
            <w:t>/</w:t>
          </w:r>
          <w:r>
            <w:rPr>
              <w:rFonts w:hint="eastAsia"/>
              <w:color w:val="FF0000"/>
              <w:u w:val="single"/>
            </w:rPr>
            <w:t>（</w:t>
          </w:r>
          <w:r>
            <w:rPr>
              <w:rFonts w:hint="eastAsia"/>
              <w:color w:val="FF0000"/>
              <w:u w:val="single"/>
            </w:rPr>
            <w:t>2</w:t>
          </w:r>
          <w:r>
            <w:rPr>
              <w:rFonts w:hint="eastAsia"/>
              <w:color w:val="FF0000"/>
              <w:u w:val="single"/>
            </w:rPr>
            <w:t>）</w:t>
          </w:r>
          <w:r>
            <w:rPr>
              <w:rFonts w:hint="eastAsia"/>
              <w:color w:val="FF0000"/>
              <w:u w:val="single"/>
            </w:rPr>
            <w:t>/</w:t>
          </w:r>
          <w:r>
            <w:rPr>
              <w:rFonts w:hint="eastAsia"/>
              <w:color w:val="FF0000"/>
              <w:u w:val="single"/>
            </w:rPr>
            <w:t>（</w:t>
          </w:r>
          <w:r>
            <w:rPr>
              <w:color w:val="FF0000"/>
              <w:u w:val="single"/>
            </w:rPr>
            <w:t>3</w:t>
          </w:r>
          <w:r>
            <w:rPr>
              <w:rFonts w:hint="eastAsia"/>
              <w:color w:val="FF0000"/>
              <w:u w:val="single"/>
            </w:rPr>
            <w:t>）</w:t>
          </w:r>
        </w:p>
      </w:docPartBody>
    </w:docPart>
    <w:docPart>
      <w:docPartPr>
        <w:name w:val="E36FE64DC575418890972426A3797F74"/>
        <w:category>
          <w:name w:val="常规"/>
          <w:gallery w:val="placeholder"/>
        </w:category>
        <w:types>
          <w:type w:val="bbPlcHdr"/>
        </w:types>
        <w:behaviors>
          <w:behavior w:val="content"/>
        </w:behaviors>
        <w:guid w:val="{2236281F-04EA-4927-B502-8FACAB991D8E}"/>
      </w:docPartPr>
      <w:docPartBody>
        <w:p w:rsidR="00674F76" w:rsidRDefault="00000000">
          <w:pPr>
            <w:pStyle w:val="E36FE64DC575418890972426A3797F745"/>
            <w:spacing w:after="156"/>
            <w:ind w:firstLine="480"/>
          </w:pPr>
          <w:r>
            <w:rPr>
              <w:rStyle w:val="a3"/>
              <w:rFonts w:hint="eastAsia"/>
              <w:color w:val="FF0000"/>
              <w:u w:val="single"/>
            </w:rPr>
            <w:t>点击输入总价包干部分</w:t>
          </w:r>
        </w:p>
      </w:docPartBody>
    </w:docPart>
    <w:docPart>
      <w:docPartPr>
        <w:name w:val="D46F6B93447140BD9355A75F7E2EA861"/>
        <w:category>
          <w:name w:val="常规"/>
          <w:gallery w:val="placeholder"/>
        </w:category>
        <w:types>
          <w:type w:val="bbPlcHdr"/>
        </w:types>
        <w:behaviors>
          <w:behavior w:val="content"/>
        </w:behaviors>
        <w:guid w:val="{7565AE14-1627-4BC6-AC84-B296DC765C9D}"/>
      </w:docPartPr>
      <w:docPartBody>
        <w:p w:rsidR="00674F76" w:rsidRDefault="00000000">
          <w:pPr>
            <w:pStyle w:val="D46F6B93447140BD9355A75F7E2EA8615"/>
            <w:spacing w:after="156"/>
            <w:ind w:firstLine="480"/>
          </w:pPr>
          <w:r>
            <w:rPr>
              <w:rStyle w:val="a3"/>
              <w:rFonts w:hint="eastAsia"/>
              <w:color w:val="FF0000"/>
              <w:u w:val="single"/>
            </w:rPr>
            <w:t>点击输入单价包干部分</w:t>
          </w:r>
        </w:p>
      </w:docPartBody>
    </w:docPart>
    <w:docPart>
      <w:docPartPr>
        <w:name w:val="8266D40C05564688A59CFC7CEA8EFC42"/>
        <w:category>
          <w:name w:val="常规"/>
          <w:gallery w:val="placeholder"/>
        </w:category>
        <w:types>
          <w:type w:val="bbPlcHdr"/>
        </w:types>
        <w:behaviors>
          <w:behavior w:val="content"/>
        </w:behaviors>
        <w:guid w:val="{2F19E2C6-CEE1-4714-9470-39965D515F85}"/>
      </w:docPartPr>
      <w:docPartBody>
        <w:p w:rsidR="00674F76" w:rsidRDefault="00000000">
          <w:pPr>
            <w:pStyle w:val="8266D40C05564688A59CFC7CEA8EFC425"/>
            <w:spacing w:after="156"/>
            <w:ind w:firstLine="480"/>
          </w:pPr>
          <w:r>
            <w:rPr>
              <w:rStyle w:val="a3"/>
              <w:rFonts w:hint="eastAsia"/>
              <w:u w:val="single"/>
            </w:rPr>
            <w:t>单击或点击此处输入文字</w:t>
          </w:r>
        </w:p>
      </w:docPartBody>
    </w:docPart>
    <w:docPart>
      <w:docPartPr>
        <w:name w:val="27A98F3276534AA98378720EF79BFA57"/>
        <w:category>
          <w:name w:val="常规"/>
          <w:gallery w:val="placeholder"/>
        </w:category>
        <w:types>
          <w:type w:val="bbPlcHdr"/>
        </w:types>
        <w:behaviors>
          <w:behavior w:val="content"/>
        </w:behaviors>
        <w:guid w:val="{A22E0D1D-20FD-4B6D-A015-6C9F96770669}"/>
      </w:docPartPr>
      <w:docPartBody>
        <w:p w:rsidR="00674F76" w:rsidRDefault="00000000">
          <w:pPr>
            <w:pStyle w:val="27A98F3276534AA98378720EF79BFA575"/>
            <w:spacing w:after="156"/>
            <w:ind w:firstLine="480"/>
          </w:pPr>
          <w:r>
            <w:rPr>
              <w:rStyle w:val="a3"/>
              <w:rFonts w:hint="eastAsia"/>
              <w:u w:val="single"/>
            </w:rPr>
            <w:t>单击或点击此处输入文字</w:t>
          </w:r>
        </w:p>
      </w:docPartBody>
    </w:docPart>
    <w:docPart>
      <w:docPartPr>
        <w:name w:val="05B5248A6AFF4C9EA7AF5B42E8660B5B"/>
        <w:category>
          <w:name w:val="常规"/>
          <w:gallery w:val="placeholder"/>
        </w:category>
        <w:types>
          <w:type w:val="bbPlcHdr"/>
        </w:types>
        <w:behaviors>
          <w:behavior w:val="content"/>
        </w:behaviors>
        <w:guid w:val="{D3B02159-AB40-42CE-A4AA-8ECDDC363A37}"/>
      </w:docPartPr>
      <w:docPartBody>
        <w:p w:rsidR="00674F76" w:rsidRDefault="00000000">
          <w:pPr>
            <w:pStyle w:val="05B5248A6AFF4C9EA7AF5B42E8660B5B5"/>
            <w:spacing w:after="156"/>
            <w:ind w:firstLine="480"/>
          </w:pPr>
          <w:r>
            <w:rPr>
              <w:rStyle w:val="a3"/>
              <w:rFonts w:hint="eastAsia"/>
              <w:color w:val="FF0000"/>
              <w:u w:val="single"/>
            </w:rPr>
            <w:t>单击或点击此处输入文字</w:t>
          </w:r>
        </w:p>
      </w:docPartBody>
    </w:docPart>
    <w:docPart>
      <w:docPartPr>
        <w:name w:val="11B39EBA1FDA48EDBF5C97163B7FE6B1"/>
        <w:category>
          <w:name w:val="常规"/>
          <w:gallery w:val="placeholder"/>
        </w:category>
        <w:types>
          <w:type w:val="bbPlcHdr"/>
        </w:types>
        <w:behaviors>
          <w:behavior w:val="content"/>
        </w:behaviors>
        <w:guid w:val="{13073479-45D6-42D4-8F81-4F18E0C7A667}"/>
      </w:docPartPr>
      <w:docPartBody>
        <w:p w:rsidR="00674F76" w:rsidRDefault="00000000">
          <w:pPr>
            <w:spacing w:after="163"/>
            <w:ind w:firstLine="480"/>
            <w:rPr>
              <w:rStyle w:val="a3"/>
              <w:color w:val="FF0000"/>
              <w:u w:val="single"/>
            </w:rPr>
          </w:pPr>
          <w:r>
            <w:rPr>
              <w:rStyle w:val="a3"/>
              <w:rFonts w:hint="eastAsia"/>
              <w:color w:val="FF0000"/>
              <w:u w:val="single"/>
            </w:rPr>
            <w:t>根据实际项目类型输入</w:t>
          </w:r>
        </w:p>
        <w:p w:rsidR="00674F76" w:rsidRDefault="00000000">
          <w:pPr>
            <w:spacing w:after="163"/>
            <w:ind w:firstLine="480"/>
            <w:rPr>
              <w:rStyle w:val="a3"/>
              <w:color w:val="FF0000"/>
              <w:u w:val="single"/>
            </w:rPr>
          </w:pPr>
          <w:r>
            <w:rPr>
              <w:rStyle w:val="a3"/>
              <w:rFonts w:hint="eastAsia"/>
              <w:color w:val="FF0000"/>
              <w:u w:val="single"/>
            </w:rPr>
            <w:t>维保服务类：服务内容、服务标准、维保方案、设备清单等。</w:t>
          </w:r>
        </w:p>
        <w:p w:rsidR="00674F76" w:rsidRDefault="00000000">
          <w:pPr>
            <w:spacing w:after="163"/>
            <w:ind w:firstLine="480"/>
            <w:rPr>
              <w:rStyle w:val="a3"/>
              <w:color w:val="FF0000"/>
              <w:u w:val="single"/>
            </w:rPr>
          </w:pPr>
          <w:r>
            <w:rPr>
              <w:rStyle w:val="a3"/>
              <w:rFonts w:hint="eastAsia"/>
              <w:color w:val="FF0000"/>
              <w:u w:val="single"/>
            </w:rPr>
            <w:t>工程服务类：工程施工内容、要求等。</w:t>
          </w:r>
        </w:p>
        <w:p w:rsidR="00674F76" w:rsidRDefault="00000000">
          <w:pPr>
            <w:spacing w:after="163"/>
            <w:ind w:firstLine="480"/>
            <w:rPr>
              <w:rStyle w:val="a3"/>
              <w:color w:val="FF0000"/>
              <w:u w:val="single"/>
            </w:rPr>
          </w:pPr>
          <w:r>
            <w:rPr>
              <w:rStyle w:val="a3"/>
              <w:rFonts w:hint="eastAsia"/>
              <w:color w:val="FF0000"/>
              <w:u w:val="single"/>
            </w:rPr>
            <w:t>涉及产品的：产品的功能、质量要求，包括性能、材料、结构、外观、安全等。</w:t>
          </w:r>
        </w:p>
        <w:p w:rsidR="00674F76" w:rsidRDefault="00674F76"/>
      </w:docPartBody>
    </w:docPart>
    <w:docPart>
      <w:docPartPr>
        <w:name w:val="BEB652AC86A348EEB42907CD19A8176C"/>
        <w:category>
          <w:name w:val="常规"/>
          <w:gallery w:val="placeholder"/>
        </w:category>
        <w:types>
          <w:type w:val="bbPlcHdr"/>
        </w:types>
        <w:behaviors>
          <w:behavior w:val="content"/>
        </w:behaviors>
        <w:guid w:val="{FF2C8A31-4BD5-4420-9A61-797CA299E902}"/>
      </w:docPartPr>
      <w:docPartBody>
        <w:p w:rsidR="00674F76" w:rsidRDefault="00000000">
          <w:pPr>
            <w:pStyle w:val="BEB652AC86A348EEB42907CD19A8176C5"/>
            <w:spacing w:after="156"/>
            <w:ind w:firstLine="480"/>
          </w:pPr>
          <w:r>
            <w:rPr>
              <w:rStyle w:val="a3"/>
              <w:rFonts w:hint="eastAsia"/>
              <w:color w:val="FF0000"/>
              <w:u w:val="single"/>
            </w:rPr>
            <w:t>如需：单击此处输入文字</w:t>
          </w:r>
        </w:p>
      </w:docPartBody>
    </w:docPart>
    <w:docPart>
      <w:docPartPr>
        <w:name w:val="742ED24FE2754F31958A128515A63E65"/>
        <w:category>
          <w:name w:val="常规"/>
          <w:gallery w:val="placeholder"/>
        </w:category>
        <w:types>
          <w:type w:val="bbPlcHdr"/>
        </w:types>
        <w:behaviors>
          <w:behavior w:val="content"/>
        </w:behaviors>
        <w:guid w:val="{20856A90-3C47-4FC2-B74C-F0EACF8E81A9}"/>
      </w:docPartPr>
      <w:docPartBody>
        <w:p w:rsidR="00674F76" w:rsidRDefault="00000000">
          <w:pPr>
            <w:pStyle w:val="742ED24FE2754F31958A128515A63E655"/>
            <w:spacing w:after="156"/>
            <w:ind w:firstLine="480"/>
          </w:pPr>
          <w:r>
            <w:rPr>
              <w:rStyle w:val="a3"/>
              <w:rFonts w:hint="eastAsia"/>
              <w:color w:val="FF0000"/>
              <w:u w:val="single"/>
            </w:rPr>
            <w:t>点击输入付款条件</w:t>
          </w:r>
        </w:p>
      </w:docPartBody>
    </w:docPart>
    <w:docPart>
      <w:docPartPr>
        <w:name w:val="7AF8115FC81348EE9DD8E44457AAD4D4"/>
        <w:category>
          <w:name w:val="常规"/>
          <w:gallery w:val="placeholder"/>
        </w:category>
        <w:types>
          <w:type w:val="bbPlcHdr"/>
        </w:types>
        <w:behaviors>
          <w:behavior w:val="content"/>
        </w:behaviors>
        <w:guid w:val="{110ED596-7D4E-499D-9FAC-3F9F4A4DE1AE}"/>
      </w:docPartPr>
      <w:docPartBody>
        <w:p w:rsidR="00674F76" w:rsidRDefault="00000000">
          <w:pPr>
            <w:pStyle w:val="7AF8115FC81348EE9DD8E44457AAD4D45"/>
            <w:spacing w:after="156"/>
            <w:ind w:firstLine="480"/>
          </w:pPr>
          <w:r>
            <w:rPr>
              <w:rStyle w:val="a3"/>
              <w:rFonts w:hint="eastAsia"/>
              <w:color w:val="FF0000"/>
              <w:u w:val="single"/>
            </w:rPr>
            <w:t>点击输入质保期起点</w:t>
          </w:r>
        </w:p>
      </w:docPartBody>
    </w:docPart>
    <w:docPart>
      <w:docPartPr>
        <w:name w:val="5E31438A399D427FA2C34520FCF4C0A6"/>
        <w:category>
          <w:name w:val="常规"/>
          <w:gallery w:val="placeholder"/>
        </w:category>
        <w:types>
          <w:type w:val="bbPlcHdr"/>
        </w:types>
        <w:behaviors>
          <w:behavior w:val="content"/>
        </w:behaviors>
        <w:guid w:val="{C4561833-3345-41E4-B849-37A7D62B7418}"/>
      </w:docPartPr>
      <w:docPartBody>
        <w:p w:rsidR="00674F76" w:rsidRDefault="00000000">
          <w:pPr>
            <w:pStyle w:val="5E31438A399D427FA2C34520FCF4C0A65"/>
            <w:spacing w:after="156"/>
            <w:ind w:firstLine="480"/>
          </w:pPr>
          <w:r>
            <w:rPr>
              <w:rStyle w:val="a3"/>
              <w:rFonts w:hint="eastAsia"/>
              <w:color w:val="FF0000"/>
              <w:u w:val="single"/>
            </w:rPr>
            <w:t>点击输入质保期时长</w:t>
          </w:r>
        </w:p>
      </w:docPartBody>
    </w:docPart>
    <w:docPart>
      <w:docPartPr>
        <w:name w:val="3EBE06BD226C464897F70A8F98F5C8A3"/>
        <w:category>
          <w:name w:val="常规"/>
          <w:gallery w:val="placeholder"/>
        </w:category>
        <w:types>
          <w:type w:val="bbPlcHdr"/>
        </w:types>
        <w:behaviors>
          <w:behavior w:val="content"/>
        </w:behaviors>
        <w:guid w:val="{F792D565-A2B4-4A80-A6DE-0FEAE1CF3AB6}"/>
      </w:docPartPr>
      <w:docPartBody>
        <w:p w:rsidR="00674F76" w:rsidRDefault="00000000">
          <w:pPr>
            <w:pStyle w:val="3EBE06BD226C464897F70A8F98F5C8A35"/>
            <w:spacing w:after="156"/>
            <w:ind w:firstLine="480"/>
          </w:pPr>
          <w:r>
            <w:rPr>
              <w:rStyle w:val="a3"/>
              <w:rFonts w:hint="eastAsia"/>
              <w:color w:val="FF0000"/>
              <w:u w:val="single"/>
            </w:rPr>
            <w:t>（</w:t>
          </w:r>
          <w:r>
            <w:rPr>
              <w:rStyle w:val="a3"/>
              <w:rFonts w:hint="eastAsia"/>
              <w:color w:val="FF0000"/>
              <w:u w:val="single"/>
            </w:rPr>
            <w:t>1</w:t>
          </w:r>
          <w:r>
            <w:rPr>
              <w:rStyle w:val="a3"/>
              <w:rFonts w:hint="eastAsia"/>
              <w:color w:val="FF0000"/>
              <w:u w:val="single"/>
            </w:rPr>
            <w:t>）</w:t>
          </w:r>
          <w:r>
            <w:rPr>
              <w:rStyle w:val="a3"/>
              <w:rFonts w:hint="eastAsia"/>
              <w:color w:val="FF0000"/>
              <w:u w:val="single"/>
            </w:rPr>
            <w:t>/</w:t>
          </w:r>
          <w:r>
            <w:rPr>
              <w:rStyle w:val="a3"/>
              <w:rFonts w:hint="eastAsia"/>
              <w:color w:val="FF0000"/>
              <w:u w:val="single"/>
            </w:rPr>
            <w:t>（</w:t>
          </w:r>
          <w:r>
            <w:rPr>
              <w:rStyle w:val="a3"/>
              <w:rFonts w:hint="eastAsia"/>
              <w:color w:val="FF0000"/>
              <w:u w:val="single"/>
            </w:rPr>
            <w:t>2</w:t>
          </w:r>
          <w:r>
            <w:rPr>
              <w:rStyle w:val="a3"/>
              <w:rFonts w:hint="eastAsia"/>
              <w:color w:val="FF0000"/>
              <w:u w:val="single"/>
            </w:rPr>
            <w:t>）</w:t>
          </w:r>
        </w:p>
      </w:docPartBody>
    </w:docPart>
    <w:docPart>
      <w:docPartPr>
        <w:name w:val="5735A9E3A8E645A091A8AF3B3B82925C"/>
        <w:category>
          <w:name w:val="常规"/>
          <w:gallery w:val="placeholder"/>
        </w:category>
        <w:types>
          <w:type w:val="bbPlcHdr"/>
        </w:types>
        <w:behaviors>
          <w:behavior w:val="content"/>
        </w:behaviors>
        <w:guid w:val="{D90FC10E-F4A3-4E8F-8CCB-4AA1C909F695}"/>
      </w:docPartPr>
      <w:docPartBody>
        <w:p w:rsidR="00674F76" w:rsidRDefault="00000000">
          <w:pPr>
            <w:pStyle w:val="5735A9E3A8E645A091A8AF3B3B82925C5"/>
            <w:spacing w:after="156"/>
            <w:ind w:firstLine="480"/>
          </w:pPr>
          <w:r>
            <w:rPr>
              <w:rStyle w:val="a3"/>
              <w:rFonts w:hint="eastAsia"/>
              <w:color w:val="FF0000"/>
              <w:u w:val="single"/>
            </w:rPr>
            <w:t>X</w:t>
          </w:r>
          <w:r>
            <w:rPr>
              <w:rStyle w:val="a3"/>
              <w:rFonts w:hint="eastAsia"/>
              <w:color w:val="FF0000"/>
              <w:u w:val="single"/>
            </w:rPr>
            <w:t>年</w:t>
          </w:r>
          <w:r>
            <w:rPr>
              <w:rStyle w:val="a3"/>
              <w:rFonts w:hint="eastAsia"/>
              <w:color w:val="FF0000"/>
              <w:u w:val="single"/>
            </w:rPr>
            <w:t>X</w:t>
          </w:r>
          <w:r>
            <w:rPr>
              <w:rStyle w:val="a3"/>
              <w:rFonts w:hint="eastAsia"/>
              <w:color w:val="FF0000"/>
              <w:u w:val="single"/>
            </w:rPr>
            <w:t>月</w:t>
          </w:r>
          <w:r>
            <w:rPr>
              <w:rStyle w:val="a3"/>
              <w:rFonts w:hint="eastAsia"/>
              <w:color w:val="FF0000"/>
              <w:u w:val="single"/>
            </w:rPr>
            <w:t>X</w:t>
          </w:r>
          <w:r>
            <w:rPr>
              <w:rStyle w:val="a3"/>
              <w:rFonts w:hint="eastAsia"/>
              <w:color w:val="FF0000"/>
              <w:u w:val="single"/>
            </w:rPr>
            <w:t>日</w:t>
          </w:r>
          <w:r>
            <w:rPr>
              <w:rStyle w:val="a3"/>
              <w:rFonts w:hint="eastAsia"/>
              <w:color w:val="FF0000"/>
              <w:u w:val="single"/>
            </w:rPr>
            <w:t>X</w:t>
          </w:r>
          <w:r>
            <w:rPr>
              <w:rStyle w:val="a3"/>
              <w:rFonts w:hint="eastAsia"/>
              <w:color w:val="FF0000"/>
              <w:u w:val="single"/>
            </w:rPr>
            <w:t>时</w:t>
          </w:r>
        </w:p>
      </w:docPartBody>
    </w:docPart>
    <w:docPart>
      <w:docPartPr>
        <w:name w:val="23A6EBAA5EF34173ADACD225D5031724"/>
        <w:category>
          <w:name w:val="常规"/>
          <w:gallery w:val="placeholder"/>
        </w:category>
        <w:types>
          <w:type w:val="bbPlcHdr"/>
        </w:types>
        <w:behaviors>
          <w:behavior w:val="content"/>
        </w:behaviors>
        <w:guid w:val="{87FFFEB8-4B31-42B7-96C4-615B092FE5E0}"/>
      </w:docPartPr>
      <w:docPartBody>
        <w:p w:rsidR="00674F76" w:rsidRDefault="00000000">
          <w:pPr>
            <w:pStyle w:val="23A6EBAA5EF34173ADACD225D50317245"/>
            <w:spacing w:after="156"/>
            <w:ind w:firstLine="480"/>
          </w:pPr>
          <w:r>
            <w:rPr>
              <w:rStyle w:val="a3"/>
              <w:rFonts w:hint="eastAsia"/>
              <w:color w:val="FF0000"/>
              <w:u w:val="single"/>
            </w:rPr>
            <w:t>点击输入地址</w:t>
          </w:r>
        </w:p>
      </w:docPartBody>
    </w:docPart>
    <w:docPart>
      <w:docPartPr>
        <w:name w:val="497A2FB07F894E938AF71F53216EF3DC"/>
        <w:category>
          <w:name w:val="常规"/>
          <w:gallery w:val="placeholder"/>
        </w:category>
        <w:types>
          <w:type w:val="bbPlcHdr"/>
        </w:types>
        <w:behaviors>
          <w:behavior w:val="content"/>
        </w:behaviors>
        <w:guid w:val="{38DB7618-A81F-40AE-9EC0-79903F88DAAE}"/>
      </w:docPartPr>
      <w:docPartBody>
        <w:p w:rsidR="00674F76" w:rsidRDefault="00000000">
          <w:pPr>
            <w:pStyle w:val="497A2FB07F894E938AF71F53216EF3DC5"/>
            <w:spacing w:after="156"/>
            <w:ind w:firstLine="480"/>
          </w:pPr>
          <w:r>
            <w:rPr>
              <w:rStyle w:val="a3"/>
              <w:rFonts w:hint="eastAsia"/>
              <w:color w:val="FF0000"/>
              <w:u w:val="single"/>
            </w:rPr>
            <w:t>专业资格或者技术资格、设备设施、业绩情况、专业人才及其管理能力等</w:t>
          </w:r>
        </w:p>
      </w:docPartBody>
    </w:docPart>
    <w:docPart>
      <w:docPartPr>
        <w:name w:val="41FB159A29B84E0F8D9BC9F3E7130C8D"/>
        <w:category>
          <w:name w:val="常规"/>
          <w:gallery w:val="placeholder"/>
        </w:category>
        <w:types>
          <w:type w:val="bbPlcHdr"/>
        </w:types>
        <w:behaviors>
          <w:behavior w:val="content"/>
        </w:behaviors>
        <w:guid w:val="{AC807BF8-2564-4E26-9D9F-79B5F52DC822}"/>
      </w:docPartPr>
      <w:docPartBody>
        <w:p w:rsidR="00674F76" w:rsidRDefault="00000000">
          <w:pPr>
            <w:pStyle w:val="41FB159A29B84E0F8D9BC9F3E7130C8D5"/>
            <w:spacing w:after="156"/>
            <w:ind w:firstLine="480"/>
          </w:pPr>
          <w:r>
            <w:rPr>
              <w:rStyle w:val="a3"/>
              <w:rFonts w:hint="eastAsia"/>
              <w:color w:val="FF0000"/>
              <w:u w:val="single"/>
            </w:rPr>
            <w:t>3</w:t>
          </w:r>
          <w:r>
            <w:rPr>
              <w:rStyle w:val="a3"/>
              <w:color w:val="FF0000"/>
              <w:u w:val="single"/>
            </w:rPr>
            <w:t>.3.4</w:t>
          </w:r>
          <w:r>
            <w:rPr>
              <w:rStyle w:val="a3"/>
              <w:rFonts w:hint="eastAsia"/>
              <w:color w:val="FF0000"/>
              <w:u w:val="single"/>
            </w:rPr>
            <w:t>、其他需求</w:t>
          </w:r>
        </w:p>
      </w:docPartBody>
    </w:docPart>
    <w:docPart>
      <w:docPartPr>
        <w:name w:val="88FAEE6D7AA842088452F4A702EDC2A8"/>
        <w:category>
          <w:name w:val="常规"/>
          <w:gallery w:val="placeholder"/>
        </w:category>
        <w:types>
          <w:type w:val="bbPlcHdr"/>
        </w:types>
        <w:behaviors>
          <w:behavior w:val="content"/>
        </w:behaviors>
        <w:guid w:val="{23FE4F31-B56F-4EDC-8527-02A6DE49AE88}"/>
      </w:docPartPr>
      <w:docPartBody>
        <w:p w:rsidR="00674F76" w:rsidRDefault="00000000">
          <w:pPr>
            <w:pStyle w:val="88FAEE6D7AA842088452F4A702EDC2A85"/>
            <w:spacing w:after="156"/>
            <w:ind w:firstLine="480"/>
          </w:pPr>
          <w:r>
            <w:rPr>
              <w:rStyle w:val="a3"/>
              <w:rFonts w:hint="eastAsia"/>
              <w:u w:val="single"/>
            </w:rPr>
            <w:t>（</w:t>
          </w:r>
          <w:r>
            <w:rPr>
              <w:rStyle w:val="a3"/>
              <w:rFonts w:hint="eastAsia"/>
              <w:u w:val="single"/>
            </w:rPr>
            <w:t>1</w:t>
          </w:r>
          <w:r>
            <w:rPr>
              <w:rStyle w:val="a3"/>
              <w:rFonts w:hint="eastAsia"/>
              <w:u w:val="single"/>
            </w:rPr>
            <w:t>）</w:t>
          </w:r>
          <w:r>
            <w:rPr>
              <w:rStyle w:val="a3"/>
              <w:rFonts w:hint="eastAsia"/>
              <w:u w:val="single"/>
            </w:rPr>
            <w:t>/</w:t>
          </w:r>
          <w:r>
            <w:rPr>
              <w:rStyle w:val="a3"/>
              <w:rFonts w:hint="eastAsia"/>
              <w:u w:val="single"/>
            </w:rPr>
            <w:t>（</w:t>
          </w:r>
          <w:r>
            <w:rPr>
              <w:rStyle w:val="a3"/>
              <w:rFonts w:hint="eastAsia"/>
              <w:u w:val="single"/>
            </w:rPr>
            <w:t>2</w:t>
          </w:r>
          <w:r>
            <w:rPr>
              <w:rStyle w:val="a3"/>
              <w:rFonts w:hint="eastAsia"/>
              <w:u w:val="single"/>
            </w:rPr>
            <w:t>）</w:t>
          </w:r>
        </w:p>
      </w:docPartBody>
    </w:docPart>
    <w:docPart>
      <w:docPartPr>
        <w:name w:val="08712EB1BB1849639761B5D798C2617F"/>
        <w:category>
          <w:name w:val="常规"/>
          <w:gallery w:val="placeholder"/>
        </w:category>
        <w:types>
          <w:type w:val="bbPlcHdr"/>
        </w:types>
        <w:behaviors>
          <w:behavior w:val="content"/>
        </w:behaviors>
        <w:guid w:val="{F69DE664-F96D-4BA2-AAA8-DE8FB1C4704A}"/>
      </w:docPartPr>
      <w:docPartBody>
        <w:p w:rsidR="00674F76" w:rsidRDefault="00000000">
          <w:pPr>
            <w:pStyle w:val="08712EB1BB1849639761B5D798C2617F5"/>
            <w:spacing w:after="156"/>
            <w:ind w:firstLine="480"/>
          </w:pPr>
          <w:r>
            <w:rPr>
              <w:rStyle w:val="a3"/>
              <w:rFonts w:hint="eastAsia"/>
              <w:u w:val="single"/>
            </w:rPr>
            <w:t>输入分值</w:t>
          </w:r>
        </w:p>
      </w:docPartBody>
    </w:docPart>
    <w:docPart>
      <w:docPartPr>
        <w:name w:val="EC17C4FCF5B249538567A756CE0FA1AC"/>
        <w:category>
          <w:name w:val="常规"/>
          <w:gallery w:val="placeholder"/>
        </w:category>
        <w:types>
          <w:type w:val="bbPlcHdr"/>
        </w:types>
        <w:behaviors>
          <w:behavior w:val="content"/>
        </w:behaviors>
        <w:guid w:val="{F76FCC97-2522-4FD5-A435-865CA42BF83C}"/>
      </w:docPartPr>
      <w:docPartBody>
        <w:p w:rsidR="00674F76" w:rsidRDefault="00000000">
          <w:pPr>
            <w:pStyle w:val="EC17C4FCF5B249538567A756CE0FA1AC5"/>
            <w:spacing w:after="156"/>
            <w:ind w:firstLine="480"/>
          </w:pPr>
          <w:r>
            <w:rPr>
              <w:rStyle w:val="a3"/>
              <w:rFonts w:hint="eastAsia"/>
              <w:u w:val="single"/>
            </w:rPr>
            <w:t>输入分值</w:t>
          </w:r>
        </w:p>
      </w:docPartBody>
    </w:docPart>
    <w:docPart>
      <w:docPartPr>
        <w:name w:val="EA1121BD227148069F1B25784334A735"/>
        <w:category>
          <w:name w:val="常规"/>
          <w:gallery w:val="placeholder"/>
        </w:category>
        <w:types>
          <w:type w:val="bbPlcHdr"/>
        </w:types>
        <w:behaviors>
          <w:behavior w:val="content"/>
        </w:behaviors>
        <w:guid w:val="{B16C979C-56B2-41EF-B7B5-8EB569CE1F44}"/>
      </w:docPartPr>
      <w:docPartBody>
        <w:p w:rsidR="00674F76" w:rsidRDefault="00000000">
          <w:pPr>
            <w:pStyle w:val="EA1121BD227148069F1B25784334A7355"/>
            <w:spacing w:after="156"/>
            <w:ind w:firstLine="480"/>
          </w:pPr>
          <w:r>
            <w:rPr>
              <w:rStyle w:val="a3"/>
              <w:rFonts w:hint="eastAsia"/>
              <w:u w:val="single"/>
            </w:rPr>
            <w:t>（</w:t>
          </w:r>
          <w:r>
            <w:rPr>
              <w:rStyle w:val="a3"/>
              <w:rFonts w:hint="eastAsia"/>
              <w:u w:val="single"/>
            </w:rPr>
            <w:t>1</w:t>
          </w:r>
          <w:r>
            <w:rPr>
              <w:rStyle w:val="a3"/>
              <w:rFonts w:hint="eastAsia"/>
              <w:u w:val="single"/>
            </w:rPr>
            <w:t>）</w:t>
          </w:r>
          <w:r>
            <w:rPr>
              <w:rStyle w:val="a3"/>
              <w:rFonts w:hint="eastAsia"/>
              <w:u w:val="single"/>
            </w:rPr>
            <w:t>/</w:t>
          </w:r>
          <w:r>
            <w:rPr>
              <w:rStyle w:val="a3"/>
              <w:rFonts w:hint="eastAsia"/>
              <w:u w:val="single"/>
            </w:rPr>
            <w:t>（</w:t>
          </w:r>
          <w:r>
            <w:rPr>
              <w:rStyle w:val="a3"/>
              <w:rFonts w:hint="eastAsia"/>
              <w:u w:val="single"/>
            </w:rPr>
            <w:t>2</w:t>
          </w:r>
          <w:r>
            <w:rPr>
              <w:rStyle w:val="a3"/>
              <w:rFonts w:hint="eastAsia"/>
              <w:u w:val="single"/>
            </w:rPr>
            <w:t>）</w:t>
          </w:r>
          <w:r>
            <w:rPr>
              <w:rStyle w:val="a3"/>
              <w:rFonts w:hint="eastAsia"/>
              <w:u w:val="single"/>
            </w:rPr>
            <w:t>/</w:t>
          </w:r>
          <w:r>
            <w:rPr>
              <w:rStyle w:val="a3"/>
              <w:rFonts w:hint="eastAsia"/>
              <w:u w:val="single"/>
            </w:rPr>
            <w:t>（</w:t>
          </w:r>
          <w:r>
            <w:rPr>
              <w:rStyle w:val="a3"/>
              <w:rFonts w:hint="eastAsia"/>
              <w:u w:val="single"/>
            </w:rPr>
            <w:t>3</w:t>
          </w:r>
          <w:r>
            <w:rPr>
              <w:rStyle w:val="a3"/>
              <w:rFonts w:hint="eastAsia"/>
              <w:u w:val="single"/>
            </w:rPr>
            <w:t>）</w:t>
          </w:r>
          <w:r>
            <w:rPr>
              <w:rStyle w:val="a3"/>
              <w:rFonts w:hint="eastAsia"/>
              <w:u w:val="single"/>
            </w:rPr>
            <w:t>/</w:t>
          </w:r>
          <w:r>
            <w:rPr>
              <w:rStyle w:val="a3"/>
              <w:rFonts w:hint="eastAsia"/>
              <w:u w:val="single"/>
            </w:rPr>
            <w:t>（</w:t>
          </w:r>
          <w:r>
            <w:rPr>
              <w:rStyle w:val="a3"/>
              <w:rFonts w:hint="eastAsia"/>
              <w:u w:val="single"/>
            </w:rPr>
            <w:t>4</w:t>
          </w:r>
          <w:r>
            <w:rPr>
              <w:rStyle w:val="a3"/>
              <w:rFonts w:hint="eastAsia"/>
              <w:u w:val="single"/>
            </w:rPr>
            <w:t>）</w:t>
          </w:r>
          <w:r>
            <w:rPr>
              <w:rStyle w:val="a3"/>
              <w:rFonts w:hint="eastAsia"/>
              <w:u w:val="single"/>
            </w:rPr>
            <w:t>/</w:t>
          </w:r>
          <w:r>
            <w:rPr>
              <w:rStyle w:val="a3"/>
              <w:rFonts w:hint="eastAsia"/>
              <w:u w:val="single"/>
            </w:rPr>
            <w:t>（</w:t>
          </w:r>
          <w:r>
            <w:rPr>
              <w:rStyle w:val="a3"/>
              <w:rFonts w:hint="eastAsia"/>
              <w:u w:val="single"/>
            </w:rPr>
            <w:t>5</w:t>
          </w:r>
          <w:r>
            <w:rPr>
              <w:rStyle w:val="a3"/>
              <w:rFonts w:hint="eastAsia"/>
              <w:u w:val="single"/>
            </w:rPr>
            <w:t>）</w:t>
          </w:r>
        </w:p>
      </w:docPartBody>
    </w:docPart>
    <w:docPart>
      <w:docPartPr>
        <w:name w:val="8B9DA7778D1D49CF974D65B952CEB609"/>
        <w:category>
          <w:name w:val="常规"/>
          <w:gallery w:val="placeholder"/>
        </w:category>
        <w:types>
          <w:type w:val="bbPlcHdr"/>
        </w:types>
        <w:behaviors>
          <w:behavior w:val="content"/>
        </w:behaviors>
        <w:guid w:val="{4F690F9D-8CC1-41AA-B865-D9A71C9733CA}"/>
      </w:docPartPr>
      <w:docPartBody>
        <w:p w:rsidR="00674F76" w:rsidRDefault="00000000">
          <w:pPr>
            <w:pStyle w:val="8B9DA7778D1D49CF974D65B952CEB6095"/>
            <w:spacing w:after="156"/>
            <w:ind w:firstLine="480"/>
          </w:pPr>
          <w:r>
            <w:rPr>
              <w:rStyle w:val="a3"/>
              <w:rFonts w:hint="eastAsia"/>
              <w:u w:val="single"/>
            </w:rPr>
            <w:t>单击或点击此处输入文字</w:t>
          </w:r>
        </w:p>
      </w:docPartBody>
    </w:docPart>
    <w:docPart>
      <w:docPartPr>
        <w:name w:val="9E78A1D0F52140D2BBAA236468380970"/>
        <w:category>
          <w:name w:val="常规"/>
          <w:gallery w:val="placeholder"/>
        </w:category>
        <w:types>
          <w:type w:val="bbPlcHdr"/>
        </w:types>
        <w:behaviors>
          <w:behavior w:val="content"/>
        </w:behaviors>
        <w:guid w:val="{6B1FC7EC-9AB2-4417-9EF1-8E91CA406FD9}"/>
      </w:docPartPr>
      <w:docPartBody>
        <w:p w:rsidR="00674F76" w:rsidRDefault="00000000">
          <w:pPr>
            <w:pStyle w:val="9E78A1D0F52140D2BBAA2364683809705"/>
            <w:spacing w:after="156"/>
            <w:ind w:firstLine="480"/>
          </w:pPr>
          <w:r>
            <w:rPr>
              <w:rStyle w:val="a3"/>
              <w:rFonts w:hint="eastAsia"/>
              <w:color w:val="FF0000"/>
              <w:u w:val="single"/>
            </w:rPr>
            <w:t>需要</w:t>
          </w:r>
          <w:r>
            <w:rPr>
              <w:rStyle w:val="a3"/>
              <w:rFonts w:hint="eastAsia"/>
              <w:color w:val="FF0000"/>
              <w:u w:val="single"/>
            </w:rPr>
            <w:t>/</w:t>
          </w:r>
          <w:r>
            <w:rPr>
              <w:rStyle w:val="a3"/>
              <w:rFonts w:hint="eastAsia"/>
              <w:color w:val="FF0000"/>
              <w:u w:val="single"/>
            </w:rPr>
            <w:t>无需</w:t>
          </w:r>
        </w:p>
      </w:docPartBody>
    </w:docPart>
    <w:docPart>
      <w:docPartPr>
        <w:name w:val="9275A45FB3F744A5AEA0AA47A9BECF67"/>
        <w:category>
          <w:name w:val="常规"/>
          <w:gallery w:val="placeholder"/>
        </w:category>
        <w:types>
          <w:type w:val="bbPlcHdr"/>
        </w:types>
        <w:behaviors>
          <w:behavior w:val="content"/>
        </w:behaviors>
        <w:guid w:val="{599BF9D2-D3F2-4AB6-ABA7-B44E6A784345}"/>
      </w:docPartPr>
      <w:docPartBody>
        <w:p w:rsidR="00674F76" w:rsidRDefault="00000000">
          <w:pPr>
            <w:pStyle w:val="9275A45FB3F744A5AEA0AA47A9BECF675"/>
            <w:spacing w:after="156"/>
            <w:ind w:firstLine="480"/>
          </w:pPr>
          <w:r>
            <w:rPr>
              <w:rStyle w:val="a3"/>
              <w:rFonts w:hint="eastAsia"/>
              <w:color w:val="FF0000"/>
              <w:u w:val="single"/>
            </w:rPr>
            <w:t>输入：合同金额</w:t>
          </w:r>
          <w:r>
            <w:rPr>
              <w:rStyle w:val="a3"/>
              <w:rFonts w:hint="eastAsia"/>
              <w:color w:val="FF0000"/>
              <w:u w:val="single"/>
            </w:rPr>
            <w:t>3%</w:t>
          </w:r>
          <w:r>
            <w:rPr>
              <w:rStyle w:val="a3"/>
              <w:rFonts w:hint="eastAsia"/>
              <w:color w:val="FF0000"/>
              <w:u w:val="single"/>
            </w:rPr>
            <w:t>或具体金额</w:t>
          </w:r>
        </w:p>
      </w:docPartBody>
    </w:docPart>
    <w:docPart>
      <w:docPartPr>
        <w:name w:val="AB630B68EC744D7E83C7B8F59F01E0B5"/>
        <w:category>
          <w:name w:val="常规"/>
          <w:gallery w:val="placeholder"/>
        </w:category>
        <w:types>
          <w:type w:val="bbPlcHdr"/>
        </w:types>
        <w:behaviors>
          <w:behavior w:val="content"/>
        </w:behaviors>
        <w:guid w:val="{61BA517B-A2BD-47A2-8A92-70DA8553542B}"/>
      </w:docPartPr>
      <w:docPartBody>
        <w:p w:rsidR="00674F76" w:rsidRDefault="00000000">
          <w:pPr>
            <w:pStyle w:val="AB630B68EC744D7E83C7B8F59F01E0B55"/>
            <w:spacing w:after="156"/>
            <w:ind w:firstLine="480"/>
          </w:pPr>
          <w:r>
            <w:rPr>
              <w:rStyle w:val="a3"/>
              <w:rFonts w:hint="eastAsia"/>
              <w:color w:val="FF0000"/>
              <w:u w:val="single"/>
            </w:rPr>
            <w:t>普通发票</w:t>
          </w:r>
          <w:r>
            <w:rPr>
              <w:rStyle w:val="a3"/>
              <w:rFonts w:hint="eastAsia"/>
              <w:color w:val="FF0000"/>
              <w:u w:val="single"/>
            </w:rPr>
            <w:t>/</w:t>
          </w:r>
          <w:r>
            <w:rPr>
              <w:rStyle w:val="a3"/>
              <w:rFonts w:hint="eastAsia"/>
              <w:color w:val="FF0000"/>
              <w:u w:val="single"/>
            </w:rPr>
            <w:t>增值税专用发票</w:t>
          </w:r>
        </w:p>
      </w:docPartBody>
    </w:docPart>
    <w:docPart>
      <w:docPartPr>
        <w:name w:val="6C7720F40EA24603B78E66C4E02A9725"/>
        <w:category>
          <w:name w:val="常规"/>
          <w:gallery w:val="placeholder"/>
        </w:category>
        <w:types>
          <w:type w:val="bbPlcHdr"/>
        </w:types>
        <w:behaviors>
          <w:behavior w:val="content"/>
        </w:behaviors>
        <w:guid w:val="{2381F422-1FF3-4EF8-920A-CE22E0F68AC4}"/>
      </w:docPartPr>
      <w:docPartBody>
        <w:p w:rsidR="00674F76" w:rsidRDefault="00000000">
          <w:pPr>
            <w:pStyle w:val="6C7720F40EA24603B78E66C4E02A97255"/>
            <w:spacing w:after="156"/>
            <w:ind w:firstLine="480"/>
          </w:pPr>
          <w:r>
            <w:rPr>
              <w:rStyle w:val="a3"/>
              <w:rFonts w:hint="eastAsia"/>
              <w:u w:val="single"/>
            </w:rPr>
            <w:t>市场调研报价</w:t>
          </w:r>
          <w:r>
            <w:rPr>
              <w:rStyle w:val="a3"/>
              <w:rFonts w:hint="eastAsia"/>
              <w:u w:val="single"/>
            </w:rPr>
            <w:t>/</w:t>
          </w:r>
          <w:r>
            <w:rPr>
              <w:rStyle w:val="a3"/>
              <w:rFonts w:hint="eastAsia"/>
              <w:u w:val="single"/>
            </w:rPr>
            <w:t>报价</w:t>
          </w:r>
          <w:r>
            <w:rPr>
              <w:rStyle w:val="a3"/>
              <w:rFonts w:hint="eastAsia"/>
              <w:u w:val="single"/>
            </w:rPr>
            <w:t>/</w:t>
          </w:r>
          <w:r>
            <w:rPr>
              <w:rStyle w:val="a3"/>
              <w:rFonts w:hint="eastAsia"/>
              <w:u w:val="single"/>
            </w:rPr>
            <w:t>投标文件</w:t>
          </w:r>
        </w:p>
      </w:docPartBody>
    </w:docPart>
    <w:docPart>
      <w:docPartPr>
        <w:name w:val="DAF7A80A38A74F58BF4131CDAADF634E"/>
        <w:category>
          <w:name w:val="常规"/>
          <w:gallery w:val="placeholder"/>
        </w:category>
        <w:types>
          <w:type w:val="bbPlcHdr"/>
        </w:types>
        <w:behaviors>
          <w:behavior w:val="content"/>
        </w:behaviors>
        <w:guid w:val="{E6957A6F-8866-474A-AD89-785FE9EFCC20}"/>
      </w:docPartPr>
      <w:docPartBody>
        <w:p w:rsidR="00674F76" w:rsidRDefault="00000000">
          <w:pPr>
            <w:pStyle w:val="DAF7A80A38A74F58BF4131CDAADF634E5"/>
            <w:spacing w:after="156"/>
            <w:ind w:firstLine="480"/>
          </w:pPr>
          <w:r>
            <w:rPr>
              <w:rStyle w:val="a3"/>
              <w:rFonts w:hint="eastAsia"/>
              <w:u w:val="single"/>
            </w:rPr>
            <w:t>X</w:t>
          </w:r>
          <w:r>
            <w:rPr>
              <w:rStyle w:val="a3"/>
              <w:rFonts w:hint="eastAsia"/>
              <w:u w:val="single"/>
            </w:rPr>
            <w:t>年</w:t>
          </w:r>
          <w:r>
            <w:rPr>
              <w:rStyle w:val="a3"/>
              <w:rFonts w:hint="eastAsia"/>
              <w:u w:val="single"/>
            </w:rPr>
            <w:t>X</w:t>
          </w:r>
          <w:r>
            <w:rPr>
              <w:rStyle w:val="a3"/>
              <w:rFonts w:hint="eastAsia"/>
              <w:u w:val="single"/>
            </w:rPr>
            <w:t>月</w:t>
          </w:r>
          <w:r>
            <w:rPr>
              <w:rStyle w:val="a3"/>
              <w:rFonts w:hint="eastAsia"/>
              <w:u w:val="single"/>
            </w:rPr>
            <w:t>X</w:t>
          </w:r>
          <w:r>
            <w:rPr>
              <w:rStyle w:val="a3"/>
              <w:rFonts w:hint="eastAsia"/>
              <w:u w:val="single"/>
            </w:rPr>
            <w:t>日</w:t>
          </w:r>
          <w:r>
            <w:rPr>
              <w:rStyle w:val="a3"/>
              <w:rFonts w:hint="eastAsia"/>
              <w:u w:val="single"/>
            </w:rPr>
            <w:t>X</w:t>
          </w:r>
          <w:r>
            <w:rPr>
              <w:rStyle w:val="a3"/>
              <w:rFonts w:hint="eastAsia"/>
              <w:u w:val="single"/>
            </w:rPr>
            <w:t>时</w:t>
          </w:r>
        </w:p>
      </w:docPartBody>
    </w:docPart>
    <w:docPart>
      <w:docPartPr>
        <w:name w:val="9A67F2A76C87488195CEC0C6F1C8D192"/>
        <w:category>
          <w:name w:val="常规"/>
          <w:gallery w:val="placeholder"/>
        </w:category>
        <w:types>
          <w:type w:val="bbPlcHdr"/>
        </w:types>
        <w:behaviors>
          <w:behavior w:val="content"/>
        </w:behaviors>
        <w:guid w:val="{DB2FB18E-A950-4500-8898-A84C6DE0F7B1}"/>
      </w:docPartPr>
      <w:docPartBody>
        <w:p w:rsidR="00674F76" w:rsidRDefault="00000000">
          <w:pPr>
            <w:pStyle w:val="9A67F2A76C87488195CEC0C6F1C8D1925"/>
            <w:spacing w:after="156"/>
            <w:ind w:firstLine="480"/>
          </w:pPr>
          <w:r>
            <w:rPr>
              <w:rStyle w:val="a3"/>
              <w:rFonts w:hint="eastAsia"/>
              <w:u w:val="single"/>
            </w:rPr>
            <w:t>市场调研报价</w:t>
          </w:r>
          <w:r>
            <w:rPr>
              <w:rStyle w:val="a3"/>
              <w:rFonts w:hint="eastAsia"/>
              <w:u w:val="single"/>
            </w:rPr>
            <w:t>/</w:t>
          </w:r>
          <w:r>
            <w:rPr>
              <w:rStyle w:val="a3"/>
              <w:rFonts w:hint="eastAsia"/>
              <w:u w:val="single"/>
            </w:rPr>
            <w:t>报价</w:t>
          </w:r>
          <w:r>
            <w:rPr>
              <w:rStyle w:val="a3"/>
              <w:rFonts w:hint="eastAsia"/>
              <w:u w:val="single"/>
            </w:rPr>
            <w:t>/</w:t>
          </w:r>
          <w:r>
            <w:rPr>
              <w:rStyle w:val="a3"/>
              <w:rFonts w:hint="eastAsia"/>
              <w:u w:val="single"/>
            </w:rPr>
            <w:t>投标文件</w:t>
          </w:r>
        </w:p>
      </w:docPartBody>
    </w:docPart>
    <w:docPart>
      <w:docPartPr>
        <w:name w:val="B350FBBD2B3C4004B6352057EE9A590C"/>
        <w:category>
          <w:name w:val="常规"/>
          <w:gallery w:val="placeholder"/>
        </w:category>
        <w:types>
          <w:type w:val="bbPlcHdr"/>
        </w:types>
        <w:behaviors>
          <w:behavior w:val="content"/>
        </w:behaviors>
        <w:guid w:val="{89AAB90D-D652-41C4-A34E-FBAF57DA319A}"/>
      </w:docPartPr>
      <w:docPartBody>
        <w:p w:rsidR="00674F76" w:rsidRDefault="00000000">
          <w:pPr>
            <w:pStyle w:val="B350FBBD2B3C4004B6352057EE9A590C5"/>
            <w:spacing w:after="156"/>
            <w:ind w:firstLine="480"/>
          </w:pPr>
          <w:r>
            <w:rPr>
              <w:rStyle w:val="a3"/>
              <w:rFonts w:hint="eastAsia"/>
              <w:u w:val="single"/>
            </w:rPr>
            <w:t>输入地址</w:t>
          </w:r>
        </w:p>
      </w:docPartBody>
    </w:docPart>
    <w:docPart>
      <w:docPartPr>
        <w:name w:val="18810F183B3D452DA42FAFC8E022312A"/>
        <w:category>
          <w:name w:val="常规"/>
          <w:gallery w:val="placeholder"/>
        </w:category>
        <w:types>
          <w:type w:val="bbPlcHdr"/>
        </w:types>
        <w:behaviors>
          <w:behavior w:val="content"/>
        </w:behaviors>
        <w:guid w:val="{EF5A24E9-F303-4D1F-99C9-E0D44C449130}"/>
      </w:docPartPr>
      <w:docPartBody>
        <w:p w:rsidR="00674F76" w:rsidRDefault="00000000">
          <w:pPr>
            <w:pStyle w:val="18810F183B3D452DA42FAFC8E022312A"/>
            <w:spacing w:after="156"/>
            <w:ind w:firstLine="480"/>
          </w:pPr>
          <w:r>
            <w:rPr>
              <w:rStyle w:val="a3"/>
              <w:rFonts w:hint="eastAsia"/>
              <w:color w:val="FF0000"/>
              <w:u w:val="single"/>
            </w:rPr>
            <w:t>单击或点击此处输入文字</w:t>
          </w:r>
        </w:p>
      </w:docPartBody>
    </w:docPart>
    <w:docPart>
      <w:docPartPr>
        <w:name w:val="B7EB61574A2140249F0B7F1409A5F3F3"/>
        <w:category>
          <w:name w:val="常规"/>
          <w:gallery w:val="placeholder"/>
        </w:category>
        <w:types>
          <w:type w:val="bbPlcHdr"/>
        </w:types>
        <w:behaviors>
          <w:behavior w:val="content"/>
        </w:behaviors>
        <w:guid w:val="{81F537EA-A1FD-4AD2-BA2B-460255347C05}"/>
      </w:docPartPr>
      <w:docPartBody>
        <w:p w:rsidR="00674F76" w:rsidRDefault="00000000">
          <w:pPr>
            <w:pStyle w:val="B7EB61574A2140249F0B7F1409A5F3F35"/>
            <w:spacing w:after="156"/>
            <w:ind w:firstLine="480"/>
          </w:pPr>
          <w:r>
            <w:rPr>
              <w:rStyle w:val="a3"/>
              <w:rFonts w:hint="eastAsia"/>
              <w:u w:val="single"/>
            </w:rPr>
            <w:t>输入金额</w:t>
          </w:r>
        </w:p>
      </w:docPartBody>
    </w:docPart>
    <w:docPart>
      <w:docPartPr>
        <w:name w:val="6DE702CC2B284306B44FC97ECDA44FCF"/>
        <w:category>
          <w:name w:val="常规"/>
          <w:gallery w:val="placeholder"/>
        </w:category>
        <w:types>
          <w:type w:val="bbPlcHdr"/>
        </w:types>
        <w:behaviors>
          <w:behavior w:val="content"/>
        </w:behaviors>
        <w:guid w:val="{C432A9C6-80EC-415B-9C9A-7789A2682B2C}"/>
      </w:docPartPr>
      <w:docPartBody>
        <w:p w:rsidR="00674F76" w:rsidRDefault="00000000">
          <w:pPr>
            <w:pStyle w:val="6DE702CC2B284306B44FC97ECDA44FCF5"/>
            <w:spacing w:after="156"/>
            <w:ind w:firstLine="480"/>
          </w:pPr>
          <w:r>
            <w:rPr>
              <w:rStyle w:val="a3"/>
              <w:rFonts w:hint="eastAsia"/>
              <w:u w:val="single"/>
            </w:rPr>
            <w:t>工程量清单计价</w:t>
          </w:r>
          <w:r>
            <w:rPr>
              <w:rStyle w:val="a3"/>
              <w:rFonts w:hint="eastAsia"/>
              <w:u w:val="single"/>
            </w:rPr>
            <w:t>/</w:t>
          </w:r>
          <w:r>
            <w:rPr>
              <w:rStyle w:val="a3"/>
              <w:rFonts w:hint="eastAsia"/>
              <w:u w:val="single"/>
            </w:rPr>
            <w:t>定额计价（执行</w:t>
          </w:r>
          <w:r>
            <w:rPr>
              <w:rStyle w:val="a3"/>
              <w:rFonts w:hint="eastAsia"/>
              <w:u w:val="single"/>
            </w:rPr>
            <w:t>X</w:t>
          </w:r>
          <w:r>
            <w:rPr>
              <w:rStyle w:val="a3"/>
              <w:u w:val="single"/>
            </w:rPr>
            <w:t>XX</w:t>
          </w:r>
          <w:r>
            <w:rPr>
              <w:rStyle w:val="a3"/>
              <w:rFonts w:hint="eastAsia"/>
              <w:u w:val="single"/>
            </w:rPr>
            <w:t>定额）</w:t>
          </w:r>
        </w:p>
      </w:docPartBody>
    </w:docPart>
    <w:docPart>
      <w:docPartPr>
        <w:name w:val="505D6C7276B544C6BE1FE6878F27994D"/>
        <w:category>
          <w:name w:val="常规"/>
          <w:gallery w:val="placeholder"/>
        </w:category>
        <w:types>
          <w:type w:val="bbPlcHdr"/>
        </w:types>
        <w:behaviors>
          <w:behavior w:val="content"/>
        </w:behaviors>
        <w:guid w:val="{B12D2910-3DDC-478F-814C-04308F9636B6}"/>
      </w:docPartPr>
      <w:docPartBody>
        <w:p w:rsidR="00674F76" w:rsidRDefault="00000000">
          <w:pPr>
            <w:pStyle w:val="505D6C7276B544C6BE1FE6878F27994D5"/>
            <w:spacing w:after="156"/>
            <w:ind w:firstLine="480"/>
          </w:pPr>
          <w:r>
            <w:rPr>
              <w:rStyle w:val="a3"/>
              <w:rFonts w:hint="eastAsia"/>
              <w:u w:val="single"/>
            </w:rPr>
            <w:t>工程量清单计价</w:t>
          </w:r>
          <w:r>
            <w:rPr>
              <w:rStyle w:val="a3"/>
              <w:rFonts w:hint="eastAsia"/>
              <w:u w:val="single"/>
            </w:rPr>
            <w:t>/</w:t>
          </w:r>
          <w:r>
            <w:rPr>
              <w:rStyle w:val="a3"/>
              <w:rFonts w:hint="eastAsia"/>
              <w:u w:val="single"/>
            </w:rPr>
            <w:t>定额计价（执行</w:t>
          </w:r>
          <w:r>
            <w:rPr>
              <w:rStyle w:val="a3"/>
              <w:rFonts w:hint="eastAsia"/>
              <w:u w:val="single"/>
            </w:rPr>
            <w:t>X</w:t>
          </w:r>
          <w:r>
            <w:rPr>
              <w:rStyle w:val="a3"/>
              <w:u w:val="single"/>
            </w:rPr>
            <w:t>XX</w:t>
          </w:r>
          <w:r>
            <w:rPr>
              <w:rStyle w:val="a3"/>
              <w:rFonts w:hint="eastAsia"/>
              <w:u w:val="single"/>
            </w:rPr>
            <w:t>定额）</w:t>
          </w:r>
        </w:p>
      </w:docPartBody>
    </w:docPart>
    <w:docPart>
      <w:docPartPr>
        <w:name w:val="D923000226C6493991ADAE676A6EC686"/>
        <w:category>
          <w:name w:val="常规"/>
          <w:gallery w:val="placeholder"/>
        </w:category>
        <w:types>
          <w:type w:val="bbPlcHdr"/>
        </w:types>
        <w:behaviors>
          <w:behavior w:val="content"/>
        </w:behaviors>
        <w:guid w:val="{3B411130-6C25-4F34-AD99-24AA418B0842}"/>
      </w:docPartPr>
      <w:docPartBody>
        <w:p w:rsidR="00674F76" w:rsidRDefault="00000000">
          <w:pPr>
            <w:pStyle w:val="D923000226C6493991ADAE676A6EC6865"/>
            <w:spacing w:after="156"/>
            <w:ind w:firstLine="480"/>
          </w:pPr>
          <w:r>
            <w:rPr>
              <w:rStyle w:val="a3"/>
              <w:rFonts w:hint="eastAsia"/>
              <w:color w:val="FF0000"/>
              <w:u w:val="single"/>
            </w:rPr>
            <w:t>（</w:t>
          </w:r>
          <w:r>
            <w:rPr>
              <w:rStyle w:val="a3"/>
              <w:rFonts w:hint="eastAsia"/>
              <w:color w:val="FF0000"/>
              <w:u w:val="single"/>
            </w:rPr>
            <w:t>1</w:t>
          </w:r>
          <w:r>
            <w:rPr>
              <w:rStyle w:val="a3"/>
              <w:rFonts w:hint="eastAsia"/>
              <w:color w:val="FF0000"/>
              <w:u w:val="single"/>
            </w:rPr>
            <w:t>）</w:t>
          </w:r>
          <w:r>
            <w:rPr>
              <w:rStyle w:val="a3"/>
              <w:rFonts w:hint="eastAsia"/>
              <w:color w:val="FF0000"/>
              <w:u w:val="single"/>
            </w:rPr>
            <w:t>/</w:t>
          </w:r>
          <w:r>
            <w:rPr>
              <w:rStyle w:val="a3"/>
              <w:rFonts w:hint="eastAsia"/>
              <w:color w:val="FF0000"/>
              <w:u w:val="single"/>
            </w:rPr>
            <w:t>（</w:t>
          </w:r>
          <w:r>
            <w:rPr>
              <w:rStyle w:val="a3"/>
              <w:rFonts w:hint="eastAsia"/>
              <w:color w:val="FF0000"/>
              <w:u w:val="single"/>
            </w:rPr>
            <w:t>2</w:t>
          </w:r>
          <w:r>
            <w:rPr>
              <w:rStyle w:val="a3"/>
              <w:rFonts w:hint="eastAsia"/>
              <w:color w:val="FF0000"/>
              <w:u w:val="single"/>
            </w:rPr>
            <w:t>）</w:t>
          </w:r>
        </w:p>
      </w:docPartBody>
    </w:docPart>
    <w:docPart>
      <w:docPartPr>
        <w:name w:val="7B42C7EB34774190AF945C2683D49E27"/>
        <w:category>
          <w:name w:val="常规"/>
          <w:gallery w:val="placeholder"/>
        </w:category>
        <w:types>
          <w:type w:val="bbPlcHdr"/>
        </w:types>
        <w:behaviors>
          <w:behavior w:val="content"/>
        </w:behaviors>
        <w:guid w:val="{83F13719-D1C1-477D-86DF-34BA79E74CE5}"/>
      </w:docPartPr>
      <w:docPartBody>
        <w:p w:rsidR="00674F76" w:rsidRDefault="00000000">
          <w:pPr>
            <w:pStyle w:val="7B42C7EB34774190AF945C2683D49E275"/>
            <w:spacing w:after="156"/>
            <w:ind w:firstLine="480"/>
          </w:pPr>
          <w:r>
            <w:rPr>
              <w:rStyle w:val="a3"/>
              <w:rFonts w:hint="eastAsia"/>
              <w:color w:val="FF0000"/>
              <w:u w:val="single"/>
            </w:rPr>
            <w:t>点击输入履约担保金额，一般为合同金额</w:t>
          </w:r>
          <w:r>
            <w:rPr>
              <w:rStyle w:val="a3"/>
              <w:rFonts w:hint="eastAsia"/>
              <w:color w:val="FF0000"/>
              <w:u w:val="single"/>
            </w:rPr>
            <w:t>10%</w:t>
          </w:r>
        </w:p>
      </w:docPartBody>
    </w:docPart>
    <w:docPart>
      <w:docPartPr>
        <w:name w:val="B66B858348454F48A22EC7CA4D53BD9C"/>
        <w:category>
          <w:name w:val="常规"/>
          <w:gallery w:val="placeholder"/>
        </w:category>
        <w:types>
          <w:type w:val="bbPlcHdr"/>
        </w:types>
        <w:behaviors>
          <w:behavior w:val="content"/>
        </w:behaviors>
        <w:guid w:val="{C136B5F9-E1CC-4084-B154-2DFE8376D9B7}"/>
      </w:docPartPr>
      <w:docPartBody>
        <w:p w:rsidR="00674F76" w:rsidRDefault="00000000">
          <w:pPr>
            <w:pStyle w:val="B66B858348454F48A22EC7CA4D53BD9C5"/>
            <w:spacing w:after="156"/>
            <w:ind w:firstLine="480"/>
          </w:pPr>
          <w:r>
            <w:rPr>
              <w:rStyle w:val="a3"/>
              <w:rFonts w:hint="eastAsia"/>
              <w:color w:val="FF0000"/>
              <w:u w:val="single"/>
            </w:rPr>
            <w:t>1</w:t>
          </w:r>
          <w:r>
            <w:rPr>
              <w:rStyle w:val="a3"/>
              <w:color w:val="FF0000"/>
              <w:u w:val="single"/>
            </w:rPr>
            <w:t>5</w:t>
          </w:r>
        </w:p>
      </w:docPartBody>
    </w:docPart>
    <w:docPart>
      <w:docPartPr>
        <w:name w:val="DBDCC1C7CA0A4E7786FE355636E938FA"/>
        <w:category>
          <w:name w:val="常规"/>
          <w:gallery w:val="placeholder"/>
        </w:category>
        <w:types>
          <w:type w:val="bbPlcHdr"/>
        </w:types>
        <w:behaviors>
          <w:behavior w:val="content"/>
        </w:behaviors>
        <w:guid w:val="{6A3D3E33-B668-454D-8B17-8C151D41F625}"/>
      </w:docPartPr>
      <w:docPartBody>
        <w:p w:rsidR="00674F76" w:rsidRDefault="00000000">
          <w:pPr>
            <w:pStyle w:val="DBDCC1C7CA0A4E7786FE355636E938FA5"/>
            <w:spacing w:after="156"/>
            <w:ind w:firstLine="480"/>
          </w:pPr>
          <w:r>
            <w:rPr>
              <w:rStyle w:val="a3"/>
              <w:rFonts w:hint="eastAsia"/>
              <w:color w:val="FF0000"/>
              <w:u w:val="single"/>
            </w:rPr>
            <w:t>点击输入联系人及电话</w:t>
          </w:r>
        </w:p>
      </w:docPartBody>
    </w:docPart>
    <w:docPart>
      <w:docPartPr>
        <w:name w:val="DefaultPlaceholder_-1854013440"/>
        <w:category>
          <w:name w:val="常规"/>
          <w:gallery w:val="placeholder"/>
        </w:category>
        <w:types>
          <w:type w:val="bbPlcHdr"/>
        </w:types>
        <w:behaviors>
          <w:behavior w:val="content"/>
        </w:behaviors>
        <w:guid w:val="{60D06CFA-AE2F-4A44-BACD-5E93EDC99349}"/>
      </w:docPartPr>
      <w:docPartBody>
        <w:p w:rsidR="00674F76" w:rsidRDefault="00000000">
          <w:r>
            <w:rPr>
              <w:rStyle w:val="a3"/>
              <w:rFonts w:hint="eastAsia"/>
            </w:rPr>
            <w:t>单击或点击此处输入文字。</w:t>
          </w:r>
        </w:p>
      </w:docPartBody>
    </w:docPart>
    <w:docPart>
      <w:docPartPr>
        <w:name w:val="5F3D8A57C53148F7ADBDFFB7ECF99BF3"/>
        <w:category>
          <w:name w:val="常规"/>
          <w:gallery w:val="placeholder"/>
        </w:category>
        <w:types>
          <w:type w:val="bbPlcHdr"/>
        </w:types>
        <w:behaviors>
          <w:behavior w:val="content"/>
        </w:behaviors>
        <w:guid w:val="{3B936274-0750-4D4C-BB82-E8409F6D3F90}"/>
      </w:docPartPr>
      <w:docPartBody>
        <w:p w:rsidR="00674F76" w:rsidRDefault="00000000">
          <w:pPr>
            <w:pStyle w:val="5F3D8A57C53148F7ADBDFFB7ECF99BF35"/>
            <w:spacing w:after="156"/>
            <w:ind w:firstLine="480"/>
          </w:pPr>
          <w:r>
            <w:rPr>
              <w:rStyle w:val="a3"/>
              <w:rFonts w:hint="eastAsia"/>
            </w:rPr>
            <w:t>输入大写金额</w:t>
          </w:r>
        </w:p>
      </w:docPartBody>
    </w:docPart>
    <w:docPart>
      <w:docPartPr>
        <w:name w:val="97107A849E544AEF92D0C24B96CFD08B"/>
        <w:category>
          <w:name w:val="常规"/>
          <w:gallery w:val="placeholder"/>
        </w:category>
        <w:types>
          <w:type w:val="bbPlcHdr"/>
        </w:types>
        <w:behaviors>
          <w:behavior w:val="content"/>
        </w:behaviors>
        <w:guid w:val="{8356DB7F-FE2D-432D-9076-BB97D737E86E}"/>
      </w:docPartPr>
      <w:docPartBody>
        <w:p w:rsidR="00674F76" w:rsidRDefault="00000000">
          <w:pPr>
            <w:pStyle w:val="97107A849E544AEF92D0C24B96CFD08B5"/>
            <w:spacing w:after="156"/>
            <w:ind w:firstLine="480"/>
          </w:pPr>
          <w:r>
            <w:rPr>
              <w:rStyle w:val="a3"/>
              <w:rFonts w:hint="eastAsia"/>
              <w:color w:val="FF0000"/>
              <w:u w:val="single"/>
            </w:rPr>
            <w:t>需要</w:t>
          </w:r>
          <w:r>
            <w:rPr>
              <w:rStyle w:val="a3"/>
              <w:rFonts w:hint="eastAsia"/>
              <w:color w:val="FF0000"/>
              <w:u w:val="single"/>
            </w:rPr>
            <w:t>/</w:t>
          </w:r>
          <w:r>
            <w:rPr>
              <w:rStyle w:val="a3"/>
              <w:rFonts w:hint="eastAsia"/>
              <w:color w:val="FF0000"/>
              <w:u w:val="single"/>
            </w:rPr>
            <w:t>无需</w:t>
          </w:r>
        </w:p>
      </w:docPartBody>
    </w:docPart>
    <w:docPart>
      <w:docPartPr>
        <w:name w:val="E26E9EBCF7134F899BD4AF071DB8BA62"/>
        <w:category>
          <w:name w:val="常规"/>
          <w:gallery w:val="placeholder"/>
        </w:category>
        <w:types>
          <w:type w:val="bbPlcHdr"/>
        </w:types>
        <w:behaviors>
          <w:behavior w:val="content"/>
        </w:behaviors>
        <w:guid w:val="{74BC6D7D-571D-4271-935B-282CFFF6B7C4}"/>
      </w:docPartPr>
      <w:docPartBody>
        <w:p w:rsidR="00674F76" w:rsidRDefault="00000000">
          <w:pPr>
            <w:pStyle w:val="E26E9EBCF7134F899BD4AF071DB8BA625"/>
            <w:spacing w:after="156"/>
            <w:ind w:firstLine="480"/>
          </w:pPr>
          <w:r>
            <w:rPr>
              <w:rStyle w:val="a3"/>
              <w:rFonts w:hint="eastAsia"/>
              <w:color w:val="FF0000"/>
              <w:u w:val="single"/>
            </w:rPr>
            <w:t>X</w:t>
          </w:r>
          <w:r>
            <w:rPr>
              <w:rStyle w:val="a3"/>
              <w:color w:val="FF0000"/>
              <w:u w:val="single"/>
            </w:rPr>
            <w:t>X</w:t>
          </w:r>
          <w:r>
            <w:rPr>
              <w:rStyle w:val="a3"/>
              <w:rFonts w:hint="eastAsia"/>
              <w:color w:val="FF0000"/>
              <w:u w:val="single"/>
            </w:rPr>
            <w:t>部分（如全部内容</w:t>
          </w:r>
          <w:r>
            <w:rPr>
              <w:rStyle w:val="a3"/>
              <w:rFonts w:hint="eastAsia"/>
              <w:color w:val="FF0000"/>
              <w:u w:val="single"/>
            </w:rPr>
            <w:t>/</w:t>
          </w:r>
          <w:r>
            <w:rPr>
              <w:rStyle w:val="a3"/>
              <w:rFonts w:hint="eastAsia"/>
              <w:color w:val="FF0000"/>
              <w:u w:val="single"/>
            </w:rPr>
            <w:t>中标人供应配件部分）</w:t>
          </w:r>
        </w:p>
      </w:docPartBody>
    </w:docPart>
    <w:docPart>
      <w:docPartPr>
        <w:name w:val="37E1A41EABFB454E94E9D8113BC0C012"/>
        <w:category>
          <w:name w:val="常规"/>
          <w:gallery w:val="placeholder"/>
        </w:category>
        <w:types>
          <w:type w:val="bbPlcHdr"/>
        </w:types>
        <w:behaviors>
          <w:behavior w:val="content"/>
        </w:behaviors>
        <w:guid w:val="{B6EEAC91-DB8B-45F2-8136-8AF4FDA46A60}"/>
      </w:docPartPr>
      <w:docPartBody>
        <w:p w:rsidR="00674F76" w:rsidRDefault="00000000">
          <w:pPr>
            <w:pStyle w:val="37E1A41EABFB454E94E9D8113BC0C0124"/>
            <w:spacing w:after="156"/>
            <w:ind w:firstLine="480"/>
          </w:pPr>
          <w:r>
            <w:rPr>
              <w:rStyle w:val="a3"/>
              <w:rFonts w:hint="eastAsia"/>
              <w:color w:val="FF0000"/>
              <w:u w:val="single"/>
            </w:rPr>
            <w:t>输入承包范围</w:t>
          </w:r>
        </w:p>
      </w:docPartBody>
    </w:docPart>
    <w:docPart>
      <w:docPartPr>
        <w:name w:val="F69C3708EB4E42FC85C12855A3FD7E79"/>
        <w:category>
          <w:name w:val="常规"/>
          <w:gallery w:val="placeholder"/>
        </w:category>
        <w:types>
          <w:type w:val="bbPlcHdr"/>
        </w:types>
        <w:behaviors>
          <w:behavior w:val="content"/>
        </w:behaviors>
        <w:guid w:val="{3FB0F422-2904-4F27-BD59-DA8509EE7EFA}"/>
      </w:docPartPr>
      <w:docPartBody>
        <w:p w:rsidR="00674F76" w:rsidRDefault="00000000">
          <w:pPr>
            <w:pStyle w:val="F69C3708EB4E42FC85C12855A3FD7E791"/>
            <w:spacing w:after="156"/>
            <w:ind w:firstLine="480"/>
          </w:pPr>
          <w:r>
            <w:rPr>
              <w:rStyle w:val="a3"/>
              <w:rFonts w:hint="eastAsia"/>
              <w:color w:val="FF0000"/>
              <w:u w:val="single"/>
            </w:rPr>
            <w:t>输入项目内容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FBB"/>
    <w:rsid w:val="00097B5B"/>
    <w:rsid w:val="000A639A"/>
    <w:rsid w:val="00170964"/>
    <w:rsid w:val="0020463F"/>
    <w:rsid w:val="002976FF"/>
    <w:rsid w:val="002B2705"/>
    <w:rsid w:val="00325CD4"/>
    <w:rsid w:val="003F74C4"/>
    <w:rsid w:val="00415490"/>
    <w:rsid w:val="004621D4"/>
    <w:rsid w:val="00506820"/>
    <w:rsid w:val="005A53CC"/>
    <w:rsid w:val="00673BED"/>
    <w:rsid w:val="00674F76"/>
    <w:rsid w:val="006C74A2"/>
    <w:rsid w:val="00747BB2"/>
    <w:rsid w:val="007A7497"/>
    <w:rsid w:val="009B1538"/>
    <w:rsid w:val="009B4890"/>
    <w:rsid w:val="00AF5697"/>
    <w:rsid w:val="00B70D21"/>
    <w:rsid w:val="00B977F4"/>
    <w:rsid w:val="00BB3B74"/>
    <w:rsid w:val="00C42FBB"/>
    <w:rsid w:val="00D04F98"/>
    <w:rsid w:val="00D87D47"/>
    <w:rsid w:val="00DA1113"/>
    <w:rsid w:val="00F54E12"/>
    <w:rsid w:val="00FA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18810F183B3D452DA42FAFC8E022312A">
    <w:name w:val="18810F183B3D452DA42FAFC8E022312A"/>
    <w:qFormat/>
    <w:pPr>
      <w:widowControl w:val="0"/>
      <w:adjustRightInd w:val="0"/>
      <w:snapToGrid w:val="0"/>
      <w:spacing w:afterLines="50" w:after="50" w:line="360" w:lineRule="auto"/>
      <w:ind w:firstLineChars="200" w:firstLine="200"/>
      <w:jc w:val="both"/>
    </w:pPr>
    <w:rPr>
      <w:rFonts w:ascii="Times New Roman" w:hAnsi="Times New Roman"/>
      <w:kern w:val="2"/>
      <w:sz w:val="24"/>
      <w:szCs w:val="22"/>
    </w:rPr>
  </w:style>
  <w:style w:type="paragraph" w:customStyle="1" w:styleId="F69C3708EB4E42FC85C12855A3FD7E791">
    <w:name w:val="F69C3708EB4E42FC85C12855A3FD7E791"/>
    <w:qFormat/>
    <w:pPr>
      <w:widowControl w:val="0"/>
      <w:adjustRightInd w:val="0"/>
      <w:snapToGrid w:val="0"/>
      <w:spacing w:afterLines="50" w:after="50" w:line="360" w:lineRule="auto"/>
      <w:ind w:firstLineChars="200" w:firstLine="200"/>
      <w:jc w:val="both"/>
    </w:pPr>
    <w:rPr>
      <w:rFonts w:ascii="Times New Roman" w:hAnsi="Times New Roman"/>
      <w:kern w:val="2"/>
      <w:sz w:val="24"/>
      <w:szCs w:val="22"/>
    </w:rPr>
  </w:style>
  <w:style w:type="paragraph" w:customStyle="1" w:styleId="27460A1B568F4A939B676F64723F17695">
    <w:name w:val="27460A1B568F4A939B676F64723F17695"/>
    <w:qFormat/>
    <w:pPr>
      <w:keepNext/>
      <w:keepLines/>
      <w:widowControl w:val="0"/>
      <w:adjustRightInd w:val="0"/>
      <w:snapToGrid w:val="0"/>
      <w:spacing w:before="120" w:afterLines="50" w:after="50" w:line="360" w:lineRule="auto"/>
      <w:jc w:val="center"/>
      <w:outlineLvl w:val="0"/>
    </w:pPr>
    <w:rPr>
      <w:rFonts w:ascii="Times New Roman" w:eastAsiaTheme="majorEastAsia" w:hAnsi="Times New Roman"/>
      <w:b/>
      <w:bCs/>
      <w:kern w:val="44"/>
      <w:sz w:val="44"/>
      <w:szCs w:val="44"/>
    </w:rPr>
  </w:style>
  <w:style w:type="paragraph" w:customStyle="1" w:styleId="50ACB1A3C6E4424FBED88B631F550A6A5">
    <w:name w:val="50ACB1A3C6E4424FBED88B631F550A6A5"/>
    <w:qFormat/>
    <w:pPr>
      <w:widowControl w:val="0"/>
      <w:adjustRightInd w:val="0"/>
      <w:snapToGrid w:val="0"/>
      <w:spacing w:afterLines="50" w:after="50" w:line="360" w:lineRule="auto"/>
      <w:ind w:firstLineChars="200" w:firstLine="200"/>
      <w:jc w:val="both"/>
    </w:pPr>
    <w:rPr>
      <w:rFonts w:ascii="Times New Roman" w:hAnsi="Times New Roman"/>
      <w:kern w:val="2"/>
      <w:sz w:val="24"/>
      <w:szCs w:val="22"/>
    </w:rPr>
  </w:style>
  <w:style w:type="paragraph" w:customStyle="1" w:styleId="B7EB61574A2140249F0B7F1409A5F3F35">
    <w:name w:val="B7EB61574A2140249F0B7F1409A5F3F35"/>
    <w:qFormat/>
    <w:pPr>
      <w:widowControl w:val="0"/>
      <w:adjustRightInd w:val="0"/>
      <w:snapToGrid w:val="0"/>
      <w:spacing w:afterLines="50" w:after="50" w:line="360" w:lineRule="auto"/>
      <w:ind w:firstLineChars="200" w:firstLine="200"/>
      <w:jc w:val="both"/>
    </w:pPr>
    <w:rPr>
      <w:rFonts w:ascii="Times New Roman" w:hAnsi="Times New Roman"/>
      <w:kern w:val="2"/>
      <w:sz w:val="24"/>
      <w:szCs w:val="22"/>
    </w:rPr>
  </w:style>
  <w:style w:type="paragraph" w:customStyle="1" w:styleId="5F3D8A57C53148F7ADBDFFB7ECF99BF35">
    <w:name w:val="5F3D8A57C53148F7ADBDFFB7ECF99BF35"/>
    <w:qFormat/>
    <w:pPr>
      <w:widowControl w:val="0"/>
      <w:adjustRightInd w:val="0"/>
      <w:snapToGrid w:val="0"/>
      <w:spacing w:afterLines="50" w:after="50" w:line="360" w:lineRule="auto"/>
      <w:ind w:firstLineChars="200" w:firstLine="200"/>
      <w:jc w:val="both"/>
    </w:pPr>
    <w:rPr>
      <w:rFonts w:ascii="Times New Roman" w:hAnsi="Times New Roman"/>
      <w:kern w:val="2"/>
      <w:sz w:val="24"/>
      <w:szCs w:val="22"/>
    </w:rPr>
  </w:style>
  <w:style w:type="paragraph" w:customStyle="1" w:styleId="37E1A41EABFB454E94E9D8113BC0C0124">
    <w:name w:val="37E1A41EABFB454E94E9D8113BC0C0124"/>
    <w:qFormat/>
    <w:pPr>
      <w:widowControl w:val="0"/>
      <w:adjustRightInd w:val="0"/>
      <w:snapToGrid w:val="0"/>
      <w:spacing w:afterLines="50" w:after="50" w:line="360" w:lineRule="auto"/>
      <w:ind w:firstLineChars="200" w:firstLine="200"/>
      <w:jc w:val="both"/>
    </w:pPr>
    <w:rPr>
      <w:rFonts w:ascii="Times New Roman" w:hAnsi="Times New Roman"/>
      <w:kern w:val="2"/>
      <w:sz w:val="24"/>
      <w:szCs w:val="22"/>
    </w:rPr>
  </w:style>
  <w:style w:type="paragraph" w:customStyle="1" w:styleId="C37606458E844B8E9400FA9BD081D2755">
    <w:name w:val="C37606458E844B8E9400FA9BD081D2755"/>
    <w:qFormat/>
    <w:pPr>
      <w:widowControl w:val="0"/>
      <w:adjustRightInd w:val="0"/>
      <w:snapToGrid w:val="0"/>
      <w:spacing w:afterLines="50" w:after="50" w:line="360" w:lineRule="auto"/>
      <w:ind w:firstLineChars="200" w:firstLine="200"/>
      <w:jc w:val="both"/>
    </w:pPr>
    <w:rPr>
      <w:rFonts w:ascii="Times New Roman" w:hAnsi="Times New Roman"/>
      <w:kern w:val="2"/>
      <w:sz w:val="24"/>
      <w:szCs w:val="22"/>
    </w:rPr>
  </w:style>
  <w:style w:type="paragraph" w:customStyle="1" w:styleId="505D6C7276B544C6BE1FE6878F27994D5">
    <w:name w:val="505D6C7276B544C6BE1FE6878F27994D5"/>
    <w:qFormat/>
    <w:pPr>
      <w:widowControl w:val="0"/>
      <w:adjustRightInd w:val="0"/>
      <w:snapToGrid w:val="0"/>
      <w:spacing w:afterLines="50" w:after="50" w:line="360" w:lineRule="auto"/>
      <w:ind w:firstLineChars="200" w:firstLine="200"/>
      <w:jc w:val="both"/>
    </w:pPr>
    <w:rPr>
      <w:rFonts w:ascii="Times New Roman" w:hAnsi="Times New Roman"/>
      <w:kern w:val="2"/>
      <w:sz w:val="24"/>
      <w:szCs w:val="22"/>
    </w:rPr>
  </w:style>
  <w:style w:type="paragraph" w:customStyle="1" w:styleId="E36FE64DC575418890972426A3797F745">
    <w:name w:val="E36FE64DC575418890972426A3797F745"/>
    <w:qFormat/>
    <w:pPr>
      <w:widowControl w:val="0"/>
      <w:adjustRightInd w:val="0"/>
      <w:snapToGrid w:val="0"/>
      <w:spacing w:afterLines="50" w:after="50" w:line="360" w:lineRule="auto"/>
      <w:ind w:firstLineChars="200" w:firstLine="200"/>
      <w:jc w:val="both"/>
    </w:pPr>
    <w:rPr>
      <w:rFonts w:ascii="Times New Roman" w:hAnsi="Times New Roman"/>
      <w:kern w:val="2"/>
      <w:sz w:val="24"/>
      <w:szCs w:val="22"/>
    </w:rPr>
  </w:style>
  <w:style w:type="paragraph" w:customStyle="1" w:styleId="D46F6B93447140BD9355A75F7E2EA8615">
    <w:name w:val="D46F6B93447140BD9355A75F7E2EA8615"/>
    <w:qFormat/>
    <w:pPr>
      <w:widowControl w:val="0"/>
      <w:adjustRightInd w:val="0"/>
      <w:snapToGrid w:val="0"/>
      <w:spacing w:afterLines="50" w:after="50" w:line="360" w:lineRule="auto"/>
      <w:ind w:firstLineChars="200" w:firstLine="200"/>
      <w:jc w:val="both"/>
    </w:pPr>
    <w:rPr>
      <w:rFonts w:ascii="Times New Roman" w:hAnsi="Times New Roman"/>
      <w:kern w:val="2"/>
      <w:sz w:val="24"/>
      <w:szCs w:val="22"/>
    </w:rPr>
  </w:style>
  <w:style w:type="paragraph" w:customStyle="1" w:styleId="6DE702CC2B284306B44FC97ECDA44FCF5">
    <w:name w:val="6DE702CC2B284306B44FC97ECDA44FCF5"/>
    <w:qFormat/>
    <w:pPr>
      <w:widowControl w:val="0"/>
      <w:adjustRightInd w:val="0"/>
      <w:snapToGrid w:val="0"/>
      <w:spacing w:afterLines="50" w:after="50" w:line="360" w:lineRule="auto"/>
      <w:ind w:firstLineChars="200" w:firstLine="200"/>
      <w:jc w:val="both"/>
    </w:pPr>
    <w:rPr>
      <w:rFonts w:ascii="Times New Roman" w:hAnsi="Times New Roman"/>
      <w:kern w:val="2"/>
      <w:sz w:val="24"/>
      <w:szCs w:val="22"/>
    </w:rPr>
  </w:style>
  <w:style w:type="paragraph" w:customStyle="1" w:styleId="05B5248A6AFF4C9EA7AF5B42E8660B5B5">
    <w:name w:val="05B5248A6AFF4C9EA7AF5B42E8660B5B5"/>
    <w:qFormat/>
    <w:pPr>
      <w:widowControl w:val="0"/>
      <w:adjustRightInd w:val="0"/>
      <w:snapToGrid w:val="0"/>
      <w:spacing w:afterLines="50" w:after="50" w:line="360" w:lineRule="auto"/>
      <w:ind w:firstLineChars="200" w:firstLine="200"/>
      <w:jc w:val="both"/>
    </w:pPr>
    <w:rPr>
      <w:rFonts w:ascii="Times New Roman" w:hAnsi="Times New Roman"/>
      <w:kern w:val="2"/>
      <w:sz w:val="24"/>
      <w:szCs w:val="22"/>
    </w:rPr>
  </w:style>
  <w:style w:type="paragraph" w:customStyle="1" w:styleId="BEB652AC86A348EEB42907CD19A8176C5">
    <w:name w:val="BEB652AC86A348EEB42907CD19A8176C5"/>
    <w:qFormat/>
    <w:pPr>
      <w:widowControl w:val="0"/>
      <w:adjustRightInd w:val="0"/>
      <w:snapToGrid w:val="0"/>
      <w:spacing w:afterLines="50" w:after="50" w:line="360" w:lineRule="auto"/>
      <w:ind w:firstLineChars="200" w:firstLine="200"/>
      <w:jc w:val="both"/>
    </w:pPr>
    <w:rPr>
      <w:rFonts w:ascii="Times New Roman" w:hAnsi="Times New Roman"/>
      <w:kern w:val="2"/>
      <w:sz w:val="24"/>
      <w:szCs w:val="22"/>
    </w:rPr>
  </w:style>
  <w:style w:type="paragraph" w:customStyle="1" w:styleId="742ED24FE2754F31958A128515A63E655">
    <w:name w:val="742ED24FE2754F31958A128515A63E655"/>
    <w:qFormat/>
    <w:pPr>
      <w:widowControl w:val="0"/>
      <w:adjustRightInd w:val="0"/>
      <w:snapToGrid w:val="0"/>
      <w:spacing w:afterLines="50" w:after="50" w:line="360" w:lineRule="auto"/>
      <w:ind w:firstLineChars="200" w:firstLine="200"/>
      <w:jc w:val="both"/>
    </w:pPr>
    <w:rPr>
      <w:rFonts w:ascii="Times New Roman" w:hAnsi="Times New Roman"/>
      <w:kern w:val="2"/>
      <w:sz w:val="24"/>
      <w:szCs w:val="22"/>
    </w:rPr>
  </w:style>
  <w:style w:type="paragraph" w:customStyle="1" w:styleId="D923000226C6493991ADAE676A6EC6865">
    <w:name w:val="D923000226C6493991ADAE676A6EC6865"/>
    <w:qFormat/>
    <w:pPr>
      <w:widowControl w:val="0"/>
      <w:adjustRightInd w:val="0"/>
      <w:snapToGrid w:val="0"/>
      <w:spacing w:afterLines="50" w:after="50" w:line="360" w:lineRule="auto"/>
      <w:ind w:firstLineChars="200" w:firstLine="200"/>
      <w:jc w:val="both"/>
    </w:pPr>
    <w:rPr>
      <w:rFonts w:ascii="Times New Roman" w:hAnsi="Times New Roman"/>
      <w:kern w:val="2"/>
      <w:sz w:val="24"/>
      <w:szCs w:val="22"/>
    </w:rPr>
  </w:style>
  <w:style w:type="paragraph" w:customStyle="1" w:styleId="7B42C7EB34774190AF945C2683D49E275">
    <w:name w:val="7B42C7EB34774190AF945C2683D49E275"/>
    <w:qFormat/>
    <w:pPr>
      <w:widowControl w:val="0"/>
      <w:adjustRightInd w:val="0"/>
      <w:snapToGrid w:val="0"/>
      <w:spacing w:afterLines="50" w:after="50" w:line="360" w:lineRule="auto"/>
      <w:ind w:firstLineChars="200" w:firstLine="200"/>
      <w:jc w:val="both"/>
    </w:pPr>
    <w:rPr>
      <w:rFonts w:ascii="Times New Roman" w:hAnsi="Times New Roman"/>
      <w:kern w:val="2"/>
      <w:sz w:val="24"/>
      <w:szCs w:val="22"/>
    </w:rPr>
  </w:style>
  <w:style w:type="paragraph" w:customStyle="1" w:styleId="B66B858348454F48A22EC7CA4D53BD9C5">
    <w:name w:val="B66B858348454F48A22EC7CA4D53BD9C5"/>
    <w:qFormat/>
    <w:pPr>
      <w:widowControl w:val="0"/>
      <w:adjustRightInd w:val="0"/>
      <w:snapToGrid w:val="0"/>
      <w:spacing w:afterLines="50" w:after="50" w:line="360" w:lineRule="auto"/>
      <w:ind w:firstLineChars="200" w:firstLine="200"/>
      <w:jc w:val="both"/>
    </w:pPr>
    <w:rPr>
      <w:rFonts w:ascii="Times New Roman" w:hAnsi="Times New Roman"/>
      <w:kern w:val="2"/>
      <w:sz w:val="24"/>
      <w:szCs w:val="22"/>
    </w:rPr>
  </w:style>
  <w:style w:type="paragraph" w:customStyle="1" w:styleId="E26E9EBCF7134F899BD4AF071DB8BA625">
    <w:name w:val="E26E9EBCF7134F899BD4AF071DB8BA625"/>
    <w:qFormat/>
    <w:pPr>
      <w:widowControl w:val="0"/>
      <w:adjustRightInd w:val="0"/>
      <w:snapToGrid w:val="0"/>
      <w:spacing w:afterLines="50" w:after="50" w:line="360" w:lineRule="auto"/>
      <w:ind w:firstLineChars="200" w:firstLine="200"/>
      <w:jc w:val="both"/>
    </w:pPr>
    <w:rPr>
      <w:rFonts w:ascii="Times New Roman" w:hAnsi="Times New Roman"/>
      <w:kern w:val="2"/>
      <w:sz w:val="24"/>
      <w:szCs w:val="22"/>
    </w:rPr>
  </w:style>
  <w:style w:type="paragraph" w:customStyle="1" w:styleId="97107A849E544AEF92D0C24B96CFD08B5">
    <w:name w:val="97107A849E544AEF92D0C24B96CFD08B5"/>
    <w:qFormat/>
    <w:pPr>
      <w:widowControl w:val="0"/>
      <w:adjustRightInd w:val="0"/>
      <w:snapToGrid w:val="0"/>
      <w:spacing w:afterLines="50" w:after="50" w:line="360" w:lineRule="auto"/>
      <w:ind w:firstLineChars="200" w:firstLine="200"/>
      <w:jc w:val="both"/>
    </w:pPr>
    <w:rPr>
      <w:rFonts w:ascii="Times New Roman" w:hAnsi="Times New Roman"/>
      <w:kern w:val="2"/>
      <w:sz w:val="24"/>
      <w:szCs w:val="22"/>
    </w:rPr>
  </w:style>
  <w:style w:type="paragraph" w:customStyle="1" w:styleId="7AF8115FC81348EE9DD8E44457AAD4D45">
    <w:name w:val="7AF8115FC81348EE9DD8E44457AAD4D45"/>
    <w:qFormat/>
    <w:pPr>
      <w:widowControl w:val="0"/>
      <w:adjustRightInd w:val="0"/>
      <w:snapToGrid w:val="0"/>
      <w:spacing w:afterLines="50" w:after="50" w:line="360" w:lineRule="auto"/>
      <w:ind w:firstLineChars="200" w:firstLine="200"/>
      <w:jc w:val="both"/>
    </w:pPr>
    <w:rPr>
      <w:rFonts w:ascii="Times New Roman" w:hAnsi="Times New Roman"/>
      <w:kern w:val="2"/>
      <w:sz w:val="24"/>
      <w:szCs w:val="22"/>
    </w:rPr>
  </w:style>
  <w:style w:type="paragraph" w:customStyle="1" w:styleId="5E31438A399D427FA2C34520FCF4C0A65">
    <w:name w:val="5E31438A399D427FA2C34520FCF4C0A65"/>
    <w:qFormat/>
    <w:pPr>
      <w:widowControl w:val="0"/>
      <w:adjustRightInd w:val="0"/>
      <w:snapToGrid w:val="0"/>
      <w:spacing w:afterLines="50" w:after="50" w:line="360" w:lineRule="auto"/>
      <w:ind w:firstLineChars="200" w:firstLine="200"/>
      <w:jc w:val="both"/>
    </w:pPr>
    <w:rPr>
      <w:rFonts w:ascii="Times New Roman" w:hAnsi="Times New Roman"/>
      <w:kern w:val="2"/>
      <w:sz w:val="24"/>
      <w:szCs w:val="22"/>
    </w:rPr>
  </w:style>
  <w:style w:type="paragraph" w:customStyle="1" w:styleId="9E78A1D0F52140D2BBAA2364683809705">
    <w:name w:val="9E78A1D0F52140D2BBAA2364683809705"/>
    <w:qFormat/>
    <w:pPr>
      <w:widowControl w:val="0"/>
      <w:adjustRightInd w:val="0"/>
      <w:snapToGrid w:val="0"/>
      <w:spacing w:afterLines="50" w:after="50" w:line="360" w:lineRule="auto"/>
      <w:ind w:firstLineChars="200" w:firstLine="200"/>
      <w:jc w:val="both"/>
    </w:pPr>
    <w:rPr>
      <w:rFonts w:ascii="Times New Roman" w:hAnsi="Times New Roman"/>
      <w:kern w:val="2"/>
      <w:sz w:val="24"/>
      <w:szCs w:val="22"/>
    </w:rPr>
  </w:style>
  <w:style w:type="paragraph" w:customStyle="1" w:styleId="9275A45FB3F744A5AEA0AA47A9BECF675">
    <w:name w:val="9275A45FB3F744A5AEA0AA47A9BECF675"/>
    <w:qFormat/>
    <w:pPr>
      <w:widowControl w:val="0"/>
      <w:adjustRightInd w:val="0"/>
      <w:snapToGrid w:val="0"/>
      <w:spacing w:afterLines="50" w:after="50" w:line="360" w:lineRule="auto"/>
      <w:ind w:firstLineChars="200" w:firstLine="200"/>
      <w:jc w:val="both"/>
    </w:pPr>
    <w:rPr>
      <w:rFonts w:ascii="Times New Roman" w:hAnsi="Times New Roman"/>
      <w:kern w:val="2"/>
      <w:sz w:val="24"/>
      <w:szCs w:val="22"/>
    </w:rPr>
  </w:style>
  <w:style w:type="paragraph" w:customStyle="1" w:styleId="3EBE06BD226C464897F70A8F98F5C8A35">
    <w:name w:val="3EBE06BD226C464897F70A8F98F5C8A35"/>
    <w:qFormat/>
    <w:pPr>
      <w:widowControl w:val="0"/>
      <w:adjustRightInd w:val="0"/>
      <w:snapToGrid w:val="0"/>
      <w:spacing w:afterLines="50" w:after="50" w:line="360" w:lineRule="auto"/>
      <w:ind w:firstLineChars="200" w:firstLine="200"/>
      <w:jc w:val="both"/>
    </w:pPr>
    <w:rPr>
      <w:rFonts w:ascii="Times New Roman" w:hAnsi="Times New Roman"/>
      <w:kern w:val="2"/>
      <w:sz w:val="24"/>
      <w:szCs w:val="22"/>
    </w:rPr>
  </w:style>
  <w:style w:type="paragraph" w:customStyle="1" w:styleId="5735A9E3A8E645A091A8AF3B3B82925C5">
    <w:name w:val="5735A9E3A8E645A091A8AF3B3B82925C5"/>
    <w:qFormat/>
    <w:pPr>
      <w:widowControl w:val="0"/>
      <w:adjustRightInd w:val="0"/>
      <w:snapToGrid w:val="0"/>
      <w:spacing w:afterLines="50" w:after="50" w:line="360" w:lineRule="auto"/>
      <w:ind w:firstLineChars="200" w:firstLine="200"/>
      <w:jc w:val="both"/>
    </w:pPr>
    <w:rPr>
      <w:rFonts w:ascii="Times New Roman" w:hAnsi="Times New Roman"/>
      <w:kern w:val="2"/>
      <w:sz w:val="24"/>
      <w:szCs w:val="22"/>
    </w:rPr>
  </w:style>
  <w:style w:type="paragraph" w:customStyle="1" w:styleId="23A6EBAA5EF34173ADACD225D50317245">
    <w:name w:val="23A6EBAA5EF34173ADACD225D50317245"/>
    <w:qFormat/>
    <w:pPr>
      <w:widowControl w:val="0"/>
      <w:adjustRightInd w:val="0"/>
      <w:snapToGrid w:val="0"/>
      <w:spacing w:afterLines="50" w:after="50" w:line="360" w:lineRule="auto"/>
      <w:ind w:firstLineChars="200" w:firstLine="200"/>
      <w:jc w:val="both"/>
    </w:pPr>
    <w:rPr>
      <w:rFonts w:ascii="Times New Roman" w:hAnsi="Times New Roman"/>
      <w:kern w:val="2"/>
      <w:sz w:val="24"/>
      <w:szCs w:val="22"/>
    </w:rPr>
  </w:style>
  <w:style w:type="paragraph" w:customStyle="1" w:styleId="DBDCC1C7CA0A4E7786FE355636E938FA5">
    <w:name w:val="DBDCC1C7CA0A4E7786FE355636E938FA5"/>
    <w:qFormat/>
    <w:pPr>
      <w:widowControl w:val="0"/>
      <w:adjustRightInd w:val="0"/>
      <w:snapToGrid w:val="0"/>
      <w:spacing w:afterLines="50" w:after="50" w:line="360" w:lineRule="auto"/>
      <w:ind w:firstLineChars="200" w:firstLine="200"/>
      <w:jc w:val="both"/>
    </w:pPr>
    <w:rPr>
      <w:rFonts w:ascii="Times New Roman" w:hAnsi="Times New Roman"/>
      <w:kern w:val="2"/>
      <w:sz w:val="24"/>
      <w:szCs w:val="22"/>
    </w:rPr>
  </w:style>
  <w:style w:type="paragraph" w:customStyle="1" w:styleId="497A2FB07F894E938AF71F53216EF3DC5">
    <w:name w:val="497A2FB07F894E938AF71F53216EF3DC5"/>
    <w:qFormat/>
    <w:pPr>
      <w:widowControl w:val="0"/>
      <w:adjustRightInd w:val="0"/>
      <w:snapToGrid w:val="0"/>
      <w:spacing w:afterLines="50" w:after="50" w:line="360" w:lineRule="auto"/>
      <w:ind w:firstLineChars="200" w:firstLine="200"/>
      <w:jc w:val="both"/>
    </w:pPr>
    <w:rPr>
      <w:rFonts w:ascii="Times New Roman" w:hAnsi="Times New Roman"/>
      <w:kern w:val="2"/>
      <w:sz w:val="24"/>
      <w:szCs w:val="22"/>
    </w:rPr>
  </w:style>
  <w:style w:type="paragraph" w:customStyle="1" w:styleId="AB630B68EC744D7E83C7B8F59F01E0B55">
    <w:name w:val="AB630B68EC744D7E83C7B8F59F01E0B55"/>
    <w:qFormat/>
    <w:pPr>
      <w:widowControl w:val="0"/>
      <w:adjustRightInd w:val="0"/>
      <w:snapToGrid w:val="0"/>
      <w:spacing w:afterLines="50" w:after="50" w:line="360" w:lineRule="auto"/>
      <w:ind w:firstLineChars="200" w:firstLine="200"/>
      <w:jc w:val="both"/>
    </w:pPr>
    <w:rPr>
      <w:rFonts w:ascii="Times New Roman" w:hAnsi="Times New Roman"/>
      <w:kern w:val="2"/>
      <w:sz w:val="24"/>
      <w:szCs w:val="22"/>
    </w:rPr>
  </w:style>
  <w:style w:type="paragraph" w:customStyle="1" w:styleId="41FB159A29B84E0F8D9BC9F3E7130C8D5">
    <w:name w:val="41FB159A29B84E0F8D9BC9F3E7130C8D5"/>
    <w:qFormat/>
    <w:pPr>
      <w:widowControl w:val="0"/>
      <w:adjustRightInd w:val="0"/>
      <w:snapToGrid w:val="0"/>
      <w:spacing w:afterLines="50" w:after="50" w:line="360" w:lineRule="auto"/>
      <w:ind w:firstLineChars="200" w:firstLine="200"/>
      <w:jc w:val="both"/>
    </w:pPr>
    <w:rPr>
      <w:rFonts w:ascii="Times New Roman" w:hAnsi="Times New Roman"/>
      <w:kern w:val="2"/>
      <w:sz w:val="24"/>
      <w:szCs w:val="22"/>
    </w:rPr>
  </w:style>
  <w:style w:type="paragraph" w:customStyle="1" w:styleId="EA1121BD227148069F1B25784334A7355">
    <w:name w:val="EA1121BD227148069F1B25784334A7355"/>
    <w:qFormat/>
    <w:pPr>
      <w:widowControl w:val="0"/>
      <w:adjustRightInd w:val="0"/>
      <w:snapToGrid w:val="0"/>
      <w:spacing w:afterLines="50" w:after="50" w:line="360" w:lineRule="auto"/>
      <w:ind w:firstLineChars="200" w:firstLine="200"/>
      <w:jc w:val="both"/>
    </w:pPr>
    <w:rPr>
      <w:rFonts w:ascii="Times New Roman" w:hAnsi="Times New Roman"/>
      <w:kern w:val="2"/>
      <w:sz w:val="24"/>
      <w:szCs w:val="22"/>
    </w:rPr>
  </w:style>
  <w:style w:type="paragraph" w:customStyle="1" w:styleId="88FAEE6D7AA842088452F4A702EDC2A85">
    <w:name w:val="88FAEE6D7AA842088452F4A702EDC2A85"/>
    <w:qFormat/>
    <w:pPr>
      <w:widowControl w:val="0"/>
      <w:adjustRightInd w:val="0"/>
      <w:snapToGrid w:val="0"/>
      <w:spacing w:afterLines="50" w:after="50" w:line="360" w:lineRule="auto"/>
      <w:ind w:firstLineChars="200" w:firstLine="200"/>
      <w:jc w:val="both"/>
    </w:pPr>
    <w:rPr>
      <w:rFonts w:ascii="Times New Roman" w:hAnsi="Times New Roman"/>
      <w:kern w:val="2"/>
      <w:sz w:val="24"/>
      <w:szCs w:val="22"/>
    </w:rPr>
  </w:style>
  <w:style w:type="paragraph" w:customStyle="1" w:styleId="08712EB1BB1849639761B5D798C2617F5">
    <w:name w:val="08712EB1BB1849639761B5D798C2617F5"/>
    <w:qFormat/>
    <w:pPr>
      <w:widowControl w:val="0"/>
      <w:adjustRightInd w:val="0"/>
      <w:snapToGrid w:val="0"/>
      <w:spacing w:afterLines="50" w:after="50" w:line="360" w:lineRule="auto"/>
      <w:ind w:firstLineChars="200" w:firstLine="200"/>
      <w:jc w:val="both"/>
    </w:pPr>
    <w:rPr>
      <w:rFonts w:ascii="Times New Roman" w:hAnsi="Times New Roman"/>
      <w:kern w:val="2"/>
      <w:sz w:val="24"/>
      <w:szCs w:val="22"/>
    </w:rPr>
  </w:style>
  <w:style w:type="paragraph" w:customStyle="1" w:styleId="EC17C4FCF5B249538567A756CE0FA1AC5">
    <w:name w:val="EC17C4FCF5B249538567A756CE0FA1AC5"/>
    <w:qFormat/>
    <w:pPr>
      <w:widowControl w:val="0"/>
      <w:adjustRightInd w:val="0"/>
      <w:snapToGrid w:val="0"/>
      <w:spacing w:afterLines="50" w:after="50" w:line="360" w:lineRule="auto"/>
      <w:ind w:firstLineChars="200" w:firstLine="200"/>
      <w:jc w:val="both"/>
    </w:pPr>
    <w:rPr>
      <w:rFonts w:ascii="Times New Roman" w:hAnsi="Times New Roman"/>
      <w:kern w:val="2"/>
      <w:sz w:val="24"/>
      <w:szCs w:val="22"/>
    </w:rPr>
  </w:style>
  <w:style w:type="paragraph" w:customStyle="1" w:styleId="8B9DA7778D1D49CF974D65B952CEB6095">
    <w:name w:val="8B9DA7778D1D49CF974D65B952CEB6095"/>
    <w:qFormat/>
    <w:pPr>
      <w:widowControl w:val="0"/>
      <w:adjustRightInd w:val="0"/>
      <w:snapToGrid w:val="0"/>
      <w:spacing w:afterLines="50" w:after="50" w:line="360" w:lineRule="auto"/>
      <w:ind w:firstLineChars="200" w:firstLine="200"/>
      <w:jc w:val="both"/>
    </w:pPr>
    <w:rPr>
      <w:rFonts w:ascii="Times New Roman" w:hAnsi="Times New Roman"/>
      <w:kern w:val="2"/>
      <w:sz w:val="24"/>
      <w:szCs w:val="22"/>
    </w:rPr>
  </w:style>
  <w:style w:type="paragraph" w:customStyle="1" w:styleId="6C7720F40EA24603B78E66C4E02A97255">
    <w:name w:val="6C7720F40EA24603B78E66C4E02A97255"/>
    <w:qFormat/>
    <w:pPr>
      <w:widowControl w:val="0"/>
      <w:adjustRightInd w:val="0"/>
      <w:snapToGrid w:val="0"/>
      <w:spacing w:afterLines="50" w:after="50" w:line="360" w:lineRule="auto"/>
      <w:ind w:firstLineChars="200" w:firstLine="200"/>
      <w:jc w:val="both"/>
    </w:pPr>
    <w:rPr>
      <w:rFonts w:ascii="Times New Roman" w:hAnsi="Times New Roman"/>
      <w:kern w:val="2"/>
      <w:sz w:val="24"/>
      <w:szCs w:val="22"/>
    </w:rPr>
  </w:style>
  <w:style w:type="paragraph" w:customStyle="1" w:styleId="DAF7A80A38A74F58BF4131CDAADF634E5">
    <w:name w:val="DAF7A80A38A74F58BF4131CDAADF634E5"/>
    <w:qFormat/>
    <w:pPr>
      <w:widowControl w:val="0"/>
      <w:adjustRightInd w:val="0"/>
      <w:snapToGrid w:val="0"/>
      <w:spacing w:afterLines="50" w:after="50" w:line="360" w:lineRule="auto"/>
      <w:ind w:firstLineChars="200" w:firstLine="200"/>
      <w:jc w:val="both"/>
    </w:pPr>
    <w:rPr>
      <w:rFonts w:ascii="Times New Roman" w:hAnsi="Times New Roman"/>
      <w:kern w:val="2"/>
      <w:sz w:val="24"/>
      <w:szCs w:val="22"/>
    </w:rPr>
  </w:style>
  <w:style w:type="paragraph" w:customStyle="1" w:styleId="9A67F2A76C87488195CEC0C6F1C8D1925">
    <w:name w:val="9A67F2A76C87488195CEC0C6F1C8D1925"/>
    <w:qFormat/>
    <w:pPr>
      <w:widowControl w:val="0"/>
      <w:adjustRightInd w:val="0"/>
      <w:snapToGrid w:val="0"/>
      <w:spacing w:afterLines="50" w:after="50" w:line="360" w:lineRule="auto"/>
      <w:ind w:firstLineChars="200" w:firstLine="200"/>
      <w:jc w:val="both"/>
    </w:pPr>
    <w:rPr>
      <w:rFonts w:ascii="Times New Roman" w:hAnsi="Times New Roman"/>
      <w:kern w:val="2"/>
      <w:sz w:val="24"/>
      <w:szCs w:val="22"/>
    </w:rPr>
  </w:style>
  <w:style w:type="paragraph" w:customStyle="1" w:styleId="B350FBBD2B3C4004B6352057EE9A590C5">
    <w:name w:val="B350FBBD2B3C4004B6352057EE9A590C5"/>
    <w:qFormat/>
    <w:pPr>
      <w:widowControl w:val="0"/>
      <w:adjustRightInd w:val="0"/>
      <w:snapToGrid w:val="0"/>
      <w:spacing w:afterLines="50" w:after="50" w:line="360" w:lineRule="auto"/>
      <w:ind w:firstLineChars="200" w:firstLine="200"/>
      <w:jc w:val="both"/>
    </w:pPr>
    <w:rPr>
      <w:rFonts w:ascii="Times New Roman" w:hAnsi="Times New Roman"/>
      <w:kern w:val="2"/>
      <w:sz w:val="24"/>
      <w:szCs w:val="22"/>
    </w:rPr>
  </w:style>
  <w:style w:type="paragraph" w:customStyle="1" w:styleId="27A98F3276534AA98378720EF79BFA575">
    <w:name w:val="27A98F3276534AA98378720EF79BFA575"/>
    <w:qFormat/>
    <w:pPr>
      <w:widowControl w:val="0"/>
      <w:adjustRightInd w:val="0"/>
      <w:snapToGrid w:val="0"/>
      <w:spacing w:afterLines="50" w:after="50" w:line="360" w:lineRule="auto"/>
      <w:ind w:firstLineChars="200" w:firstLine="200"/>
      <w:jc w:val="both"/>
    </w:pPr>
    <w:rPr>
      <w:rFonts w:ascii="Times New Roman" w:hAnsi="Times New Roman"/>
      <w:kern w:val="2"/>
      <w:sz w:val="24"/>
      <w:szCs w:val="22"/>
    </w:rPr>
  </w:style>
  <w:style w:type="paragraph" w:customStyle="1" w:styleId="8266D40C05564688A59CFC7CEA8EFC425">
    <w:name w:val="8266D40C05564688A59CFC7CEA8EFC425"/>
    <w:qFormat/>
    <w:pPr>
      <w:widowControl w:val="0"/>
      <w:adjustRightInd w:val="0"/>
      <w:snapToGrid w:val="0"/>
      <w:spacing w:afterLines="50" w:after="50" w:line="360" w:lineRule="auto"/>
      <w:ind w:firstLineChars="200" w:firstLine="200"/>
      <w:jc w:val="both"/>
    </w:pPr>
    <w:rPr>
      <w:rFonts w:ascii="Times New Roman" w:hAnsi="Times New Roman"/>
      <w:kern w:val="2"/>
      <w:sz w:val="24"/>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72321E8-CE5E-4B22-897C-0B4C80D9C98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850</Words>
  <Characters>4849</Characters>
  <Application>Microsoft Office Word</Application>
  <DocSecurity>0</DocSecurity>
  <Lines>40</Lines>
  <Paragraphs>11</Paragraphs>
  <ScaleCrop>false</ScaleCrop>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中山大学附属肿瘤医院总务处物管科采购需求</dc:title>
  <dc:creator>admin</dc:creator>
  <cp:lastModifiedBy>jzx</cp:lastModifiedBy>
  <cp:revision>16</cp:revision>
  <dcterms:created xsi:type="dcterms:W3CDTF">2023-06-12T06:55:00Z</dcterms:created>
  <dcterms:modified xsi:type="dcterms:W3CDTF">2023-09-12T09:18:00Z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5B90CCE374444F13B9220050D9F4B9FA</vt:lpwstr>
  </property>
</Properties>
</file>