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宋体" w:eastAsia="宋体" w:hAnsi="宋体" w:cs="宋体" w:hint="eastAsia"/>
          <w:b w:val="0"/>
          <w:bCs w:val="0"/>
          <w:color w:val="auto"/>
          <w:kern w:val="2"/>
          <w:sz w:val="21"/>
          <w:szCs w:val="22"/>
          <w:lang w:val="zh-CN"/>
        </w:rPr>
        <w:id w:val="1214859815"/>
        <w:docPartObj>
          <w:docPartGallery w:val="Table of Contents"/>
          <w:docPartUnique/>
        </w:docPartObj>
      </w:sdtPr>
      <w:sdtContent>
        <w:p w:rsidR="00F3150E" w:rsidRDefault="008A4B61">
          <w:pPr>
            <w:pStyle w:val="TOC1"/>
            <w:spacing w:before="20" w:after="20" w:line="240" w:lineRule="auto"/>
            <w:rPr>
              <w:rFonts w:ascii="宋体" w:eastAsia="宋体" w:hAnsi="宋体" w:cs="宋体"/>
            </w:rPr>
          </w:pPr>
          <w:r>
            <w:rPr>
              <w:rFonts w:ascii="宋体" w:eastAsia="宋体" w:hAnsi="宋体" w:cs="宋体" w:hint="eastAsia"/>
              <w:lang w:val="zh-CN"/>
            </w:rPr>
            <w:t>目录</w:t>
          </w:r>
        </w:p>
        <w:p w:rsidR="00F3150E" w:rsidRDefault="00B83B8B">
          <w:pPr>
            <w:pStyle w:val="10"/>
            <w:tabs>
              <w:tab w:val="right" w:leader="dot" w:pos="8306"/>
            </w:tabs>
          </w:pPr>
          <w:r w:rsidRPr="00B83B8B">
            <w:rPr>
              <w:rFonts w:ascii="宋体" w:eastAsia="宋体" w:hAnsi="宋体" w:cs="宋体" w:hint="eastAsia"/>
            </w:rPr>
            <w:fldChar w:fldCharType="begin"/>
          </w:r>
          <w:r w:rsidR="008A4B61">
            <w:rPr>
              <w:rFonts w:ascii="宋体" w:eastAsia="宋体" w:hAnsi="宋体" w:cs="宋体" w:hint="eastAsia"/>
            </w:rPr>
            <w:instrText xml:space="preserve"> TOC \o "1-3" \h \z \u </w:instrText>
          </w:r>
          <w:r w:rsidRPr="00B83B8B">
            <w:rPr>
              <w:rFonts w:ascii="宋体" w:eastAsia="宋体" w:hAnsi="宋体" w:cs="宋体" w:hint="eastAsia"/>
            </w:rPr>
            <w:fldChar w:fldCharType="separate"/>
          </w:r>
          <w:hyperlink w:anchor="_Toc13318" w:history="1">
            <w:r w:rsidR="008A4B61">
              <w:rPr>
                <w:rFonts w:ascii="宋体" w:eastAsia="宋体" w:hAnsi="宋体" w:cs="宋体" w:hint="eastAsia"/>
              </w:rPr>
              <w:t>伦理系统用户手册</w:t>
            </w:r>
            <w:r w:rsidR="008A4B61">
              <w:tab/>
            </w:r>
            <w:r>
              <w:fldChar w:fldCharType="begin"/>
            </w:r>
            <w:r w:rsidR="008A4B61">
              <w:instrText xml:space="preserve"> PAGEREF _Toc13318 </w:instrText>
            </w:r>
            <w:r>
              <w:fldChar w:fldCharType="separate"/>
            </w:r>
            <w:r w:rsidR="008A4B61">
              <w:t>3</w:t>
            </w:r>
            <w:r>
              <w:fldChar w:fldCharType="end"/>
            </w:r>
          </w:hyperlink>
        </w:p>
        <w:p w:rsidR="00F3150E" w:rsidRDefault="00B83B8B">
          <w:pPr>
            <w:pStyle w:val="10"/>
            <w:tabs>
              <w:tab w:val="right" w:leader="dot" w:pos="8306"/>
            </w:tabs>
          </w:pPr>
          <w:hyperlink w:anchor="_Toc12600" w:history="1">
            <w:r w:rsidR="008A4B61">
              <w:rPr>
                <w:rFonts w:ascii="宋体" w:eastAsia="宋体" w:hAnsi="宋体" w:cs="宋体" w:hint="eastAsia"/>
                <w:szCs w:val="28"/>
              </w:rPr>
              <w:t>一、登录伦理系统</w:t>
            </w:r>
            <w:r w:rsidR="008A4B61">
              <w:tab/>
            </w:r>
            <w:r>
              <w:fldChar w:fldCharType="begin"/>
            </w:r>
            <w:r w:rsidR="008A4B61">
              <w:instrText xml:space="preserve"> PAGEREF _Toc12600 </w:instrText>
            </w:r>
            <w:r>
              <w:fldChar w:fldCharType="separate"/>
            </w:r>
            <w:r w:rsidR="008A4B61">
              <w:t>3</w:t>
            </w:r>
            <w:r>
              <w:fldChar w:fldCharType="end"/>
            </w:r>
          </w:hyperlink>
        </w:p>
        <w:p w:rsidR="00F3150E" w:rsidRDefault="00B83B8B">
          <w:pPr>
            <w:pStyle w:val="10"/>
            <w:tabs>
              <w:tab w:val="right" w:leader="dot" w:pos="8306"/>
            </w:tabs>
          </w:pPr>
          <w:hyperlink w:anchor="_Toc17232" w:history="1">
            <w:r w:rsidR="008A4B61">
              <w:rPr>
                <w:rFonts w:ascii="宋体" w:eastAsia="宋体" w:hAnsi="宋体" w:cs="宋体" w:hint="eastAsia"/>
                <w:szCs w:val="28"/>
              </w:rPr>
              <w:t>二、系统账户与项目授权</w:t>
            </w:r>
            <w:r w:rsidR="008A4B61">
              <w:tab/>
            </w:r>
            <w:r>
              <w:fldChar w:fldCharType="begin"/>
            </w:r>
            <w:r w:rsidR="008A4B61">
              <w:instrText xml:space="preserve"> PAGEREF _Toc17232 </w:instrText>
            </w:r>
            <w:r>
              <w:fldChar w:fldCharType="separate"/>
            </w:r>
            <w:r w:rsidR="008A4B61">
              <w:t>3</w:t>
            </w:r>
            <w:r>
              <w:fldChar w:fldCharType="end"/>
            </w:r>
          </w:hyperlink>
        </w:p>
        <w:p w:rsidR="00F3150E" w:rsidRDefault="00B83B8B">
          <w:pPr>
            <w:pStyle w:val="20"/>
            <w:tabs>
              <w:tab w:val="right" w:leader="dot" w:pos="8306"/>
            </w:tabs>
          </w:pPr>
          <w:hyperlink w:anchor="_Toc6896" w:history="1">
            <w:r w:rsidR="008A4B61">
              <w:rPr>
                <w:rFonts w:ascii="宋体" w:eastAsia="宋体" w:hAnsi="宋体" w:cs="宋体" w:hint="eastAsia"/>
                <w:bCs/>
                <w:szCs w:val="24"/>
              </w:rPr>
              <w:t>1、主要研究者/研究护士/CRA/CRC登录系统</w:t>
            </w:r>
            <w:r w:rsidR="008A4B61">
              <w:tab/>
            </w:r>
            <w:r>
              <w:fldChar w:fldCharType="begin"/>
            </w:r>
            <w:r w:rsidR="008A4B61">
              <w:instrText xml:space="preserve"> PAGEREF _Toc6896 </w:instrText>
            </w:r>
            <w:r>
              <w:fldChar w:fldCharType="separate"/>
            </w:r>
            <w:r w:rsidR="008A4B61">
              <w:t>3</w:t>
            </w:r>
            <w:r>
              <w:fldChar w:fldCharType="end"/>
            </w:r>
          </w:hyperlink>
        </w:p>
        <w:p w:rsidR="00F3150E" w:rsidRDefault="00B83B8B">
          <w:pPr>
            <w:pStyle w:val="20"/>
            <w:tabs>
              <w:tab w:val="right" w:leader="dot" w:pos="8306"/>
            </w:tabs>
          </w:pPr>
          <w:hyperlink w:anchor="_Toc10637" w:history="1">
            <w:r w:rsidR="008A4B61">
              <w:rPr>
                <w:rFonts w:ascii="宋体" w:eastAsia="宋体" w:hAnsi="宋体" w:cs="宋体" w:hint="eastAsia"/>
                <w:bCs/>
                <w:szCs w:val="24"/>
              </w:rPr>
              <w:t>2、旧项目说明</w:t>
            </w:r>
            <w:r w:rsidR="008A4B61">
              <w:tab/>
            </w:r>
            <w:r>
              <w:fldChar w:fldCharType="begin"/>
            </w:r>
            <w:r w:rsidR="008A4B61">
              <w:instrText xml:space="preserve"> PAGEREF _Toc10637 </w:instrText>
            </w:r>
            <w:r>
              <w:fldChar w:fldCharType="separate"/>
            </w:r>
            <w:r w:rsidR="008A4B61">
              <w:t>3</w:t>
            </w:r>
            <w:r>
              <w:fldChar w:fldCharType="end"/>
            </w:r>
          </w:hyperlink>
        </w:p>
        <w:p w:rsidR="00F3150E" w:rsidRDefault="00B83B8B">
          <w:pPr>
            <w:pStyle w:val="20"/>
            <w:tabs>
              <w:tab w:val="right" w:leader="dot" w:pos="8306"/>
            </w:tabs>
          </w:pPr>
          <w:hyperlink w:anchor="_Toc16299" w:history="1">
            <w:r w:rsidR="008A4B61">
              <w:rPr>
                <w:rFonts w:ascii="宋体" w:eastAsia="宋体" w:hAnsi="宋体" w:cs="宋体" w:hint="eastAsia"/>
              </w:rPr>
              <w:t>3、系统项目授权操作</w:t>
            </w:r>
            <w:r w:rsidR="008A4B61">
              <w:tab/>
            </w:r>
            <w:r>
              <w:fldChar w:fldCharType="begin"/>
            </w:r>
            <w:r w:rsidR="008A4B61">
              <w:instrText xml:space="preserve"> PAGEREF _Toc16299 </w:instrText>
            </w:r>
            <w:r>
              <w:fldChar w:fldCharType="separate"/>
            </w:r>
            <w:r w:rsidR="008A4B61">
              <w:t>3</w:t>
            </w:r>
            <w:r>
              <w:fldChar w:fldCharType="end"/>
            </w:r>
          </w:hyperlink>
        </w:p>
        <w:p w:rsidR="00F3150E" w:rsidRDefault="00B83B8B">
          <w:pPr>
            <w:pStyle w:val="20"/>
            <w:tabs>
              <w:tab w:val="right" w:leader="dot" w:pos="8306"/>
            </w:tabs>
          </w:pPr>
          <w:hyperlink w:anchor="_Toc28701" w:history="1">
            <w:r w:rsidR="008A4B61">
              <w:rPr>
                <w:rFonts w:ascii="宋体" w:eastAsia="宋体" w:hAnsi="宋体" w:cs="宋体" w:hint="eastAsia"/>
                <w:bCs/>
              </w:rPr>
              <w:t>4、系统登录名命名规范，首次注册密码</w:t>
            </w:r>
            <w:r w:rsidR="008A4B61">
              <w:tab/>
            </w:r>
            <w:r>
              <w:fldChar w:fldCharType="begin"/>
            </w:r>
            <w:r w:rsidR="008A4B61">
              <w:instrText xml:space="preserve"> PAGEREF _Toc28701 </w:instrText>
            </w:r>
            <w:r>
              <w:fldChar w:fldCharType="separate"/>
            </w:r>
            <w:r w:rsidR="008A4B61">
              <w:t>4</w:t>
            </w:r>
            <w:r>
              <w:fldChar w:fldCharType="end"/>
            </w:r>
          </w:hyperlink>
        </w:p>
        <w:p w:rsidR="00F3150E" w:rsidRDefault="00B83B8B">
          <w:pPr>
            <w:pStyle w:val="20"/>
            <w:tabs>
              <w:tab w:val="right" w:leader="dot" w:pos="8306"/>
            </w:tabs>
          </w:pPr>
          <w:hyperlink w:anchor="_Toc7251" w:history="1">
            <w:r w:rsidR="008A4B61">
              <w:rPr>
                <w:rFonts w:ascii="宋体" w:eastAsia="宋体" w:hAnsi="宋体" w:cs="宋体" w:hint="eastAsia"/>
              </w:rPr>
              <w:t>5、要修改原来设置的密码</w:t>
            </w:r>
            <w:r w:rsidR="008A4B61">
              <w:tab/>
            </w:r>
            <w:r>
              <w:fldChar w:fldCharType="begin"/>
            </w:r>
            <w:r w:rsidR="008A4B61">
              <w:instrText xml:space="preserve"> PAGEREF _Toc7251 </w:instrText>
            </w:r>
            <w:r>
              <w:fldChar w:fldCharType="separate"/>
            </w:r>
            <w:r w:rsidR="008A4B61">
              <w:t>4</w:t>
            </w:r>
            <w:r>
              <w:fldChar w:fldCharType="end"/>
            </w:r>
          </w:hyperlink>
        </w:p>
        <w:p w:rsidR="00F3150E" w:rsidRDefault="00B83B8B">
          <w:pPr>
            <w:pStyle w:val="20"/>
            <w:tabs>
              <w:tab w:val="right" w:leader="dot" w:pos="8306"/>
            </w:tabs>
          </w:pPr>
          <w:hyperlink w:anchor="_Toc23876" w:history="1">
            <w:r w:rsidR="008A4B61">
              <w:rPr>
                <w:rFonts w:ascii="宋体" w:eastAsia="宋体" w:hAnsi="宋体" w:cs="宋体" w:hint="eastAsia"/>
                <w:bCs/>
                <w:szCs w:val="24"/>
              </w:rPr>
              <w:t>6、 忘了密码，首页邮箱找回密码。</w:t>
            </w:r>
            <w:r w:rsidR="008A4B61">
              <w:tab/>
            </w:r>
            <w:r>
              <w:fldChar w:fldCharType="begin"/>
            </w:r>
            <w:r w:rsidR="008A4B61">
              <w:instrText xml:space="preserve"> PAGEREF _Toc23876 </w:instrText>
            </w:r>
            <w:r>
              <w:fldChar w:fldCharType="separate"/>
            </w:r>
            <w:r w:rsidR="008A4B61">
              <w:t>4</w:t>
            </w:r>
            <w:r>
              <w:fldChar w:fldCharType="end"/>
            </w:r>
          </w:hyperlink>
        </w:p>
        <w:p w:rsidR="00F3150E" w:rsidRDefault="00B83B8B">
          <w:pPr>
            <w:pStyle w:val="10"/>
            <w:tabs>
              <w:tab w:val="right" w:leader="dot" w:pos="8306"/>
            </w:tabs>
          </w:pPr>
          <w:hyperlink w:anchor="_Toc3880" w:history="1">
            <w:r w:rsidR="008A4B61">
              <w:rPr>
                <w:rFonts w:ascii="宋体" w:eastAsia="宋体" w:hAnsi="宋体" w:cs="宋体" w:hint="eastAsia"/>
                <w:szCs w:val="28"/>
              </w:rPr>
              <w:t>三、 新项目的创建</w:t>
            </w:r>
            <w:r w:rsidR="008A4B61">
              <w:tab/>
            </w:r>
            <w:r>
              <w:fldChar w:fldCharType="begin"/>
            </w:r>
            <w:r w:rsidR="008A4B61">
              <w:instrText xml:space="preserve"> PAGEREF _Toc3880 </w:instrText>
            </w:r>
            <w:r>
              <w:fldChar w:fldCharType="separate"/>
            </w:r>
            <w:r w:rsidR="008A4B61">
              <w:t>5</w:t>
            </w:r>
            <w:r>
              <w:fldChar w:fldCharType="end"/>
            </w:r>
          </w:hyperlink>
        </w:p>
        <w:p w:rsidR="00F3150E" w:rsidRDefault="00B83B8B">
          <w:pPr>
            <w:pStyle w:val="20"/>
            <w:tabs>
              <w:tab w:val="right" w:leader="dot" w:pos="8306"/>
            </w:tabs>
          </w:pPr>
          <w:hyperlink w:anchor="_Toc2821" w:history="1">
            <w:r w:rsidR="008A4B61">
              <w:rPr>
                <w:rFonts w:ascii="宋体" w:eastAsia="宋体" w:hAnsi="宋体" w:cs="宋体" w:hint="eastAsia"/>
              </w:rPr>
              <w:t>1、项目基本信息的新增方式</w:t>
            </w:r>
            <w:r w:rsidR="008A4B61">
              <w:tab/>
            </w:r>
            <w:r>
              <w:fldChar w:fldCharType="begin"/>
            </w:r>
            <w:r w:rsidR="008A4B61">
              <w:instrText xml:space="preserve"> PAGEREF _Toc2821 </w:instrText>
            </w:r>
            <w:r>
              <w:fldChar w:fldCharType="separate"/>
            </w:r>
            <w:r w:rsidR="008A4B61">
              <w:t>5</w:t>
            </w:r>
            <w:r>
              <w:fldChar w:fldCharType="end"/>
            </w:r>
          </w:hyperlink>
        </w:p>
        <w:p w:rsidR="00F3150E" w:rsidRDefault="00B83B8B">
          <w:pPr>
            <w:pStyle w:val="20"/>
            <w:tabs>
              <w:tab w:val="right" w:leader="dot" w:pos="8306"/>
            </w:tabs>
          </w:pPr>
          <w:hyperlink w:anchor="_Toc21446" w:history="1">
            <w:r w:rsidR="008A4B61">
              <w:rPr>
                <w:rFonts w:ascii="宋体" w:eastAsia="宋体" w:hAnsi="宋体" w:cs="宋体" w:hint="eastAsia"/>
                <w:bCs/>
              </w:rPr>
              <w:t>2、编辑项目信息</w:t>
            </w:r>
            <w:r w:rsidR="008A4B61">
              <w:tab/>
            </w:r>
            <w:r>
              <w:fldChar w:fldCharType="begin"/>
            </w:r>
            <w:r w:rsidR="008A4B61">
              <w:instrText xml:space="preserve"> PAGEREF _Toc21446 </w:instrText>
            </w:r>
            <w:r>
              <w:fldChar w:fldCharType="separate"/>
            </w:r>
            <w:r w:rsidR="008A4B61">
              <w:t>6</w:t>
            </w:r>
            <w:r>
              <w:fldChar w:fldCharType="end"/>
            </w:r>
          </w:hyperlink>
        </w:p>
        <w:p w:rsidR="00F3150E" w:rsidRDefault="00B83B8B">
          <w:pPr>
            <w:pStyle w:val="20"/>
            <w:tabs>
              <w:tab w:val="right" w:leader="dot" w:pos="8306"/>
            </w:tabs>
          </w:pPr>
          <w:hyperlink w:anchor="_Toc12709" w:history="1">
            <w:r w:rsidR="008A4B61">
              <w:rPr>
                <w:rFonts w:hint="eastAsia"/>
                <w:bCs/>
                <w:szCs w:val="24"/>
              </w:rPr>
              <w:t>3</w:t>
            </w:r>
            <w:r w:rsidR="008A4B61">
              <w:rPr>
                <w:rFonts w:hint="eastAsia"/>
                <w:bCs/>
                <w:szCs w:val="24"/>
              </w:rPr>
              <w:t>、</w:t>
            </w:r>
            <w:r w:rsidR="008A4B61">
              <w:rPr>
                <w:rFonts w:hint="eastAsia"/>
                <w:bCs/>
                <w:szCs w:val="24"/>
              </w:rPr>
              <w:t xml:space="preserve"> </w:t>
            </w:r>
            <w:r w:rsidR="008A4B61">
              <w:rPr>
                <w:rFonts w:hint="eastAsia"/>
                <w:bCs/>
                <w:szCs w:val="24"/>
              </w:rPr>
              <w:t>删除项目基本信息条件</w:t>
            </w:r>
            <w:r w:rsidR="008A4B61">
              <w:tab/>
            </w:r>
            <w:r>
              <w:fldChar w:fldCharType="begin"/>
            </w:r>
            <w:r w:rsidR="008A4B61">
              <w:instrText xml:space="preserve"> PAGEREF _Toc12709 </w:instrText>
            </w:r>
            <w:r>
              <w:fldChar w:fldCharType="separate"/>
            </w:r>
            <w:r w:rsidR="008A4B61">
              <w:t>6</w:t>
            </w:r>
            <w:r>
              <w:fldChar w:fldCharType="end"/>
            </w:r>
          </w:hyperlink>
        </w:p>
        <w:p w:rsidR="00F3150E" w:rsidRDefault="00B83B8B">
          <w:pPr>
            <w:pStyle w:val="20"/>
            <w:tabs>
              <w:tab w:val="right" w:leader="dot" w:pos="8306"/>
            </w:tabs>
          </w:pPr>
          <w:hyperlink w:anchor="_Toc26639" w:history="1">
            <w:r w:rsidR="008A4B61">
              <w:rPr>
                <w:rFonts w:ascii="宋体" w:eastAsia="宋体" w:hAnsi="宋体" w:cs="宋体" w:hint="eastAsia"/>
                <w:bCs/>
              </w:rPr>
              <w:t>4、项目基本信息表填写说明（重点）</w:t>
            </w:r>
            <w:r w:rsidR="008A4B61">
              <w:tab/>
            </w:r>
            <w:r>
              <w:fldChar w:fldCharType="begin"/>
            </w:r>
            <w:r w:rsidR="008A4B61">
              <w:instrText xml:space="preserve"> PAGEREF _Toc26639 </w:instrText>
            </w:r>
            <w:r>
              <w:fldChar w:fldCharType="separate"/>
            </w:r>
            <w:r w:rsidR="008A4B61">
              <w:t>6</w:t>
            </w:r>
            <w:r>
              <w:fldChar w:fldCharType="end"/>
            </w:r>
          </w:hyperlink>
        </w:p>
        <w:p w:rsidR="00F3150E" w:rsidRDefault="00B83B8B">
          <w:pPr>
            <w:pStyle w:val="20"/>
            <w:tabs>
              <w:tab w:val="right" w:leader="dot" w:pos="8306"/>
            </w:tabs>
          </w:pPr>
          <w:hyperlink w:anchor="_Toc11119" w:history="1">
            <w:r w:rsidR="008A4B61">
              <w:rPr>
                <w:rFonts w:ascii="宋体" w:eastAsia="宋体" w:hAnsi="宋体" w:cs="宋体" w:hint="eastAsia"/>
              </w:rPr>
              <w:t>5、主要研究者的说明与操作</w:t>
            </w:r>
            <w:r w:rsidR="008A4B61">
              <w:tab/>
            </w:r>
            <w:r>
              <w:fldChar w:fldCharType="begin"/>
            </w:r>
            <w:r w:rsidR="008A4B61">
              <w:instrText xml:space="preserve"> PAGEREF _Toc11119 </w:instrText>
            </w:r>
            <w:r>
              <w:fldChar w:fldCharType="separate"/>
            </w:r>
            <w:r w:rsidR="008A4B61">
              <w:t>7</w:t>
            </w:r>
            <w:r>
              <w:fldChar w:fldCharType="end"/>
            </w:r>
          </w:hyperlink>
        </w:p>
        <w:p w:rsidR="00F3150E" w:rsidRDefault="00B83B8B">
          <w:pPr>
            <w:pStyle w:val="20"/>
            <w:tabs>
              <w:tab w:val="right" w:leader="dot" w:pos="8306"/>
            </w:tabs>
          </w:pPr>
          <w:hyperlink w:anchor="_Toc26981" w:history="1">
            <w:r w:rsidR="008A4B61">
              <w:rPr>
                <w:rFonts w:ascii="宋体" w:eastAsia="宋体" w:hAnsi="宋体" w:cs="宋体" w:hint="eastAsia"/>
                <w:bCs/>
              </w:rPr>
              <w:t>6、按提示完成填写项目基本信息</w:t>
            </w:r>
            <w:r w:rsidR="008A4B61">
              <w:tab/>
            </w:r>
            <w:r>
              <w:fldChar w:fldCharType="begin"/>
            </w:r>
            <w:r w:rsidR="008A4B61">
              <w:instrText xml:space="preserve"> PAGEREF _Toc26981 </w:instrText>
            </w:r>
            <w:r>
              <w:fldChar w:fldCharType="separate"/>
            </w:r>
            <w:r w:rsidR="008A4B61">
              <w:t>7</w:t>
            </w:r>
            <w:r>
              <w:fldChar w:fldCharType="end"/>
            </w:r>
          </w:hyperlink>
        </w:p>
        <w:p w:rsidR="00F3150E" w:rsidRDefault="00B83B8B">
          <w:pPr>
            <w:pStyle w:val="20"/>
            <w:tabs>
              <w:tab w:val="right" w:leader="dot" w:pos="8306"/>
            </w:tabs>
          </w:pPr>
          <w:hyperlink w:anchor="_Toc9074" w:history="1">
            <w:r w:rsidR="008A4B61">
              <w:rPr>
                <w:rFonts w:ascii="宋体" w:eastAsia="宋体" w:hAnsi="宋体" w:cs="宋体" w:hint="eastAsia"/>
              </w:rPr>
              <w:t>7、项目基本信息创建成功</w:t>
            </w:r>
            <w:r w:rsidR="008A4B61">
              <w:tab/>
            </w:r>
            <w:r>
              <w:fldChar w:fldCharType="begin"/>
            </w:r>
            <w:r w:rsidR="008A4B61">
              <w:instrText xml:space="preserve"> PAGEREF _Toc9074 </w:instrText>
            </w:r>
            <w:r>
              <w:fldChar w:fldCharType="separate"/>
            </w:r>
            <w:r w:rsidR="008A4B61">
              <w:t>8</w:t>
            </w:r>
            <w:r>
              <w:fldChar w:fldCharType="end"/>
            </w:r>
          </w:hyperlink>
        </w:p>
        <w:p w:rsidR="00F3150E" w:rsidRDefault="00B83B8B">
          <w:pPr>
            <w:pStyle w:val="20"/>
            <w:tabs>
              <w:tab w:val="right" w:leader="dot" w:pos="8306"/>
            </w:tabs>
          </w:pPr>
          <w:hyperlink w:anchor="_Toc13549" w:history="1">
            <w:r w:rsidR="008A4B61">
              <w:rPr>
                <w:rFonts w:hint="eastAsia"/>
                <w:bCs/>
                <w:szCs w:val="24"/>
              </w:rPr>
              <w:t>8</w:t>
            </w:r>
            <w:r w:rsidR="008A4B61">
              <w:rPr>
                <w:rFonts w:hint="eastAsia"/>
                <w:bCs/>
                <w:szCs w:val="24"/>
              </w:rPr>
              <w:t>、项目信息总览</w:t>
            </w:r>
            <w:r w:rsidR="008A4B61">
              <w:tab/>
            </w:r>
            <w:r>
              <w:fldChar w:fldCharType="begin"/>
            </w:r>
            <w:r w:rsidR="008A4B61">
              <w:instrText xml:space="preserve"> PAGEREF _Toc13549 </w:instrText>
            </w:r>
            <w:r>
              <w:fldChar w:fldCharType="separate"/>
            </w:r>
            <w:r w:rsidR="008A4B61">
              <w:t>8</w:t>
            </w:r>
            <w:r>
              <w:fldChar w:fldCharType="end"/>
            </w:r>
          </w:hyperlink>
        </w:p>
        <w:p w:rsidR="00F3150E" w:rsidRDefault="00B83B8B">
          <w:pPr>
            <w:pStyle w:val="10"/>
            <w:tabs>
              <w:tab w:val="right" w:leader="dot" w:pos="8306"/>
            </w:tabs>
          </w:pPr>
          <w:hyperlink w:anchor="_Toc12108" w:history="1">
            <w:r w:rsidR="008A4B61">
              <w:rPr>
                <w:rFonts w:hint="eastAsia"/>
                <w:bCs/>
                <w:szCs w:val="28"/>
              </w:rPr>
              <w:t>四、申请报告</w:t>
            </w:r>
            <w:r w:rsidR="008A4B61">
              <w:tab/>
            </w:r>
            <w:r>
              <w:fldChar w:fldCharType="begin"/>
            </w:r>
            <w:r w:rsidR="008A4B61">
              <w:instrText xml:space="preserve"> PAGEREF _Toc12108 </w:instrText>
            </w:r>
            <w:r>
              <w:fldChar w:fldCharType="separate"/>
            </w:r>
            <w:r w:rsidR="008A4B61">
              <w:t>8</w:t>
            </w:r>
            <w:r>
              <w:fldChar w:fldCharType="end"/>
            </w:r>
          </w:hyperlink>
        </w:p>
        <w:p w:rsidR="00F3150E" w:rsidRDefault="00B83B8B">
          <w:pPr>
            <w:pStyle w:val="20"/>
            <w:tabs>
              <w:tab w:val="right" w:leader="dot" w:pos="8306"/>
            </w:tabs>
          </w:pPr>
          <w:hyperlink w:anchor="_Toc10923" w:history="1">
            <w:r w:rsidR="008A4B61">
              <w:rPr>
                <w:bCs/>
                <w:szCs w:val="24"/>
              </w:rPr>
              <w:t>1</w:t>
            </w:r>
            <w:r w:rsidR="008A4B61">
              <w:rPr>
                <w:bCs/>
                <w:szCs w:val="24"/>
              </w:rPr>
              <w:t>、</w:t>
            </w:r>
            <w:r w:rsidR="008A4B61">
              <w:rPr>
                <w:bCs/>
                <w:szCs w:val="24"/>
              </w:rPr>
              <w:t xml:space="preserve"> </w:t>
            </w:r>
            <w:r w:rsidR="008A4B61">
              <w:rPr>
                <w:rFonts w:hint="eastAsia"/>
                <w:bCs/>
                <w:szCs w:val="24"/>
              </w:rPr>
              <w:t>申请的创建方式、步骤。</w:t>
            </w:r>
            <w:r w:rsidR="008A4B61">
              <w:tab/>
            </w:r>
            <w:r>
              <w:fldChar w:fldCharType="begin"/>
            </w:r>
            <w:r w:rsidR="008A4B61">
              <w:instrText xml:space="preserve"> PAGEREF _Toc10923 </w:instrText>
            </w:r>
            <w:r>
              <w:fldChar w:fldCharType="separate"/>
            </w:r>
            <w:r w:rsidR="008A4B61">
              <w:t>8</w:t>
            </w:r>
            <w:r>
              <w:fldChar w:fldCharType="end"/>
            </w:r>
          </w:hyperlink>
        </w:p>
        <w:p w:rsidR="00F3150E" w:rsidRDefault="00B83B8B">
          <w:pPr>
            <w:pStyle w:val="20"/>
            <w:tabs>
              <w:tab w:val="right" w:leader="dot" w:pos="8306"/>
            </w:tabs>
          </w:pPr>
          <w:hyperlink w:anchor="_Toc21576" w:history="1">
            <w:r w:rsidR="008A4B61">
              <w:rPr>
                <w:rFonts w:hint="eastAsia"/>
              </w:rPr>
              <w:t>2</w:t>
            </w:r>
            <w:r w:rsidR="008A4B61">
              <w:rPr>
                <w:rFonts w:hint="eastAsia"/>
              </w:rPr>
              <w:t>、</w:t>
            </w:r>
            <w:r w:rsidR="008A4B61">
              <w:rPr>
                <w:rFonts w:hint="eastAsia"/>
                <w:bCs/>
              </w:rPr>
              <w:t>修改维护申请的入口</w:t>
            </w:r>
            <w:r w:rsidR="008A4B61">
              <w:tab/>
            </w:r>
            <w:r>
              <w:fldChar w:fldCharType="begin"/>
            </w:r>
            <w:r w:rsidR="008A4B61">
              <w:instrText xml:space="preserve"> PAGEREF _Toc21576 </w:instrText>
            </w:r>
            <w:r>
              <w:fldChar w:fldCharType="separate"/>
            </w:r>
            <w:r w:rsidR="008A4B61">
              <w:t>10</w:t>
            </w:r>
            <w:r>
              <w:fldChar w:fldCharType="end"/>
            </w:r>
          </w:hyperlink>
        </w:p>
        <w:p w:rsidR="00F3150E" w:rsidRDefault="00B83B8B">
          <w:pPr>
            <w:pStyle w:val="20"/>
            <w:tabs>
              <w:tab w:val="right" w:leader="dot" w:pos="8306"/>
            </w:tabs>
          </w:pPr>
          <w:hyperlink w:anchor="_Toc12981" w:history="1">
            <w:r w:rsidR="008A4B61">
              <w:rPr>
                <w:rFonts w:hint="eastAsia"/>
                <w:bCs/>
                <w:szCs w:val="24"/>
              </w:rPr>
              <w:t>3</w:t>
            </w:r>
            <w:r w:rsidR="008A4B61">
              <w:rPr>
                <w:rFonts w:hint="eastAsia"/>
                <w:bCs/>
                <w:szCs w:val="24"/>
              </w:rPr>
              <w:t>、删除申请的条件</w:t>
            </w:r>
            <w:r w:rsidR="008A4B61">
              <w:tab/>
            </w:r>
            <w:r>
              <w:fldChar w:fldCharType="begin"/>
            </w:r>
            <w:r w:rsidR="008A4B61">
              <w:instrText xml:space="preserve"> PAGEREF _Toc12981 </w:instrText>
            </w:r>
            <w:r>
              <w:fldChar w:fldCharType="separate"/>
            </w:r>
            <w:r w:rsidR="008A4B61">
              <w:t>10</w:t>
            </w:r>
            <w:r>
              <w:fldChar w:fldCharType="end"/>
            </w:r>
          </w:hyperlink>
        </w:p>
        <w:p w:rsidR="00F3150E" w:rsidRDefault="00B83B8B">
          <w:pPr>
            <w:pStyle w:val="20"/>
            <w:tabs>
              <w:tab w:val="right" w:leader="dot" w:pos="8306"/>
            </w:tabs>
          </w:pPr>
          <w:hyperlink w:anchor="_Toc14925" w:history="1">
            <w:r w:rsidR="008A4B61">
              <w:rPr>
                <w:rFonts w:hint="eastAsia"/>
                <w:bCs/>
                <w:szCs w:val="24"/>
              </w:rPr>
              <w:t>4</w:t>
            </w:r>
            <w:r w:rsidR="008A4B61">
              <w:rPr>
                <w:rFonts w:hint="eastAsia"/>
                <w:bCs/>
                <w:szCs w:val="24"/>
              </w:rPr>
              <w:t>、填写申请（重点）</w:t>
            </w:r>
            <w:r w:rsidR="008A4B61">
              <w:tab/>
            </w:r>
            <w:r>
              <w:fldChar w:fldCharType="begin"/>
            </w:r>
            <w:r w:rsidR="008A4B61">
              <w:instrText xml:space="preserve"> PAGEREF _Toc14925 </w:instrText>
            </w:r>
            <w:r>
              <w:fldChar w:fldCharType="separate"/>
            </w:r>
            <w:r w:rsidR="008A4B61">
              <w:t>10</w:t>
            </w:r>
            <w:r>
              <w:fldChar w:fldCharType="end"/>
            </w:r>
          </w:hyperlink>
        </w:p>
        <w:p w:rsidR="00F3150E" w:rsidRDefault="00B83B8B">
          <w:pPr>
            <w:pStyle w:val="20"/>
            <w:tabs>
              <w:tab w:val="right" w:leader="dot" w:pos="8306"/>
            </w:tabs>
          </w:pPr>
          <w:hyperlink w:anchor="_Toc23767" w:history="1">
            <w:r w:rsidR="008A4B61">
              <w:rPr>
                <w:rFonts w:ascii="宋体" w:eastAsia="宋体" w:hAnsi="宋体" w:cs="宋体" w:hint="eastAsia"/>
                <w:bCs/>
                <w:szCs w:val="24"/>
              </w:rPr>
              <w:t>5、由PI账户提交申请</w:t>
            </w:r>
            <w:r w:rsidR="008A4B61">
              <w:tab/>
            </w:r>
            <w:r>
              <w:fldChar w:fldCharType="begin"/>
            </w:r>
            <w:r w:rsidR="008A4B61">
              <w:instrText xml:space="preserve"> PAGEREF _Toc23767 </w:instrText>
            </w:r>
            <w:r>
              <w:fldChar w:fldCharType="separate"/>
            </w:r>
            <w:r w:rsidR="008A4B61">
              <w:t>12</w:t>
            </w:r>
            <w:r>
              <w:fldChar w:fldCharType="end"/>
            </w:r>
          </w:hyperlink>
        </w:p>
        <w:p w:rsidR="00F3150E" w:rsidRDefault="00B83B8B">
          <w:pPr>
            <w:pStyle w:val="20"/>
            <w:tabs>
              <w:tab w:val="right" w:leader="dot" w:pos="8306"/>
            </w:tabs>
          </w:pPr>
          <w:hyperlink w:anchor="_Toc9079" w:history="1">
            <w:r w:rsidR="008A4B61">
              <w:rPr>
                <w:rFonts w:hint="eastAsia"/>
                <w:bCs/>
              </w:rPr>
              <w:t>6</w:t>
            </w:r>
            <w:r w:rsidR="008A4B61">
              <w:rPr>
                <w:rFonts w:hint="eastAsia"/>
                <w:bCs/>
              </w:rPr>
              <w:t>、提交申请后撤回流程</w:t>
            </w:r>
            <w:r w:rsidR="008A4B61">
              <w:tab/>
            </w:r>
            <w:r>
              <w:fldChar w:fldCharType="begin"/>
            </w:r>
            <w:r w:rsidR="008A4B61">
              <w:instrText xml:space="preserve"> PAGEREF _Toc9079 </w:instrText>
            </w:r>
            <w:r>
              <w:fldChar w:fldCharType="separate"/>
            </w:r>
            <w:r w:rsidR="008A4B61">
              <w:t>13</w:t>
            </w:r>
            <w:r>
              <w:fldChar w:fldCharType="end"/>
            </w:r>
          </w:hyperlink>
        </w:p>
        <w:p w:rsidR="00F3150E" w:rsidRDefault="00B83B8B">
          <w:pPr>
            <w:pStyle w:val="10"/>
            <w:tabs>
              <w:tab w:val="right" w:leader="dot" w:pos="8306"/>
            </w:tabs>
          </w:pPr>
          <w:hyperlink w:anchor="_Toc30286" w:history="1">
            <w:r w:rsidR="008A4B61">
              <w:rPr>
                <w:rFonts w:ascii="宋体" w:eastAsia="宋体" w:hAnsi="宋体" w:cs="宋体" w:hint="eastAsia"/>
                <w:szCs w:val="28"/>
              </w:rPr>
              <w:t>五、伦理程序操作</w:t>
            </w:r>
            <w:r w:rsidR="008A4B61">
              <w:tab/>
            </w:r>
            <w:r>
              <w:fldChar w:fldCharType="begin"/>
            </w:r>
            <w:r w:rsidR="008A4B61">
              <w:instrText xml:space="preserve"> PAGEREF _Toc30286 </w:instrText>
            </w:r>
            <w:r>
              <w:fldChar w:fldCharType="separate"/>
            </w:r>
            <w:r w:rsidR="008A4B61">
              <w:t>13</w:t>
            </w:r>
            <w:r>
              <w:fldChar w:fldCharType="end"/>
            </w:r>
          </w:hyperlink>
        </w:p>
        <w:p w:rsidR="00F3150E" w:rsidRDefault="00B83B8B">
          <w:pPr>
            <w:pStyle w:val="20"/>
            <w:tabs>
              <w:tab w:val="right" w:leader="dot" w:pos="8306"/>
            </w:tabs>
          </w:pPr>
          <w:hyperlink w:anchor="_Toc13651" w:history="1">
            <w:r w:rsidR="008A4B61">
              <w:rPr>
                <w:rFonts w:ascii="宋体" w:eastAsia="宋体" w:hAnsi="宋体" w:cs="宋体" w:hint="eastAsia"/>
              </w:rPr>
              <w:t>1、提交申请报告后，如有信息反馈，待办事项窗口会显示该信息</w:t>
            </w:r>
            <w:r w:rsidR="008A4B61">
              <w:tab/>
            </w:r>
            <w:r>
              <w:fldChar w:fldCharType="begin"/>
            </w:r>
            <w:r w:rsidR="008A4B61">
              <w:instrText xml:space="preserve"> PAGEREF _Toc13651 </w:instrText>
            </w:r>
            <w:r>
              <w:fldChar w:fldCharType="separate"/>
            </w:r>
            <w:r w:rsidR="008A4B61">
              <w:t>13</w:t>
            </w:r>
            <w:r>
              <w:fldChar w:fldCharType="end"/>
            </w:r>
          </w:hyperlink>
        </w:p>
        <w:p w:rsidR="00F3150E" w:rsidRDefault="00B83B8B">
          <w:pPr>
            <w:pStyle w:val="20"/>
            <w:tabs>
              <w:tab w:val="right" w:leader="dot" w:pos="8306"/>
            </w:tabs>
          </w:pPr>
          <w:hyperlink w:anchor="_Toc3732" w:history="1">
            <w:r w:rsidR="008A4B61">
              <w:rPr>
                <w:rFonts w:ascii="宋体" w:eastAsia="宋体" w:hAnsi="宋体" w:cs="宋体" w:hint="eastAsia"/>
              </w:rPr>
              <w:t>2、 代办事项误操作将其关闭，可在项目查阅进入</w:t>
            </w:r>
            <w:r w:rsidR="008A4B61">
              <w:tab/>
            </w:r>
            <w:r>
              <w:fldChar w:fldCharType="begin"/>
            </w:r>
            <w:r w:rsidR="008A4B61">
              <w:instrText xml:space="preserve"> PAGEREF _Toc3732 </w:instrText>
            </w:r>
            <w:r>
              <w:fldChar w:fldCharType="separate"/>
            </w:r>
            <w:r w:rsidR="008A4B61">
              <w:t>14</w:t>
            </w:r>
            <w:r>
              <w:fldChar w:fldCharType="end"/>
            </w:r>
          </w:hyperlink>
        </w:p>
        <w:p w:rsidR="00F3150E" w:rsidRDefault="00B83B8B">
          <w:pPr>
            <w:pStyle w:val="20"/>
            <w:tabs>
              <w:tab w:val="right" w:leader="dot" w:pos="8306"/>
            </w:tabs>
          </w:pPr>
          <w:hyperlink w:anchor="_Toc18705" w:history="1">
            <w:r w:rsidR="008A4B61">
              <w:rPr>
                <w:rFonts w:hint="eastAsia"/>
                <w:bCs/>
                <w:szCs w:val="24"/>
              </w:rPr>
              <w:t>3</w:t>
            </w:r>
            <w:r w:rsidR="008A4B61">
              <w:rPr>
                <w:rFonts w:hint="eastAsia"/>
                <w:bCs/>
                <w:szCs w:val="24"/>
              </w:rPr>
              <w:t>、根据撤回的意见进行修改申请报告或项目基本信息</w:t>
            </w:r>
            <w:r w:rsidR="008A4B61">
              <w:tab/>
            </w:r>
            <w:r>
              <w:fldChar w:fldCharType="begin"/>
            </w:r>
            <w:r w:rsidR="008A4B61">
              <w:instrText xml:space="preserve"> PAGEREF _Toc18705 </w:instrText>
            </w:r>
            <w:r>
              <w:fldChar w:fldCharType="separate"/>
            </w:r>
            <w:r w:rsidR="008A4B61">
              <w:t>14</w:t>
            </w:r>
            <w:r>
              <w:fldChar w:fldCharType="end"/>
            </w:r>
          </w:hyperlink>
        </w:p>
        <w:p w:rsidR="00F3150E" w:rsidRDefault="00B83B8B">
          <w:pPr>
            <w:pStyle w:val="20"/>
            <w:tabs>
              <w:tab w:val="right" w:leader="dot" w:pos="8306"/>
            </w:tabs>
          </w:pPr>
          <w:hyperlink w:anchor="_Toc27470" w:history="1">
            <w:r w:rsidR="008A4B61">
              <w:rPr>
                <w:rFonts w:hint="eastAsia"/>
                <w:bCs/>
                <w:szCs w:val="24"/>
              </w:rPr>
              <w:t>4</w:t>
            </w:r>
            <w:r w:rsidR="008A4B61">
              <w:rPr>
                <w:rFonts w:hint="eastAsia"/>
                <w:bCs/>
                <w:szCs w:val="24"/>
              </w:rPr>
              <w:t>、受理成功，下载受理回执、送审文件</w:t>
            </w:r>
            <w:r w:rsidR="008A4B61">
              <w:tab/>
            </w:r>
            <w:r>
              <w:fldChar w:fldCharType="begin"/>
            </w:r>
            <w:r w:rsidR="008A4B61">
              <w:instrText xml:space="preserve"> PAGEREF _Toc27470 </w:instrText>
            </w:r>
            <w:r>
              <w:fldChar w:fldCharType="separate"/>
            </w:r>
            <w:r w:rsidR="008A4B61">
              <w:t>14</w:t>
            </w:r>
            <w:r>
              <w:fldChar w:fldCharType="end"/>
            </w:r>
          </w:hyperlink>
        </w:p>
        <w:p w:rsidR="00F3150E" w:rsidRDefault="00B83B8B">
          <w:pPr>
            <w:pStyle w:val="20"/>
            <w:tabs>
              <w:tab w:val="right" w:leader="dot" w:pos="8306"/>
            </w:tabs>
          </w:pPr>
          <w:hyperlink w:anchor="_Toc25128" w:history="1">
            <w:r w:rsidR="008A4B61">
              <w:rPr>
                <w:rFonts w:hint="eastAsia"/>
                <w:bCs/>
                <w:szCs w:val="24"/>
              </w:rPr>
              <w:t>5</w:t>
            </w:r>
            <w:r w:rsidR="008A4B61">
              <w:rPr>
                <w:rFonts w:hint="eastAsia"/>
                <w:bCs/>
                <w:szCs w:val="24"/>
              </w:rPr>
              <w:t>、伦理批件意见下载</w:t>
            </w:r>
            <w:r w:rsidR="008A4B61">
              <w:tab/>
            </w:r>
            <w:r>
              <w:fldChar w:fldCharType="begin"/>
            </w:r>
            <w:r w:rsidR="008A4B61">
              <w:instrText xml:space="preserve"> PAGEREF _Toc25128 </w:instrText>
            </w:r>
            <w:r>
              <w:fldChar w:fldCharType="separate"/>
            </w:r>
            <w:r w:rsidR="008A4B61">
              <w:t>15</w:t>
            </w:r>
            <w:r>
              <w:fldChar w:fldCharType="end"/>
            </w:r>
          </w:hyperlink>
        </w:p>
        <w:p w:rsidR="00F3150E" w:rsidRDefault="00B83B8B">
          <w:pPr>
            <w:pStyle w:val="20"/>
            <w:tabs>
              <w:tab w:val="right" w:leader="dot" w:pos="8306"/>
            </w:tabs>
          </w:pPr>
          <w:hyperlink w:anchor="_Toc11480" w:history="1">
            <w:r w:rsidR="008A4B61">
              <w:rPr>
                <w:rFonts w:ascii="宋体" w:eastAsia="宋体" w:hAnsi="宋体" w:cs="宋体" w:hint="eastAsia"/>
              </w:rPr>
              <w:t>6、伦理审查费通知单、会议日程</w:t>
            </w:r>
            <w:r w:rsidR="008A4B61">
              <w:tab/>
            </w:r>
            <w:r>
              <w:fldChar w:fldCharType="begin"/>
            </w:r>
            <w:r w:rsidR="008A4B61">
              <w:instrText xml:space="preserve"> PAGEREF _Toc11480 </w:instrText>
            </w:r>
            <w:r>
              <w:fldChar w:fldCharType="separate"/>
            </w:r>
            <w:r w:rsidR="008A4B61">
              <w:t>15</w:t>
            </w:r>
            <w:r>
              <w:fldChar w:fldCharType="end"/>
            </w:r>
          </w:hyperlink>
        </w:p>
        <w:p w:rsidR="00F3150E" w:rsidRDefault="00B83B8B">
          <w:pPr>
            <w:pStyle w:val="10"/>
            <w:tabs>
              <w:tab w:val="right" w:leader="dot" w:pos="8306"/>
            </w:tabs>
          </w:pPr>
          <w:hyperlink w:anchor="_Toc10049" w:history="1">
            <w:r w:rsidR="008A4B61">
              <w:rPr>
                <w:rFonts w:ascii="宋体" w:eastAsia="宋体" w:hAnsi="宋体" w:cs="宋体" w:hint="eastAsia"/>
                <w:szCs w:val="28"/>
              </w:rPr>
              <w:t>五、项目流程</w:t>
            </w:r>
            <w:r w:rsidR="008A4B61">
              <w:tab/>
            </w:r>
            <w:r>
              <w:fldChar w:fldCharType="begin"/>
            </w:r>
            <w:r w:rsidR="008A4B61">
              <w:instrText xml:space="preserve"> PAGEREF _Toc10049 </w:instrText>
            </w:r>
            <w:r>
              <w:fldChar w:fldCharType="separate"/>
            </w:r>
            <w:r w:rsidR="008A4B61">
              <w:t>16</w:t>
            </w:r>
            <w:r>
              <w:fldChar w:fldCharType="end"/>
            </w:r>
          </w:hyperlink>
        </w:p>
        <w:p w:rsidR="00F3150E" w:rsidRDefault="00B83B8B">
          <w:pPr>
            <w:pStyle w:val="10"/>
            <w:tabs>
              <w:tab w:val="right" w:leader="dot" w:pos="8306"/>
            </w:tabs>
          </w:pPr>
          <w:hyperlink w:anchor="_Toc12294" w:history="1">
            <w:r w:rsidR="008A4B61">
              <w:rPr>
                <w:rFonts w:ascii="宋体" w:eastAsia="宋体" w:hAnsi="宋体" w:cs="宋体" w:hint="eastAsia"/>
                <w:szCs w:val="28"/>
              </w:rPr>
              <w:t>六、项目查阅、备案管理、安全信息查询、发票扫描件、答辩人管理</w:t>
            </w:r>
            <w:r w:rsidR="008A4B61">
              <w:tab/>
            </w:r>
            <w:r>
              <w:fldChar w:fldCharType="begin"/>
            </w:r>
            <w:r w:rsidR="008A4B61">
              <w:instrText xml:space="preserve"> PAGEREF _Toc12294 </w:instrText>
            </w:r>
            <w:r>
              <w:fldChar w:fldCharType="separate"/>
            </w:r>
            <w:r w:rsidR="008A4B61">
              <w:t>17</w:t>
            </w:r>
            <w:r>
              <w:fldChar w:fldCharType="end"/>
            </w:r>
          </w:hyperlink>
        </w:p>
        <w:p w:rsidR="00F3150E" w:rsidRDefault="00B83B8B">
          <w:pPr>
            <w:pStyle w:val="20"/>
            <w:tabs>
              <w:tab w:val="right" w:leader="dot" w:pos="8306"/>
            </w:tabs>
          </w:pPr>
          <w:hyperlink w:anchor="_Toc22380" w:history="1">
            <w:r w:rsidR="008A4B61">
              <w:rPr>
                <w:rFonts w:ascii="宋体" w:eastAsia="宋体" w:hAnsi="宋体" w:cs="宋体" w:hint="eastAsia"/>
              </w:rPr>
              <w:t>1、项目查阅</w:t>
            </w:r>
            <w:r w:rsidR="008A4B61">
              <w:tab/>
            </w:r>
            <w:r>
              <w:fldChar w:fldCharType="begin"/>
            </w:r>
            <w:r w:rsidR="008A4B61">
              <w:instrText xml:space="preserve"> PAGEREF _Toc22380 </w:instrText>
            </w:r>
            <w:r>
              <w:fldChar w:fldCharType="separate"/>
            </w:r>
            <w:r w:rsidR="008A4B61">
              <w:t>17</w:t>
            </w:r>
            <w:r>
              <w:fldChar w:fldCharType="end"/>
            </w:r>
          </w:hyperlink>
        </w:p>
        <w:p w:rsidR="00F3150E" w:rsidRDefault="00B83B8B">
          <w:pPr>
            <w:pStyle w:val="20"/>
            <w:tabs>
              <w:tab w:val="right" w:leader="dot" w:pos="8306"/>
            </w:tabs>
          </w:pPr>
          <w:hyperlink w:anchor="_Toc24333" w:history="1">
            <w:r w:rsidR="008A4B61">
              <w:rPr>
                <w:rFonts w:ascii="宋体" w:eastAsia="宋体" w:hAnsi="宋体" w:cs="宋体" w:hint="eastAsia"/>
              </w:rPr>
              <w:t>2、 备案管理</w:t>
            </w:r>
            <w:r w:rsidR="008A4B61">
              <w:tab/>
            </w:r>
            <w:r>
              <w:fldChar w:fldCharType="begin"/>
            </w:r>
            <w:r w:rsidR="008A4B61">
              <w:instrText xml:space="preserve"> PAGEREF _Toc24333 </w:instrText>
            </w:r>
            <w:r>
              <w:fldChar w:fldCharType="separate"/>
            </w:r>
            <w:r w:rsidR="008A4B61">
              <w:t>17</w:t>
            </w:r>
            <w:r>
              <w:fldChar w:fldCharType="end"/>
            </w:r>
          </w:hyperlink>
        </w:p>
        <w:p w:rsidR="00F3150E" w:rsidRDefault="00B83B8B">
          <w:pPr>
            <w:pStyle w:val="20"/>
            <w:tabs>
              <w:tab w:val="right" w:leader="dot" w:pos="8306"/>
            </w:tabs>
          </w:pPr>
          <w:hyperlink w:anchor="_Toc17886" w:history="1">
            <w:r w:rsidR="008A4B61">
              <w:rPr>
                <w:rFonts w:ascii="宋体" w:eastAsia="宋体" w:hAnsi="宋体" w:cs="宋体" w:hint="eastAsia"/>
              </w:rPr>
              <w:t>3、安全信息查询</w:t>
            </w:r>
            <w:r w:rsidR="008A4B61">
              <w:tab/>
            </w:r>
            <w:r>
              <w:fldChar w:fldCharType="begin"/>
            </w:r>
            <w:r w:rsidR="008A4B61">
              <w:instrText xml:space="preserve"> PAGEREF _Toc17886 </w:instrText>
            </w:r>
            <w:r>
              <w:fldChar w:fldCharType="separate"/>
            </w:r>
            <w:r w:rsidR="008A4B61">
              <w:t>18</w:t>
            </w:r>
            <w:r>
              <w:fldChar w:fldCharType="end"/>
            </w:r>
          </w:hyperlink>
        </w:p>
        <w:p w:rsidR="00F3150E" w:rsidRDefault="00B83B8B">
          <w:pPr>
            <w:pStyle w:val="20"/>
            <w:tabs>
              <w:tab w:val="right" w:leader="dot" w:pos="8306"/>
            </w:tabs>
          </w:pPr>
          <w:hyperlink w:anchor="_Toc29374" w:history="1">
            <w:r w:rsidR="008A4B61">
              <w:rPr>
                <w:rFonts w:ascii="宋体" w:eastAsia="宋体" w:hAnsi="宋体" w:cs="宋体" w:hint="eastAsia"/>
              </w:rPr>
              <w:t>4、发票扫描件</w:t>
            </w:r>
            <w:r w:rsidR="008A4B61">
              <w:tab/>
            </w:r>
            <w:r>
              <w:fldChar w:fldCharType="begin"/>
            </w:r>
            <w:r w:rsidR="008A4B61">
              <w:instrText xml:space="preserve"> PAGEREF _Toc29374 </w:instrText>
            </w:r>
            <w:r>
              <w:fldChar w:fldCharType="separate"/>
            </w:r>
            <w:r w:rsidR="008A4B61">
              <w:t>18</w:t>
            </w:r>
            <w:r>
              <w:fldChar w:fldCharType="end"/>
            </w:r>
          </w:hyperlink>
        </w:p>
        <w:p w:rsidR="00F3150E" w:rsidRDefault="00B83B8B">
          <w:pPr>
            <w:pStyle w:val="20"/>
            <w:tabs>
              <w:tab w:val="right" w:leader="dot" w:pos="8306"/>
            </w:tabs>
          </w:pPr>
          <w:hyperlink w:anchor="_Toc30930" w:history="1">
            <w:r w:rsidR="008A4B61">
              <w:rPr>
                <w:rFonts w:ascii="宋体" w:eastAsia="宋体" w:hAnsi="宋体" w:cs="宋体" w:hint="eastAsia"/>
              </w:rPr>
              <w:t>5、答辩人管理</w:t>
            </w:r>
            <w:r w:rsidR="008A4B61">
              <w:tab/>
            </w:r>
            <w:r>
              <w:fldChar w:fldCharType="begin"/>
            </w:r>
            <w:r w:rsidR="008A4B61">
              <w:instrText xml:space="preserve"> PAGEREF _Toc30930 </w:instrText>
            </w:r>
            <w:r>
              <w:fldChar w:fldCharType="separate"/>
            </w:r>
            <w:r w:rsidR="008A4B61">
              <w:t>19</w:t>
            </w:r>
            <w:r>
              <w:fldChar w:fldCharType="end"/>
            </w:r>
          </w:hyperlink>
        </w:p>
        <w:p w:rsidR="00F3150E" w:rsidRDefault="00B83B8B">
          <w:pPr>
            <w:pStyle w:val="10"/>
            <w:tabs>
              <w:tab w:val="right" w:leader="dot" w:pos="8306"/>
            </w:tabs>
          </w:pPr>
          <w:hyperlink w:anchor="_Toc28271" w:history="1">
            <w:r w:rsidR="008A4B61">
              <w:rPr>
                <w:rFonts w:ascii="宋体" w:eastAsia="宋体" w:hAnsi="宋体" w:cs="宋体" w:hint="eastAsia"/>
                <w:szCs w:val="28"/>
              </w:rPr>
              <w:t>七、制度与SOP</w:t>
            </w:r>
            <w:r w:rsidR="008A4B61">
              <w:tab/>
            </w:r>
            <w:r>
              <w:fldChar w:fldCharType="begin"/>
            </w:r>
            <w:r w:rsidR="008A4B61">
              <w:instrText xml:space="preserve"> PAGEREF _Toc28271 </w:instrText>
            </w:r>
            <w:r>
              <w:fldChar w:fldCharType="separate"/>
            </w:r>
            <w:r w:rsidR="008A4B61">
              <w:t>19</w:t>
            </w:r>
            <w:r>
              <w:fldChar w:fldCharType="end"/>
            </w:r>
          </w:hyperlink>
        </w:p>
        <w:p w:rsidR="00F3150E" w:rsidRDefault="00B83B8B">
          <w:pPr>
            <w:spacing w:before="20" w:after="20"/>
            <w:rPr>
              <w:rFonts w:ascii="宋体" w:eastAsia="宋体" w:hAnsi="宋体" w:cs="宋体"/>
            </w:rPr>
          </w:pPr>
          <w:r>
            <w:rPr>
              <w:rFonts w:ascii="宋体" w:eastAsia="宋体" w:hAnsi="宋体" w:cs="宋体" w:hint="eastAsia"/>
              <w:bCs/>
              <w:lang w:val="zh-CN"/>
            </w:rPr>
            <w:fldChar w:fldCharType="end"/>
          </w:r>
        </w:p>
      </w:sdtContent>
    </w:sdt>
    <w:p w:rsidR="00F3150E" w:rsidRDefault="00F3150E">
      <w:pPr>
        <w:pStyle w:val="a6"/>
        <w:spacing w:before="20" w:after="20"/>
        <w:rPr>
          <w:rFonts w:ascii="宋体" w:hAnsi="宋体" w:cs="宋体"/>
        </w:rPr>
      </w:pPr>
    </w:p>
    <w:p w:rsidR="00F3150E" w:rsidRDefault="00F3150E">
      <w:pPr>
        <w:spacing w:before="20" w:after="20"/>
        <w:rPr>
          <w:rFonts w:ascii="宋体" w:eastAsia="宋体" w:hAnsi="宋体" w:cs="宋体"/>
        </w:rPr>
      </w:pPr>
    </w:p>
    <w:p w:rsidR="00F3150E" w:rsidRDefault="00F3150E">
      <w:pPr>
        <w:spacing w:before="20" w:after="20"/>
        <w:rPr>
          <w:rFonts w:ascii="宋体" w:eastAsia="宋体" w:hAnsi="宋体" w:cs="宋体"/>
        </w:rPr>
      </w:pPr>
    </w:p>
    <w:p w:rsidR="00F3150E" w:rsidRDefault="00F3150E">
      <w:pPr>
        <w:pStyle w:val="a6"/>
        <w:spacing w:before="20" w:after="20"/>
        <w:jc w:val="both"/>
        <w:rPr>
          <w:rFonts w:ascii="宋体" w:hAnsi="宋体" w:cs="宋体"/>
        </w:rPr>
      </w:pPr>
    </w:p>
    <w:p w:rsidR="00F3150E" w:rsidRDefault="00F3150E">
      <w:pPr>
        <w:pStyle w:val="a6"/>
        <w:spacing w:before="20" w:after="20"/>
        <w:rPr>
          <w:rFonts w:ascii="宋体" w:hAnsi="宋体" w:cs="宋体"/>
        </w:rPr>
      </w:pPr>
    </w:p>
    <w:p w:rsidR="00F3150E" w:rsidRDefault="00F3150E">
      <w:pPr>
        <w:pStyle w:val="a6"/>
        <w:spacing w:before="20" w:after="20"/>
        <w:rPr>
          <w:rFonts w:ascii="宋体" w:hAnsi="宋体" w:cs="宋体"/>
        </w:rPr>
      </w:pPr>
    </w:p>
    <w:p w:rsidR="00F3150E" w:rsidRDefault="00F3150E">
      <w:pPr>
        <w:pStyle w:val="a6"/>
        <w:spacing w:before="20" w:after="20"/>
        <w:rPr>
          <w:rFonts w:ascii="宋体" w:hAnsi="宋体" w:cs="宋体"/>
        </w:rPr>
      </w:pPr>
    </w:p>
    <w:p w:rsidR="00F3150E" w:rsidRDefault="00F3150E">
      <w:pPr>
        <w:pStyle w:val="a6"/>
        <w:spacing w:before="20" w:after="20"/>
        <w:rPr>
          <w:rFonts w:ascii="宋体" w:hAnsi="宋体" w:cs="宋体"/>
        </w:rPr>
      </w:pPr>
    </w:p>
    <w:p w:rsidR="00F3150E" w:rsidRDefault="00F3150E">
      <w:pPr>
        <w:pStyle w:val="a6"/>
        <w:spacing w:before="20" w:after="20"/>
        <w:rPr>
          <w:rFonts w:ascii="宋体" w:hAnsi="宋体" w:cs="宋体"/>
        </w:rPr>
      </w:pPr>
    </w:p>
    <w:p w:rsidR="00F3150E" w:rsidRDefault="00F3150E">
      <w:pPr>
        <w:pStyle w:val="a6"/>
        <w:spacing w:before="20" w:after="20"/>
        <w:jc w:val="both"/>
        <w:rPr>
          <w:rFonts w:ascii="宋体" w:hAnsi="宋体" w:cs="宋体"/>
        </w:rPr>
      </w:pPr>
    </w:p>
    <w:p w:rsidR="00F3150E" w:rsidRDefault="00F3150E">
      <w:pPr>
        <w:pStyle w:val="a6"/>
        <w:spacing w:before="20" w:after="20"/>
        <w:rPr>
          <w:rFonts w:ascii="宋体" w:hAnsi="宋体" w:cs="宋体"/>
        </w:rPr>
      </w:pPr>
    </w:p>
    <w:p w:rsidR="00F3150E" w:rsidRDefault="00F3150E">
      <w:pPr>
        <w:pStyle w:val="a6"/>
        <w:spacing w:before="20" w:after="20"/>
        <w:jc w:val="both"/>
        <w:rPr>
          <w:rFonts w:ascii="宋体" w:hAnsi="宋体" w:cs="宋体"/>
        </w:rPr>
      </w:pPr>
    </w:p>
    <w:p w:rsidR="00F3150E" w:rsidRDefault="00F3150E">
      <w:pPr>
        <w:pStyle w:val="a6"/>
        <w:spacing w:before="20" w:after="20"/>
        <w:rPr>
          <w:rFonts w:ascii="宋体" w:hAnsi="宋体" w:cs="宋体"/>
        </w:rPr>
      </w:pPr>
    </w:p>
    <w:p w:rsidR="00F3150E" w:rsidRDefault="00F3150E">
      <w:pPr>
        <w:pStyle w:val="a6"/>
        <w:spacing w:before="20" w:after="20"/>
        <w:rPr>
          <w:rFonts w:ascii="宋体" w:hAnsi="宋体" w:cs="宋体"/>
        </w:rPr>
      </w:pPr>
    </w:p>
    <w:p w:rsidR="00F3150E" w:rsidRDefault="00F3150E">
      <w:pPr>
        <w:pStyle w:val="a6"/>
        <w:spacing w:before="20" w:after="20"/>
        <w:rPr>
          <w:rFonts w:ascii="宋体" w:hAnsi="宋体" w:cs="宋体"/>
        </w:rPr>
      </w:pPr>
    </w:p>
    <w:p w:rsidR="00F3150E" w:rsidRDefault="008A4B61">
      <w:pPr>
        <w:pStyle w:val="a6"/>
        <w:spacing w:before="20" w:after="20"/>
        <w:rPr>
          <w:rFonts w:ascii="宋体" w:hAnsi="宋体" w:cs="宋体"/>
        </w:rPr>
      </w:pPr>
      <w:bookmarkStart w:id="1" w:name="_Toc13318"/>
      <w:r>
        <w:rPr>
          <w:rFonts w:ascii="宋体" w:hAnsi="宋体" w:cs="宋体" w:hint="eastAsia"/>
        </w:rPr>
        <w:t>伦理系统用户手册</w:t>
      </w:r>
      <w:bookmarkEnd w:id="1"/>
    </w:p>
    <w:p w:rsidR="00F3150E" w:rsidRDefault="008A4B61">
      <w:pPr>
        <w:pStyle w:val="1"/>
        <w:spacing w:before="20" w:after="20" w:line="240" w:lineRule="auto"/>
        <w:rPr>
          <w:rFonts w:ascii="宋体" w:eastAsia="宋体" w:hAnsi="宋体" w:cs="宋体"/>
          <w:sz w:val="28"/>
          <w:szCs w:val="28"/>
        </w:rPr>
      </w:pPr>
      <w:bookmarkStart w:id="2" w:name="_Toc12600"/>
      <w:r>
        <w:rPr>
          <w:rFonts w:ascii="宋体" w:eastAsia="宋体" w:hAnsi="宋体" w:cs="宋体" w:hint="eastAsia"/>
          <w:sz w:val="28"/>
          <w:szCs w:val="28"/>
        </w:rPr>
        <w:t>一、登录伦理系统</w:t>
      </w:r>
      <w:bookmarkEnd w:id="2"/>
    </w:p>
    <w:p w:rsidR="00F3150E" w:rsidRDefault="00B83B8B">
      <w:pPr>
        <w:pStyle w:val="a9"/>
        <w:spacing w:before="20" w:after="20"/>
        <w:ind w:left="420" w:firstLineChars="0" w:firstLine="0"/>
        <w:rPr>
          <w:rFonts w:ascii="宋体" w:eastAsia="宋体" w:hAnsi="宋体" w:cs="宋体"/>
        </w:rPr>
      </w:pPr>
      <w:hyperlink r:id="rId9" w:history="1">
        <w:r w:rsidR="008A4B61">
          <w:rPr>
            <w:rStyle w:val="a7"/>
            <w:rFonts w:ascii="宋体" w:eastAsia="宋体" w:hAnsi="宋体" w:cs="宋体" w:hint="eastAsia"/>
          </w:rPr>
          <w:t>http</w:t>
        </w:r>
        <w:r w:rsidR="00477DAD">
          <w:rPr>
            <w:rStyle w:val="a7"/>
            <w:rFonts w:ascii="宋体" w:eastAsia="宋体" w:hAnsi="宋体" w:cs="宋体" w:hint="eastAsia"/>
          </w:rPr>
          <w:t>s</w:t>
        </w:r>
        <w:r w:rsidR="008A4B61">
          <w:rPr>
            <w:rStyle w:val="a7"/>
            <w:rFonts w:ascii="宋体" w:eastAsia="宋体" w:hAnsi="宋体" w:cs="宋体" w:hint="eastAsia"/>
          </w:rPr>
          <w:t>://lunli.sysucc.org.cn:8899/</w:t>
        </w:r>
      </w:hyperlink>
    </w:p>
    <w:p w:rsidR="00F3150E" w:rsidRDefault="008A4B61">
      <w:pPr>
        <w:pStyle w:val="a9"/>
        <w:spacing w:before="20" w:after="20"/>
        <w:ind w:left="420" w:firstLineChars="0" w:firstLine="0"/>
        <w:rPr>
          <w:rFonts w:ascii="宋体" w:eastAsia="宋体" w:hAnsi="宋体" w:cs="宋体"/>
        </w:rPr>
      </w:pPr>
      <w:r>
        <w:rPr>
          <w:noProof/>
        </w:rPr>
        <w:drawing>
          <wp:inline distT="0" distB="0" distL="114300" distR="114300">
            <wp:extent cx="4134485" cy="2839085"/>
            <wp:effectExtent l="0" t="0" r="18415" b="1841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0" cstate="print"/>
                    <a:stretch>
                      <a:fillRect/>
                    </a:stretch>
                  </pic:blipFill>
                  <pic:spPr>
                    <a:xfrm>
                      <a:off x="0" y="0"/>
                      <a:ext cx="4134485" cy="2839085"/>
                    </a:xfrm>
                    <a:prstGeom prst="rect">
                      <a:avLst/>
                    </a:prstGeom>
                    <a:noFill/>
                    <a:ln>
                      <a:noFill/>
                    </a:ln>
                  </pic:spPr>
                </pic:pic>
              </a:graphicData>
            </a:graphic>
          </wp:inline>
        </w:drawing>
      </w:r>
    </w:p>
    <w:p w:rsidR="00F3150E" w:rsidRDefault="008A4B61">
      <w:pPr>
        <w:pStyle w:val="1"/>
        <w:spacing w:before="20" w:after="20" w:line="240" w:lineRule="auto"/>
        <w:rPr>
          <w:rFonts w:ascii="宋体" w:eastAsia="宋体" w:hAnsi="宋体" w:cs="宋体"/>
          <w:sz w:val="28"/>
          <w:szCs w:val="28"/>
        </w:rPr>
      </w:pPr>
      <w:bookmarkStart w:id="3" w:name="_Toc17232"/>
      <w:r>
        <w:rPr>
          <w:rFonts w:ascii="宋体" w:eastAsia="宋体" w:hAnsi="宋体" w:cs="宋体" w:hint="eastAsia"/>
          <w:sz w:val="28"/>
          <w:szCs w:val="28"/>
        </w:rPr>
        <w:t>二、系统账户与项目授权</w:t>
      </w:r>
      <w:bookmarkEnd w:id="3"/>
    </w:p>
    <w:p w:rsidR="00F3150E" w:rsidRDefault="008A4B61">
      <w:pPr>
        <w:spacing w:before="20" w:after="20"/>
        <w:outlineLvl w:val="1"/>
        <w:rPr>
          <w:rFonts w:ascii="宋体" w:eastAsia="宋体" w:hAnsi="宋体" w:cs="宋体"/>
          <w:b/>
          <w:bCs/>
          <w:sz w:val="22"/>
          <w:szCs w:val="24"/>
        </w:rPr>
      </w:pPr>
      <w:bookmarkStart w:id="4" w:name="_Toc6896"/>
      <w:r>
        <w:rPr>
          <w:rFonts w:ascii="宋体" w:eastAsia="宋体" w:hAnsi="宋体" w:cs="宋体" w:hint="eastAsia"/>
          <w:b/>
          <w:bCs/>
          <w:sz w:val="22"/>
          <w:szCs w:val="24"/>
        </w:rPr>
        <w:t>1、主要研究者/研究护士/CRA/CRC登录系统</w:t>
      </w:r>
      <w:bookmarkEnd w:id="4"/>
    </w:p>
    <w:p w:rsidR="00F3150E" w:rsidRDefault="008A4B61">
      <w:pPr>
        <w:spacing w:before="20" w:after="20"/>
        <w:ind w:firstLine="421"/>
        <w:rPr>
          <w:rFonts w:ascii="宋体" w:eastAsia="宋体" w:hAnsi="宋体" w:cs="宋体"/>
        </w:rPr>
      </w:pPr>
      <w:r>
        <w:rPr>
          <w:rFonts w:ascii="宋体" w:eastAsia="宋体" w:hAnsi="宋体" w:cs="宋体" w:hint="eastAsia"/>
          <w:b/>
          <w:bCs/>
        </w:rPr>
        <w:t>研究护士：</w:t>
      </w:r>
      <w:r>
        <w:rPr>
          <w:rFonts w:ascii="宋体" w:eastAsia="宋体" w:hAnsi="宋体" w:cs="宋体" w:hint="eastAsia"/>
        </w:rPr>
        <w:t>研究护士助理账户已经在系统中，登录名为邮箱前缀，初次的密码zszl000。</w:t>
      </w:r>
    </w:p>
    <w:p w:rsidR="00F3150E" w:rsidRDefault="008A4B61">
      <w:pPr>
        <w:spacing w:before="20" w:after="20"/>
        <w:ind w:firstLineChars="200" w:firstLine="422"/>
        <w:rPr>
          <w:rFonts w:ascii="宋体" w:eastAsia="宋体" w:hAnsi="宋体" w:cs="宋体"/>
        </w:rPr>
      </w:pPr>
      <w:r>
        <w:rPr>
          <w:rFonts w:ascii="宋体" w:eastAsia="宋体" w:hAnsi="宋体" w:cs="宋体" w:hint="eastAsia"/>
          <w:b/>
          <w:bCs/>
        </w:rPr>
        <w:t>CRA/CRC：</w:t>
      </w:r>
      <w:r>
        <w:rPr>
          <w:rFonts w:ascii="宋体" w:eastAsia="宋体" w:hAnsi="宋体" w:cs="宋体" w:hint="eastAsia"/>
        </w:rPr>
        <w:t>个人账户可联系伦理科室或研究护士注册、授权既往的项目。首次注册须提供姓名、邮箱地址、所负责的项目的伦理项目号（新项目仅提供项目名称）。</w:t>
      </w:r>
    </w:p>
    <w:p w:rsidR="00F3150E" w:rsidRDefault="008A4B61">
      <w:pPr>
        <w:spacing w:before="20" w:after="20"/>
        <w:ind w:firstLineChars="200" w:firstLine="422"/>
        <w:rPr>
          <w:rFonts w:ascii="宋体" w:eastAsia="宋体" w:hAnsi="宋体" w:cs="宋体"/>
        </w:rPr>
      </w:pPr>
      <w:r>
        <w:rPr>
          <w:rFonts w:ascii="宋体" w:eastAsia="宋体" w:hAnsi="宋体" w:cs="宋体" w:hint="eastAsia"/>
          <w:b/>
          <w:bCs/>
        </w:rPr>
        <w:t>主要研究者：(2015-2021.06.17)</w:t>
      </w:r>
      <w:r>
        <w:rPr>
          <w:rFonts w:ascii="宋体" w:eastAsia="宋体" w:hAnsi="宋体" w:cs="宋体" w:hint="eastAsia"/>
        </w:rPr>
        <w:t>开展项目的主要研究者（项目负责人）已经在系统中有账户。登录名为邮箱前缀，初始密码zszl000。</w:t>
      </w:r>
    </w:p>
    <w:p w:rsidR="00F3150E" w:rsidRDefault="008A4B61">
      <w:pPr>
        <w:rPr>
          <w:rFonts w:ascii="宋体" w:eastAsia="宋体" w:hAnsi="宋体" w:cs="宋体"/>
          <w:color w:val="C00000"/>
        </w:rPr>
      </w:pPr>
      <w:r>
        <w:rPr>
          <w:rFonts w:ascii="宋体" w:eastAsia="宋体" w:hAnsi="宋体" w:cs="宋体" w:hint="eastAsia"/>
          <w:color w:val="C00000"/>
        </w:rPr>
        <w:t>邮箱：</w:t>
      </w:r>
      <w:hyperlink r:id="rId11" w:history="1">
        <w:r>
          <w:rPr>
            <w:rFonts w:hint="eastAsia"/>
            <w:color w:val="C00000"/>
          </w:rPr>
          <w:t>lunli</w:t>
        </w:r>
        <w:r>
          <w:rPr>
            <w:rStyle w:val="a8"/>
            <w:rFonts w:hint="eastAsia"/>
            <w:color w:val="C00000"/>
          </w:rPr>
          <w:t>@qq.com</w:t>
        </w:r>
      </w:hyperlink>
      <w:r>
        <w:rPr>
          <w:rFonts w:hint="eastAsia"/>
          <w:color w:val="C00000"/>
        </w:rPr>
        <w:t xml:space="preserve"> </w:t>
      </w:r>
      <w:r>
        <w:rPr>
          <w:rFonts w:hint="eastAsia"/>
          <w:color w:val="C00000"/>
        </w:rPr>
        <w:t>前缀即为：</w:t>
      </w:r>
      <w:proofErr w:type="spellStart"/>
      <w:r>
        <w:rPr>
          <w:rFonts w:hint="eastAsia"/>
          <w:color w:val="C00000"/>
        </w:rPr>
        <w:t>lunli</w:t>
      </w:r>
      <w:proofErr w:type="spellEnd"/>
    </w:p>
    <w:p w:rsidR="00F3150E" w:rsidRDefault="008A4B61">
      <w:pPr>
        <w:spacing w:before="20" w:after="20"/>
        <w:rPr>
          <w:rFonts w:ascii="宋体" w:eastAsia="宋体" w:hAnsi="宋体" w:cs="宋体"/>
          <w:color w:val="C00000"/>
        </w:rPr>
      </w:pPr>
      <w:proofErr w:type="spellStart"/>
      <w:r>
        <w:rPr>
          <w:rFonts w:ascii="宋体" w:eastAsia="宋体" w:hAnsi="宋体" w:cs="宋体" w:hint="eastAsia"/>
          <w:color w:val="C00000"/>
        </w:rPr>
        <w:t>zszl</w:t>
      </w:r>
      <w:proofErr w:type="spellEnd"/>
      <w:r>
        <w:rPr>
          <w:rFonts w:ascii="宋体" w:eastAsia="宋体" w:hAnsi="宋体" w:cs="宋体" w:hint="eastAsia"/>
          <w:color w:val="C00000"/>
        </w:rPr>
        <w:t xml:space="preserve"> （中山肿瘤缩写）</w:t>
      </w:r>
    </w:p>
    <w:p w:rsidR="00F3150E" w:rsidRDefault="008A4B61">
      <w:pPr>
        <w:pStyle w:val="a9"/>
        <w:spacing w:before="20" w:after="20"/>
        <w:ind w:firstLineChars="0" w:firstLine="0"/>
        <w:outlineLvl w:val="1"/>
        <w:rPr>
          <w:rFonts w:ascii="宋体" w:eastAsia="宋体" w:hAnsi="宋体" w:cs="宋体"/>
          <w:b/>
          <w:bCs/>
          <w:sz w:val="22"/>
          <w:szCs w:val="24"/>
        </w:rPr>
      </w:pPr>
      <w:bookmarkStart w:id="5" w:name="_Toc10637"/>
      <w:r>
        <w:rPr>
          <w:rFonts w:ascii="宋体" w:eastAsia="宋体" w:hAnsi="宋体" w:cs="宋体" w:hint="eastAsia"/>
          <w:b/>
          <w:bCs/>
          <w:sz w:val="22"/>
          <w:szCs w:val="24"/>
        </w:rPr>
        <w:t>2、</w:t>
      </w:r>
      <w:bookmarkStart w:id="6" w:name="旧项目说明"/>
      <w:r>
        <w:rPr>
          <w:rFonts w:ascii="宋体" w:eastAsia="宋体" w:hAnsi="宋体" w:cs="宋体" w:hint="eastAsia"/>
          <w:b/>
          <w:bCs/>
          <w:sz w:val="22"/>
          <w:szCs w:val="24"/>
        </w:rPr>
        <w:t>旧项目说明</w:t>
      </w:r>
      <w:bookmarkEnd w:id="5"/>
      <w:bookmarkEnd w:id="6"/>
    </w:p>
    <w:p w:rsidR="00F3150E" w:rsidRDefault="008A4B61" w:rsidP="0054407B">
      <w:pPr>
        <w:pStyle w:val="a9"/>
        <w:spacing w:before="20" w:after="20"/>
        <w:ind w:leftChars="200" w:left="420" w:firstLineChars="0" w:firstLine="0"/>
        <w:rPr>
          <w:rFonts w:ascii="宋体" w:eastAsia="宋体" w:hAnsi="宋体" w:cs="宋体"/>
        </w:rPr>
      </w:pPr>
      <w:r>
        <w:rPr>
          <w:rFonts w:ascii="宋体" w:eastAsia="宋体" w:hAnsi="宋体" w:cs="宋体" w:hint="eastAsia"/>
        </w:rPr>
        <w:t>旧项目：没有在南京百子莲伦理系统上申请并出批件意见的项目都算是旧项目。</w:t>
      </w:r>
    </w:p>
    <w:p w:rsidR="00F3150E" w:rsidRDefault="008A4B61">
      <w:pPr>
        <w:spacing w:before="20" w:after="20"/>
        <w:rPr>
          <w:rFonts w:ascii="宋体" w:eastAsia="宋体" w:hAnsi="宋体" w:cs="宋体"/>
          <w:b/>
          <w:bCs/>
        </w:rPr>
      </w:pPr>
      <w:r>
        <w:rPr>
          <w:rFonts w:ascii="宋体" w:eastAsia="宋体" w:hAnsi="宋体" w:cs="宋体" w:hint="eastAsia"/>
          <w:b/>
          <w:bCs/>
        </w:rPr>
        <w:t>（2015~2021.06.17）</w:t>
      </w:r>
      <w:r>
        <w:rPr>
          <w:rFonts w:ascii="宋体" w:eastAsia="宋体" w:hAnsi="宋体" w:cs="宋体" w:hint="eastAsia"/>
        </w:rPr>
        <w:t>项目已经导入系统，负责项目的CRA/CRC须联系研究护士给你项目授权。</w:t>
      </w:r>
      <w:r>
        <w:rPr>
          <w:rFonts w:ascii="宋体" w:eastAsia="宋体" w:hAnsi="宋体" w:cs="宋体" w:hint="eastAsia"/>
          <w:b/>
          <w:bCs/>
        </w:rPr>
        <w:t>若主要研究者/研究护士在项目管理处没有旧项目信息要联系伦理办公室进行授权。</w:t>
      </w:r>
    </w:p>
    <w:p w:rsidR="00F3150E" w:rsidRDefault="008A4B61">
      <w:pPr>
        <w:pStyle w:val="a9"/>
        <w:spacing w:before="20" w:after="20"/>
        <w:ind w:firstLineChars="0" w:firstLine="0"/>
        <w:outlineLvl w:val="1"/>
        <w:rPr>
          <w:rFonts w:ascii="宋体" w:eastAsia="宋体" w:hAnsi="宋体" w:cs="宋体"/>
          <w:sz w:val="22"/>
        </w:rPr>
      </w:pPr>
      <w:bookmarkStart w:id="7" w:name="_Toc16299"/>
      <w:bookmarkStart w:id="8" w:name="系统项目授权"/>
      <w:r>
        <w:rPr>
          <w:rFonts w:ascii="宋体" w:eastAsia="宋体" w:hAnsi="宋体" w:cs="宋体" w:hint="eastAsia"/>
          <w:b/>
          <w:sz w:val="22"/>
        </w:rPr>
        <w:t>3、系统项目授权操作</w:t>
      </w:r>
      <w:bookmarkEnd w:id="7"/>
    </w:p>
    <w:bookmarkEnd w:id="8"/>
    <w:p w:rsidR="00F3150E" w:rsidRDefault="008A4B61">
      <w:pPr>
        <w:pStyle w:val="a9"/>
        <w:spacing w:before="20" w:after="20"/>
        <w:ind w:firstLineChars="0" w:firstLine="0"/>
        <w:rPr>
          <w:rFonts w:ascii="宋体" w:eastAsia="宋体" w:hAnsi="宋体" w:cs="宋体"/>
        </w:rPr>
      </w:pPr>
      <w:r>
        <w:rPr>
          <w:rFonts w:ascii="宋体" w:eastAsia="宋体" w:hAnsi="宋体" w:cs="宋体" w:hint="eastAsia"/>
        </w:rPr>
        <w:t>1）登录伦理系统在项目管理下点击项目信息可看到您负责的所有项目。</w:t>
      </w:r>
    </w:p>
    <w:p w:rsidR="00F3150E" w:rsidRDefault="008A4B61">
      <w:pPr>
        <w:pStyle w:val="a9"/>
        <w:spacing w:before="20" w:after="20"/>
        <w:ind w:firstLineChars="0" w:firstLine="0"/>
        <w:rPr>
          <w:rFonts w:ascii="宋体" w:eastAsia="宋体" w:hAnsi="宋体" w:cs="宋体"/>
        </w:rPr>
      </w:pPr>
      <w:r>
        <w:rPr>
          <w:rFonts w:ascii="宋体" w:eastAsia="宋体" w:hAnsi="宋体" w:cs="宋体" w:hint="eastAsia"/>
        </w:rPr>
        <w:t>2）选择要授权的项目，点击项目名称对应圈圈</w:t>
      </w:r>
    </w:p>
    <w:p w:rsidR="00F3150E" w:rsidRDefault="008A4B61">
      <w:pPr>
        <w:pStyle w:val="a9"/>
        <w:spacing w:before="20" w:after="20"/>
        <w:ind w:firstLineChars="0" w:firstLine="0"/>
        <w:rPr>
          <w:rFonts w:ascii="宋体" w:eastAsia="宋体" w:hAnsi="宋体" w:cs="宋体"/>
        </w:rPr>
      </w:pPr>
      <w:r>
        <w:rPr>
          <w:rFonts w:ascii="宋体" w:eastAsia="宋体" w:hAnsi="宋体" w:cs="宋体" w:hint="eastAsia"/>
        </w:rPr>
        <w:t>3）点击页面上方的‘项目权限配置’按钮，在项目权限配置弹窗右下角点击新增按钮，填写被授权人的信息，角色授权。</w:t>
      </w:r>
    </w:p>
    <w:p w:rsidR="00F3150E" w:rsidRDefault="008A4B61">
      <w:pPr>
        <w:pStyle w:val="a9"/>
        <w:spacing w:before="20" w:after="20"/>
        <w:ind w:firstLineChars="0" w:firstLine="0"/>
        <w:rPr>
          <w:rFonts w:ascii="宋体" w:eastAsia="宋体" w:hAnsi="宋体" w:cs="宋体"/>
        </w:rPr>
      </w:pPr>
      <w:r>
        <w:rPr>
          <w:rFonts w:ascii="宋体" w:eastAsia="宋体" w:hAnsi="宋体" w:cs="宋体" w:hint="eastAsia"/>
        </w:rPr>
        <w:t>4）姓名、角色、登录名为必填项。填写完毕，然后在左边打勾再保存。授权完毕！</w:t>
      </w:r>
    </w:p>
    <w:p w:rsidR="00F3150E" w:rsidRDefault="008A4B61">
      <w:pPr>
        <w:pStyle w:val="a9"/>
        <w:spacing w:before="20" w:after="20"/>
        <w:ind w:firstLineChars="0" w:firstLine="0"/>
        <w:rPr>
          <w:rFonts w:ascii="宋体" w:eastAsia="宋体" w:hAnsi="宋体" w:cs="宋体"/>
          <w:b/>
          <w:bCs/>
        </w:rPr>
      </w:pPr>
      <w:r>
        <w:rPr>
          <w:rFonts w:ascii="宋体" w:eastAsia="宋体" w:hAnsi="宋体" w:cs="宋体" w:hint="eastAsia"/>
          <w:b/>
          <w:bCs/>
        </w:rPr>
        <w:t>项目授权是对已有的账户授权项目，是对在系统中未存在的账户进行创建并授权。</w:t>
      </w:r>
    </w:p>
    <w:p w:rsidR="00F3150E" w:rsidRDefault="008A4B61">
      <w:pPr>
        <w:pStyle w:val="a9"/>
        <w:spacing w:before="20" w:after="20"/>
        <w:ind w:firstLineChars="0" w:firstLine="0"/>
        <w:rPr>
          <w:rFonts w:ascii="宋体" w:eastAsia="宋体" w:hAnsi="宋体" w:cs="宋体"/>
        </w:rPr>
      </w:pPr>
      <w:r>
        <w:rPr>
          <w:noProof/>
        </w:rPr>
        <w:lastRenderedPageBreak/>
        <w:drawing>
          <wp:inline distT="0" distB="0" distL="114300" distR="114300">
            <wp:extent cx="5266690" cy="2075180"/>
            <wp:effectExtent l="0" t="0" r="10160" b="127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2" cstate="print"/>
                    <a:stretch>
                      <a:fillRect/>
                    </a:stretch>
                  </pic:blipFill>
                  <pic:spPr>
                    <a:xfrm>
                      <a:off x="0" y="0"/>
                      <a:ext cx="5266690" cy="2075180"/>
                    </a:xfrm>
                    <a:prstGeom prst="rect">
                      <a:avLst/>
                    </a:prstGeom>
                    <a:noFill/>
                    <a:ln>
                      <a:noFill/>
                    </a:ln>
                  </pic:spPr>
                </pic:pic>
              </a:graphicData>
            </a:graphic>
          </wp:inline>
        </w:drawing>
      </w:r>
    </w:p>
    <w:p w:rsidR="00F3150E" w:rsidRDefault="00F3150E">
      <w:pPr>
        <w:pStyle w:val="a9"/>
        <w:spacing w:before="20" w:after="20"/>
        <w:ind w:firstLineChars="0" w:firstLine="0"/>
        <w:rPr>
          <w:rFonts w:ascii="宋体" w:eastAsia="宋体" w:hAnsi="宋体" w:cs="宋体"/>
        </w:rPr>
      </w:pPr>
    </w:p>
    <w:p w:rsidR="00F3150E" w:rsidRDefault="008A4B61">
      <w:pPr>
        <w:pStyle w:val="a9"/>
        <w:spacing w:before="20" w:after="20"/>
        <w:ind w:firstLineChars="0" w:firstLine="0"/>
        <w:outlineLvl w:val="1"/>
        <w:rPr>
          <w:rFonts w:ascii="宋体" w:eastAsia="宋体" w:hAnsi="宋体" w:cs="宋体"/>
          <w:b/>
          <w:bCs/>
          <w:sz w:val="22"/>
        </w:rPr>
      </w:pPr>
      <w:bookmarkStart w:id="9" w:name="_Toc28701"/>
      <w:r>
        <w:rPr>
          <w:rFonts w:ascii="宋体" w:eastAsia="宋体" w:hAnsi="宋体" w:cs="宋体" w:hint="eastAsia"/>
          <w:b/>
          <w:bCs/>
          <w:sz w:val="22"/>
        </w:rPr>
        <w:t>4、系统登录名命名规范，首次注册密码</w:t>
      </w:r>
      <w:bookmarkEnd w:id="9"/>
    </w:p>
    <w:p w:rsidR="00F3150E" w:rsidRDefault="008A4B61">
      <w:pPr>
        <w:pStyle w:val="a9"/>
        <w:spacing w:before="20" w:after="20"/>
        <w:ind w:firstLineChars="0" w:firstLine="0"/>
        <w:rPr>
          <w:rFonts w:ascii="宋体" w:eastAsia="宋体" w:hAnsi="宋体" w:cs="宋体"/>
        </w:rPr>
      </w:pPr>
      <w:r>
        <w:rPr>
          <w:rFonts w:ascii="宋体" w:eastAsia="宋体" w:hAnsi="宋体" w:cs="宋体" w:hint="eastAsia"/>
        </w:rPr>
        <w:t xml:space="preserve">  在系统中登录名不可重复，建议统一使用</w:t>
      </w:r>
      <w:r>
        <w:rPr>
          <w:rFonts w:ascii="宋体" w:eastAsia="宋体" w:hAnsi="宋体" w:cs="宋体" w:hint="eastAsia"/>
          <w:b/>
          <w:bCs/>
        </w:rPr>
        <w:t>邮箱前缀</w:t>
      </w:r>
      <w:r>
        <w:rPr>
          <w:rFonts w:ascii="宋体" w:eastAsia="宋体" w:hAnsi="宋体" w:cs="宋体" w:hint="eastAsia"/>
        </w:rPr>
        <w:t xml:space="preserve">作为登录名，姓名即为真实姓名，授权后，若首次登录伦理系统，初始密码即为zszl000 </w:t>
      </w:r>
    </w:p>
    <w:p w:rsidR="00F3150E" w:rsidRDefault="008A4B61">
      <w:pPr>
        <w:pStyle w:val="a9"/>
        <w:spacing w:before="20" w:after="20"/>
        <w:ind w:firstLineChars="0" w:firstLine="0"/>
        <w:rPr>
          <w:rFonts w:ascii="宋体" w:eastAsia="宋体" w:hAnsi="宋体" w:cs="宋体"/>
        </w:rPr>
      </w:pPr>
      <w:r>
        <w:rPr>
          <w:rFonts w:ascii="宋体" w:eastAsia="宋体" w:hAnsi="宋体" w:cs="宋体" w:hint="eastAsia"/>
        </w:rPr>
        <w:t xml:space="preserve">  </w:t>
      </w:r>
    </w:p>
    <w:p w:rsidR="00F3150E" w:rsidRDefault="008A4B61">
      <w:pPr>
        <w:pStyle w:val="2"/>
        <w:spacing w:before="20" w:after="20" w:line="240" w:lineRule="auto"/>
        <w:rPr>
          <w:rFonts w:ascii="宋体" w:eastAsia="宋体" w:hAnsi="宋体" w:cs="宋体"/>
          <w:sz w:val="22"/>
          <w:szCs w:val="22"/>
        </w:rPr>
      </w:pPr>
      <w:bookmarkStart w:id="10" w:name="_Toc7251"/>
      <w:r>
        <w:rPr>
          <w:rFonts w:ascii="宋体" w:eastAsia="宋体" w:hAnsi="宋体" w:cs="宋体" w:hint="eastAsia"/>
          <w:sz w:val="22"/>
          <w:szCs w:val="22"/>
        </w:rPr>
        <w:t>5、要修改原来设置的密码</w:t>
      </w:r>
      <w:bookmarkEnd w:id="10"/>
    </w:p>
    <w:p w:rsidR="00F3150E" w:rsidRDefault="008A4B61">
      <w:pPr>
        <w:spacing w:before="20" w:after="20"/>
        <w:ind w:firstLineChars="200" w:firstLine="420"/>
      </w:pPr>
      <w:r>
        <w:rPr>
          <w:rFonts w:ascii="宋体" w:eastAsia="宋体" w:hAnsi="宋体" w:cs="宋体" w:hint="eastAsia"/>
        </w:rPr>
        <w:t>若想继续修改密码，进入系统后，点击导航栏中的您好，xxx如图：</w:t>
      </w:r>
    </w:p>
    <w:p w:rsidR="00F3150E" w:rsidRDefault="008A4B61">
      <w:pPr>
        <w:widowControl/>
        <w:spacing w:before="20" w:after="20"/>
        <w:jc w:val="left"/>
        <w:rPr>
          <w:rFonts w:ascii="宋体" w:eastAsia="宋体" w:hAnsi="宋体" w:cs="宋体"/>
        </w:rPr>
      </w:pPr>
      <w:r>
        <w:rPr>
          <w:rFonts w:ascii="宋体" w:eastAsia="宋体" w:hAnsi="宋体" w:cs="宋体" w:hint="eastAsia"/>
        </w:rPr>
        <w:t>会弹出个人窗口，点击下图中的修改密码即可。</w:t>
      </w:r>
    </w:p>
    <w:p w:rsidR="00F3150E" w:rsidRDefault="008A4B61">
      <w:pPr>
        <w:widowControl/>
        <w:spacing w:before="20" w:after="20"/>
        <w:jc w:val="left"/>
      </w:pPr>
      <w:r>
        <w:rPr>
          <w:noProof/>
        </w:rPr>
        <w:drawing>
          <wp:inline distT="0" distB="0" distL="114300" distR="114300">
            <wp:extent cx="3968750" cy="1925320"/>
            <wp:effectExtent l="0" t="0" r="12700" b="177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cstate="print"/>
                    <a:stretch>
                      <a:fillRect/>
                    </a:stretch>
                  </pic:blipFill>
                  <pic:spPr>
                    <a:xfrm>
                      <a:off x="0" y="0"/>
                      <a:ext cx="3968750" cy="1925320"/>
                    </a:xfrm>
                    <a:prstGeom prst="rect">
                      <a:avLst/>
                    </a:prstGeom>
                    <a:noFill/>
                    <a:ln>
                      <a:noFill/>
                    </a:ln>
                  </pic:spPr>
                </pic:pic>
              </a:graphicData>
            </a:graphic>
          </wp:inline>
        </w:drawing>
      </w:r>
    </w:p>
    <w:p w:rsidR="00F3150E" w:rsidRDefault="00F3150E">
      <w:pPr>
        <w:widowControl/>
        <w:spacing w:before="20" w:after="20"/>
        <w:jc w:val="left"/>
      </w:pPr>
    </w:p>
    <w:p w:rsidR="00F3150E" w:rsidRDefault="008A4B61">
      <w:pPr>
        <w:numPr>
          <w:ilvl w:val="0"/>
          <w:numId w:val="1"/>
        </w:numPr>
        <w:spacing w:before="20" w:after="20"/>
        <w:outlineLvl w:val="1"/>
        <w:rPr>
          <w:rFonts w:ascii="宋体" w:eastAsia="宋体" w:hAnsi="宋体" w:cs="宋体"/>
          <w:b/>
          <w:bCs/>
          <w:sz w:val="22"/>
          <w:szCs w:val="24"/>
        </w:rPr>
      </w:pPr>
      <w:bookmarkStart w:id="11" w:name="_Toc23876"/>
      <w:r>
        <w:rPr>
          <w:rFonts w:ascii="宋体" w:eastAsia="宋体" w:hAnsi="宋体" w:cs="宋体" w:hint="eastAsia"/>
          <w:b/>
          <w:bCs/>
          <w:sz w:val="22"/>
          <w:szCs w:val="24"/>
        </w:rPr>
        <w:t>忘了密码，首页邮箱找回密码。</w:t>
      </w:r>
      <w:bookmarkEnd w:id="11"/>
    </w:p>
    <w:p w:rsidR="00F3150E" w:rsidRDefault="008A4B61">
      <w:pPr>
        <w:spacing w:before="20" w:after="20"/>
        <w:ind w:firstLineChars="200" w:firstLine="420"/>
      </w:pPr>
      <w:r>
        <w:rPr>
          <w:rFonts w:ascii="宋体" w:eastAsia="宋体" w:hAnsi="宋体" w:cs="宋体" w:hint="eastAsia"/>
        </w:rPr>
        <w:t>密码忘记，账户锁定可在首页点</w:t>
      </w:r>
      <w:r>
        <w:rPr>
          <w:noProof/>
        </w:rPr>
        <w:drawing>
          <wp:inline distT="0" distB="0" distL="114300" distR="114300">
            <wp:extent cx="666750" cy="228600"/>
            <wp:effectExtent l="0" t="0" r="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4" cstate="print"/>
                    <a:stretch>
                      <a:fillRect/>
                    </a:stretch>
                  </pic:blipFill>
                  <pic:spPr>
                    <a:xfrm>
                      <a:off x="0" y="0"/>
                      <a:ext cx="666750" cy="228600"/>
                    </a:xfrm>
                    <a:prstGeom prst="rect">
                      <a:avLst/>
                    </a:prstGeom>
                    <a:noFill/>
                    <a:ln>
                      <a:noFill/>
                    </a:ln>
                  </pic:spPr>
                </pic:pic>
              </a:graphicData>
            </a:graphic>
          </wp:inline>
        </w:drawing>
      </w:r>
      <w:r>
        <w:rPr>
          <w:rFonts w:hint="eastAsia"/>
        </w:rPr>
        <w:t>输入登录名和注册时的邮箱即可找回密码，并给自己的账户解锁。</w:t>
      </w:r>
    </w:p>
    <w:p w:rsidR="00F3150E" w:rsidRDefault="008A4B61">
      <w:pPr>
        <w:spacing w:before="20" w:after="20"/>
      </w:pPr>
      <w:r>
        <w:rPr>
          <w:noProof/>
        </w:rPr>
        <w:lastRenderedPageBreak/>
        <w:drawing>
          <wp:inline distT="0" distB="0" distL="114300" distR="114300">
            <wp:extent cx="5036820" cy="2680335"/>
            <wp:effectExtent l="0" t="0" r="11430" b="571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5" cstate="print"/>
                    <a:stretch>
                      <a:fillRect/>
                    </a:stretch>
                  </pic:blipFill>
                  <pic:spPr>
                    <a:xfrm>
                      <a:off x="0" y="0"/>
                      <a:ext cx="5036820" cy="2680335"/>
                    </a:xfrm>
                    <a:prstGeom prst="rect">
                      <a:avLst/>
                    </a:prstGeom>
                    <a:noFill/>
                    <a:ln>
                      <a:noFill/>
                    </a:ln>
                  </pic:spPr>
                </pic:pic>
              </a:graphicData>
            </a:graphic>
          </wp:inline>
        </w:drawing>
      </w:r>
    </w:p>
    <w:p w:rsidR="00F3150E" w:rsidRDefault="008A4B61">
      <w:pPr>
        <w:pStyle w:val="1"/>
        <w:numPr>
          <w:ilvl w:val="0"/>
          <w:numId w:val="2"/>
        </w:numPr>
        <w:spacing w:before="20" w:after="20" w:line="240" w:lineRule="auto"/>
        <w:rPr>
          <w:rFonts w:ascii="宋体" w:eastAsia="宋体" w:hAnsi="宋体" w:cs="宋体"/>
          <w:sz w:val="28"/>
          <w:szCs w:val="28"/>
        </w:rPr>
      </w:pPr>
      <w:bookmarkStart w:id="12" w:name="_Toc3880"/>
      <w:bookmarkStart w:id="13" w:name="_新项目的创建"/>
      <w:r>
        <w:rPr>
          <w:rFonts w:ascii="宋体" w:eastAsia="宋体" w:hAnsi="宋体" w:cs="宋体" w:hint="eastAsia"/>
          <w:sz w:val="28"/>
          <w:szCs w:val="28"/>
        </w:rPr>
        <w:t>新项目的创建</w:t>
      </w:r>
      <w:bookmarkEnd w:id="12"/>
    </w:p>
    <w:bookmarkEnd w:id="13"/>
    <w:p w:rsidR="00F3150E" w:rsidRDefault="008A4B61">
      <w:pPr>
        <w:rPr>
          <w:b/>
          <w:bCs/>
        </w:rPr>
      </w:pPr>
      <w:r>
        <w:rPr>
          <w:rFonts w:hint="eastAsia"/>
        </w:rPr>
        <w:t xml:space="preserve">  </w:t>
      </w:r>
      <w:r>
        <w:rPr>
          <w:rFonts w:hint="eastAsia"/>
        </w:rPr>
        <w:t>在伦理系统所有的新项目都必须填写项目基本信息表方可在系统创建新项目。</w:t>
      </w:r>
      <w:r>
        <w:rPr>
          <w:rFonts w:hint="eastAsia"/>
          <w:b/>
          <w:bCs/>
        </w:rPr>
        <w:t>对于</w:t>
      </w:r>
      <w:hyperlink w:anchor="旧项目说明" w:history="1">
        <w:r>
          <w:rPr>
            <w:rStyle w:val="a7"/>
            <w:rFonts w:hint="eastAsia"/>
            <w:b/>
            <w:bCs/>
            <w:color w:val="0000FF"/>
          </w:rPr>
          <w:t>旧项目</w:t>
        </w:r>
      </w:hyperlink>
      <w:r>
        <w:rPr>
          <w:rFonts w:hint="eastAsia"/>
          <w:b/>
          <w:bCs/>
          <w:color w:val="1F497D" w:themeColor="text2"/>
        </w:rPr>
        <w:t>（</w:t>
      </w:r>
      <w:hyperlink w:anchor="_二、系统账户与项目授权" w:history="1">
        <w:r>
          <w:rPr>
            <w:rStyle w:val="a8"/>
            <w:rFonts w:hint="eastAsia"/>
            <w:b/>
            <w:bCs/>
            <w:color w:val="1F497D" w:themeColor="text2"/>
          </w:rPr>
          <w:t>二、系统登录与项目授权</w:t>
        </w:r>
      </w:hyperlink>
      <w:r>
        <w:rPr>
          <w:rFonts w:hint="eastAsia"/>
          <w:b/>
          <w:bCs/>
          <w:color w:val="1F497D" w:themeColor="text2"/>
        </w:rPr>
        <w:t>）</w:t>
      </w:r>
      <w:r>
        <w:rPr>
          <w:rFonts w:hint="eastAsia"/>
          <w:b/>
          <w:bCs/>
        </w:rPr>
        <w:t>请勿重复创建！</w:t>
      </w:r>
    </w:p>
    <w:p w:rsidR="00F3150E" w:rsidRDefault="00F3150E">
      <w:pPr>
        <w:rPr>
          <w:b/>
          <w:bCs/>
        </w:rPr>
      </w:pPr>
    </w:p>
    <w:p w:rsidR="00F3150E" w:rsidRDefault="008A4B61">
      <w:pPr>
        <w:pStyle w:val="2"/>
        <w:spacing w:before="20" w:after="20" w:line="240" w:lineRule="auto"/>
        <w:rPr>
          <w:rFonts w:ascii="宋体" w:eastAsia="宋体" w:hAnsi="宋体" w:cs="宋体"/>
          <w:sz w:val="22"/>
          <w:szCs w:val="22"/>
        </w:rPr>
      </w:pPr>
      <w:r>
        <w:rPr>
          <w:rFonts w:ascii="宋体" w:eastAsia="宋体" w:hAnsi="宋体" w:cs="宋体" w:hint="eastAsia"/>
          <w:sz w:val="22"/>
          <w:szCs w:val="22"/>
        </w:rPr>
        <w:t xml:space="preserve"> </w:t>
      </w:r>
      <w:bookmarkStart w:id="14" w:name="_Toc2821"/>
      <w:r>
        <w:rPr>
          <w:rFonts w:ascii="宋体" w:eastAsia="宋体" w:hAnsi="宋体" w:cs="宋体" w:hint="eastAsia"/>
          <w:sz w:val="22"/>
          <w:szCs w:val="22"/>
        </w:rPr>
        <w:t>1、项目基本信息的新增方式</w:t>
      </w:r>
      <w:bookmarkEnd w:id="14"/>
    </w:p>
    <w:p w:rsidR="00F3150E" w:rsidRDefault="008A4B61">
      <w:pPr>
        <w:rPr>
          <w:rFonts w:ascii="宋体" w:eastAsia="宋体" w:hAnsi="宋体" w:cs="宋体"/>
          <w:szCs w:val="21"/>
        </w:rPr>
      </w:pPr>
      <w:r>
        <w:rPr>
          <w:rFonts w:ascii="宋体" w:eastAsia="宋体" w:hAnsi="宋体" w:cs="宋体" w:hint="eastAsia"/>
          <w:sz w:val="22"/>
        </w:rPr>
        <w:t xml:space="preserve">    </w:t>
      </w:r>
      <w:r>
        <w:rPr>
          <w:rFonts w:ascii="宋体" w:eastAsia="宋体" w:hAnsi="宋体" w:cs="宋体" w:hint="eastAsia"/>
          <w:szCs w:val="21"/>
        </w:rPr>
        <w:t>新增项目方式1：快速创建新项目</w:t>
      </w:r>
    </w:p>
    <w:p w:rsidR="00F3150E" w:rsidRDefault="008A4B61">
      <w:r>
        <w:rPr>
          <w:noProof/>
        </w:rPr>
        <w:drawing>
          <wp:inline distT="0" distB="0" distL="114300" distR="114300">
            <wp:extent cx="4991100" cy="2300605"/>
            <wp:effectExtent l="0" t="0" r="0" b="444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6" cstate="print"/>
                    <a:stretch>
                      <a:fillRect/>
                    </a:stretch>
                  </pic:blipFill>
                  <pic:spPr>
                    <a:xfrm>
                      <a:off x="0" y="0"/>
                      <a:ext cx="4991100" cy="2300605"/>
                    </a:xfrm>
                    <a:prstGeom prst="rect">
                      <a:avLst/>
                    </a:prstGeom>
                    <a:noFill/>
                    <a:ln>
                      <a:noFill/>
                    </a:ln>
                  </pic:spPr>
                </pic:pic>
              </a:graphicData>
            </a:graphic>
          </wp:inline>
        </w:drawing>
      </w:r>
    </w:p>
    <w:p w:rsidR="00F3150E" w:rsidRDefault="008A4B61">
      <w:r>
        <w:rPr>
          <w:rFonts w:ascii="宋体" w:eastAsia="宋体" w:hAnsi="宋体" w:cs="宋体" w:hint="eastAsia"/>
          <w:szCs w:val="21"/>
        </w:rPr>
        <w:t>新增项目方式2：</w:t>
      </w:r>
      <w:r>
        <w:rPr>
          <w:rFonts w:hint="eastAsia"/>
        </w:rPr>
        <w:t>项目管理创建</w:t>
      </w:r>
    </w:p>
    <w:p w:rsidR="00F3150E" w:rsidRDefault="008A4B61">
      <w:r>
        <w:rPr>
          <w:noProof/>
        </w:rPr>
        <w:drawing>
          <wp:inline distT="0" distB="0" distL="114300" distR="114300">
            <wp:extent cx="5281295" cy="1875790"/>
            <wp:effectExtent l="0" t="0" r="14605" b="1016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17" cstate="print"/>
                    <a:stretch>
                      <a:fillRect/>
                    </a:stretch>
                  </pic:blipFill>
                  <pic:spPr>
                    <a:xfrm>
                      <a:off x="0" y="0"/>
                      <a:ext cx="5281295" cy="1875790"/>
                    </a:xfrm>
                    <a:prstGeom prst="rect">
                      <a:avLst/>
                    </a:prstGeom>
                    <a:noFill/>
                    <a:ln>
                      <a:noFill/>
                    </a:ln>
                  </pic:spPr>
                </pic:pic>
              </a:graphicData>
            </a:graphic>
          </wp:inline>
        </w:drawing>
      </w:r>
    </w:p>
    <w:p w:rsidR="00F3150E" w:rsidRDefault="008A4B61">
      <w:pPr>
        <w:outlineLvl w:val="1"/>
        <w:rPr>
          <w:rFonts w:ascii="宋体" w:eastAsia="宋体" w:hAnsi="宋体" w:cs="宋体"/>
          <w:b/>
          <w:bCs/>
          <w:sz w:val="22"/>
        </w:rPr>
      </w:pPr>
      <w:bookmarkStart w:id="15" w:name="_Toc21446"/>
      <w:r>
        <w:rPr>
          <w:rFonts w:ascii="宋体" w:eastAsia="宋体" w:hAnsi="宋体" w:cs="宋体" w:hint="eastAsia"/>
          <w:b/>
          <w:bCs/>
          <w:sz w:val="22"/>
        </w:rPr>
        <w:lastRenderedPageBreak/>
        <w:t>2、编辑项目信息</w:t>
      </w:r>
      <w:bookmarkEnd w:id="15"/>
    </w:p>
    <w:p w:rsidR="00F3150E" w:rsidRDefault="008A4B61">
      <w:pPr>
        <w:rPr>
          <w:rFonts w:ascii="宋体" w:eastAsia="宋体" w:hAnsi="宋体" w:cs="宋体"/>
          <w:szCs w:val="21"/>
        </w:rPr>
      </w:pPr>
      <w:r>
        <w:rPr>
          <w:rFonts w:ascii="宋体" w:eastAsia="宋体" w:hAnsi="宋体" w:cs="宋体" w:hint="eastAsia"/>
          <w:szCs w:val="21"/>
        </w:rPr>
        <w:t>对项目基本信息修改。</w:t>
      </w:r>
    </w:p>
    <w:p w:rsidR="00F3150E" w:rsidRDefault="008A4B61">
      <w:r>
        <w:rPr>
          <w:noProof/>
        </w:rPr>
        <w:drawing>
          <wp:inline distT="0" distB="0" distL="114300" distR="114300">
            <wp:extent cx="5269230" cy="1898015"/>
            <wp:effectExtent l="0" t="0" r="7620" b="6985"/>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18" cstate="print"/>
                    <a:stretch>
                      <a:fillRect/>
                    </a:stretch>
                  </pic:blipFill>
                  <pic:spPr>
                    <a:xfrm>
                      <a:off x="0" y="0"/>
                      <a:ext cx="5269230" cy="1898015"/>
                    </a:xfrm>
                    <a:prstGeom prst="rect">
                      <a:avLst/>
                    </a:prstGeom>
                    <a:noFill/>
                    <a:ln>
                      <a:noFill/>
                    </a:ln>
                  </pic:spPr>
                </pic:pic>
              </a:graphicData>
            </a:graphic>
          </wp:inline>
        </w:drawing>
      </w:r>
    </w:p>
    <w:p w:rsidR="00F3150E" w:rsidRDefault="008A4B61">
      <w:pPr>
        <w:numPr>
          <w:ilvl w:val="0"/>
          <w:numId w:val="3"/>
        </w:numPr>
        <w:outlineLvl w:val="1"/>
        <w:rPr>
          <w:b/>
          <w:bCs/>
          <w:sz w:val="22"/>
          <w:szCs w:val="24"/>
        </w:rPr>
      </w:pPr>
      <w:bookmarkStart w:id="16" w:name="_Toc12709"/>
      <w:r>
        <w:rPr>
          <w:rFonts w:hint="eastAsia"/>
          <w:b/>
          <w:bCs/>
          <w:sz w:val="22"/>
          <w:szCs w:val="24"/>
        </w:rPr>
        <w:t>删除项目基本信息条件</w:t>
      </w:r>
      <w:bookmarkEnd w:id="16"/>
    </w:p>
    <w:p w:rsidR="00F3150E" w:rsidRDefault="008A4B61">
      <w:r>
        <w:rPr>
          <w:rFonts w:hint="eastAsia"/>
        </w:rPr>
        <w:t>若该项目下有申请报告、备案文件是无法被删除的，请到相应的界面删除申请或文件即可删除掉创建的项目。</w:t>
      </w:r>
    </w:p>
    <w:p w:rsidR="00F3150E" w:rsidRDefault="00F3150E"/>
    <w:p w:rsidR="00F3150E" w:rsidRDefault="008A4B61">
      <w:pPr>
        <w:outlineLvl w:val="1"/>
        <w:rPr>
          <w:rFonts w:ascii="宋体" w:eastAsia="宋体" w:hAnsi="宋体" w:cs="宋体"/>
          <w:b/>
          <w:bCs/>
          <w:sz w:val="22"/>
        </w:rPr>
      </w:pPr>
      <w:bookmarkStart w:id="17" w:name="_Toc26639"/>
      <w:r>
        <w:rPr>
          <w:rFonts w:ascii="宋体" w:eastAsia="宋体" w:hAnsi="宋体" w:cs="宋体" w:hint="eastAsia"/>
          <w:b/>
          <w:bCs/>
          <w:sz w:val="22"/>
        </w:rPr>
        <w:t>4、项目基本信息表填写说明（重点）</w:t>
      </w:r>
      <w:bookmarkEnd w:id="17"/>
    </w:p>
    <w:p w:rsidR="00F3150E" w:rsidRDefault="008A4B61">
      <w:pPr>
        <w:spacing w:before="20" w:after="20"/>
        <w:rPr>
          <w:rFonts w:ascii="宋体" w:eastAsia="宋体" w:hAnsi="宋体" w:cs="宋体"/>
          <w:b/>
          <w:bCs/>
          <w:sz w:val="22"/>
        </w:rPr>
      </w:pPr>
      <w:r>
        <w:rPr>
          <w:rFonts w:ascii="宋体" w:eastAsia="宋体" w:hAnsi="宋体" w:cs="宋体" w:hint="eastAsia"/>
          <w:b/>
          <w:color w:val="FF0000"/>
          <w:kern w:val="0"/>
          <w:sz w:val="24"/>
          <w:szCs w:val="24"/>
        </w:rPr>
        <w:t>温馨提示：项目基本信息直接关联批件或意见函，请务必认真填写完整。后续项目信息变更，请第一时间更新！</w:t>
      </w:r>
    </w:p>
    <w:p w:rsidR="00F3150E" w:rsidRDefault="008A4B61">
      <w:pPr>
        <w:spacing w:before="20" w:after="20"/>
        <w:rPr>
          <w:rFonts w:ascii="宋体" w:eastAsia="宋体" w:hAnsi="宋体" w:cs="宋体"/>
          <w:kern w:val="0"/>
          <w:sz w:val="24"/>
          <w:szCs w:val="24"/>
        </w:rPr>
      </w:pPr>
      <w:r>
        <w:rPr>
          <w:noProof/>
        </w:rPr>
        <w:drawing>
          <wp:inline distT="0" distB="0" distL="114300" distR="114300">
            <wp:extent cx="5271770" cy="2106930"/>
            <wp:effectExtent l="0" t="0" r="5080" b="762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9" cstate="print"/>
                    <a:stretch>
                      <a:fillRect/>
                    </a:stretch>
                  </pic:blipFill>
                  <pic:spPr>
                    <a:xfrm>
                      <a:off x="0" y="0"/>
                      <a:ext cx="5271770" cy="2106930"/>
                    </a:xfrm>
                    <a:prstGeom prst="rect">
                      <a:avLst/>
                    </a:prstGeom>
                    <a:noFill/>
                    <a:ln>
                      <a:noFill/>
                    </a:ln>
                  </pic:spPr>
                </pic:pic>
              </a:graphicData>
            </a:graphic>
          </wp:inline>
        </w:drawing>
      </w:r>
    </w:p>
    <w:p w:rsidR="00F3150E" w:rsidRDefault="008A4B61">
      <w:pPr>
        <w:spacing w:before="20" w:after="20"/>
        <w:rPr>
          <w:rFonts w:ascii="宋体" w:eastAsia="宋体" w:hAnsi="宋体" w:cs="宋体"/>
          <w:b/>
          <w:color w:val="FF0000"/>
          <w:kern w:val="0"/>
          <w:sz w:val="24"/>
          <w:szCs w:val="24"/>
        </w:rPr>
      </w:pPr>
      <w:r>
        <w:rPr>
          <w:rFonts w:ascii="宋体" w:eastAsia="宋体" w:hAnsi="宋体" w:cs="宋体" w:hint="eastAsia"/>
          <w:b/>
          <w:bCs/>
          <w:color w:val="0000FF"/>
          <w:kern w:val="0"/>
          <w:szCs w:val="21"/>
        </w:rPr>
        <w:t>（注：加黑色为不适用，不可以填写！表中可以填写的内容要全部填写，没有则填无）</w:t>
      </w:r>
    </w:p>
    <w:p w:rsidR="00F3150E" w:rsidRDefault="008A4B61">
      <w:pPr>
        <w:spacing w:before="20" w:after="20"/>
        <w:rPr>
          <w:rFonts w:ascii="宋体" w:eastAsia="宋体" w:hAnsi="宋体" w:cs="宋体"/>
          <w:b/>
          <w:kern w:val="0"/>
          <w:sz w:val="24"/>
          <w:szCs w:val="24"/>
        </w:rPr>
      </w:pPr>
      <w:r>
        <w:rPr>
          <w:rFonts w:ascii="宋体" w:eastAsia="宋体" w:hAnsi="宋体" w:cs="宋体" w:hint="eastAsia"/>
          <w:b/>
          <w:kern w:val="0"/>
          <w:sz w:val="24"/>
          <w:szCs w:val="24"/>
        </w:rPr>
        <w:t>项目基本信息表必填词解释：</w:t>
      </w:r>
    </w:p>
    <w:p w:rsidR="00F3150E" w:rsidRDefault="008A4B61">
      <w:pPr>
        <w:spacing w:before="20" w:after="20"/>
        <w:rPr>
          <w:rFonts w:ascii="宋体" w:eastAsia="宋体" w:hAnsi="宋体" w:cs="宋体"/>
          <w:bCs/>
          <w:kern w:val="0"/>
          <w:szCs w:val="21"/>
        </w:rPr>
      </w:pPr>
      <w:r>
        <w:rPr>
          <w:rFonts w:ascii="宋体" w:eastAsia="宋体" w:hAnsi="宋体" w:cs="宋体" w:hint="eastAsia"/>
          <w:b/>
          <w:kern w:val="0"/>
          <w:szCs w:val="21"/>
        </w:rPr>
        <w:t>项目名称</w:t>
      </w:r>
      <w:r>
        <w:rPr>
          <w:rFonts w:ascii="宋体" w:eastAsia="宋体" w:hAnsi="宋体" w:cs="宋体" w:hint="eastAsia"/>
          <w:bCs/>
          <w:kern w:val="0"/>
          <w:szCs w:val="21"/>
        </w:rPr>
        <w:t>:研究的课题或者项目名称。</w:t>
      </w:r>
    </w:p>
    <w:p w:rsidR="00F3150E" w:rsidRDefault="008A4B61">
      <w:pPr>
        <w:spacing w:before="20" w:after="20"/>
        <w:rPr>
          <w:rFonts w:ascii="宋体" w:eastAsia="宋体" w:hAnsi="宋体" w:cs="宋体"/>
          <w:bCs/>
          <w:kern w:val="0"/>
          <w:szCs w:val="21"/>
        </w:rPr>
      </w:pPr>
      <w:r>
        <w:rPr>
          <w:rFonts w:ascii="宋体" w:eastAsia="宋体" w:hAnsi="宋体" w:cs="宋体" w:hint="eastAsia"/>
          <w:b/>
          <w:kern w:val="0"/>
          <w:szCs w:val="21"/>
        </w:rPr>
        <w:t>类别</w:t>
      </w:r>
      <w:r>
        <w:rPr>
          <w:rFonts w:ascii="宋体" w:eastAsia="宋体" w:hAnsi="宋体" w:cs="宋体" w:hint="eastAsia"/>
          <w:bCs/>
          <w:kern w:val="0"/>
          <w:szCs w:val="21"/>
        </w:rPr>
        <w:t>：</w:t>
      </w:r>
      <w:r>
        <w:rPr>
          <w:rFonts w:ascii="宋体" w:eastAsia="宋体" w:hAnsi="宋体" w:cs="宋体" w:hint="eastAsia"/>
          <w:b/>
          <w:kern w:val="0"/>
          <w:szCs w:val="21"/>
        </w:rPr>
        <w:t>该字段涉及批件意见表单调用，系统受理后无法再修改，请谨慎选择。</w:t>
      </w:r>
      <w:r>
        <w:rPr>
          <w:rFonts w:ascii="宋体" w:eastAsia="宋体" w:hAnsi="宋体" w:cs="宋体" w:hint="eastAsia"/>
          <w:bCs/>
          <w:kern w:val="0"/>
          <w:szCs w:val="21"/>
        </w:rPr>
        <w:t>系统提供注册药物、器械、体外诊断试剂、科研基金、医疗新技术、研究者发起的研究（药物、进行病学调查、仅使用生物样本/病例/相关数据），请根据研究的情况选择正确的类别，若无法判断则联系伦理科室。</w:t>
      </w:r>
    </w:p>
    <w:p w:rsidR="00F3150E" w:rsidRDefault="008A4B61">
      <w:pPr>
        <w:spacing w:before="20" w:after="20"/>
        <w:rPr>
          <w:rFonts w:ascii="宋体" w:eastAsia="宋体" w:hAnsi="宋体" w:cs="宋体"/>
          <w:bCs/>
          <w:kern w:val="0"/>
          <w:szCs w:val="21"/>
        </w:rPr>
      </w:pPr>
      <w:r>
        <w:rPr>
          <w:rFonts w:ascii="宋体" w:eastAsia="宋体" w:hAnsi="宋体" w:cs="宋体" w:hint="eastAsia"/>
          <w:b/>
          <w:kern w:val="0"/>
          <w:szCs w:val="21"/>
        </w:rPr>
        <w:t>项目来源名称</w:t>
      </w:r>
      <w:r>
        <w:rPr>
          <w:rFonts w:ascii="宋体" w:eastAsia="宋体" w:hAnsi="宋体" w:cs="宋体" w:hint="eastAsia"/>
          <w:bCs/>
          <w:kern w:val="0"/>
          <w:szCs w:val="21"/>
        </w:rPr>
        <w:t>：请根据指引填写项目来源名称。</w:t>
      </w:r>
    </w:p>
    <w:p w:rsidR="00F3150E" w:rsidRDefault="008A4B61">
      <w:pPr>
        <w:spacing w:before="20" w:after="20"/>
        <w:rPr>
          <w:rFonts w:ascii="宋体" w:eastAsia="宋体" w:hAnsi="宋体" w:cs="宋体"/>
          <w:bCs/>
          <w:kern w:val="0"/>
          <w:szCs w:val="21"/>
        </w:rPr>
      </w:pPr>
      <w:r>
        <w:rPr>
          <w:rFonts w:ascii="宋体" w:eastAsia="宋体" w:hAnsi="宋体" w:cs="宋体" w:hint="eastAsia"/>
          <w:b/>
          <w:kern w:val="0"/>
          <w:szCs w:val="21"/>
        </w:rPr>
        <w:t>承担科室</w:t>
      </w:r>
      <w:r>
        <w:rPr>
          <w:rFonts w:ascii="宋体" w:eastAsia="宋体" w:hAnsi="宋体" w:cs="宋体" w:hint="eastAsia"/>
          <w:bCs/>
          <w:kern w:val="0"/>
          <w:szCs w:val="21"/>
        </w:rPr>
        <w:t>：下拉选择科室，没有则选其他，在弹出的文本框中填写科室。</w:t>
      </w:r>
    </w:p>
    <w:p w:rsidR="00F3150E" w:rsidRDefault="008A4B61">
      <w:pPr>
        <w:spacing w:before="20" w:after="20"/>
        <w:rPr>
          <w:rFonts w:ascii="宋体" w:eastAsia="宋体" w:hAnsi="宋体" w:cs="宋体"/>
          <w:bCs/>
          <w:kern w:val="0"/>
          <w:szCs w:val="21"/>
        </w:rPr>
      </w:pPr>
      <w:r>
        <w:rPr>
          <w:rFonts w:ascii="宋体" w:eastAsia="宋体" w:hAnsi="宋体" w:cs="宋体" w:hint="eastAsia"/>
          <w:b/>
          <w:kern w:val="0"/>
          <w:szCs w:val="21"/>
        </w:rPr>
        <w:t>主要研究者</w:t>
      </w:r>
      <w:r>
        <w:rPr>
          <w:rFonts w:ascii="宋体" w:eastAsia="宋体" w:hAnsi="宋体" w:cs="宋体" w:hint="eastAsia"/>
          <w:bCs/>
          <w:kern w:val="0"/>
          <w:szCs w:val="21"/>
        </w:rPr>
        <w:t>：项目负责人，点击图标会弹窗再检索PI的名字勾选保存进来。</w:t>
      </w:r>
    </w:p>
    <w:p w:rsidR="00F3150E" w:rsidRDefault="008A4B61">
      <w:pPr>
        <w:spacing w:before="20" w:after="20"/>
        <w:rPr>
          <w:rFonts w:ascii="宋体" w:eastAsia="宋体" w:hAnsi="宋体" w:cs="宋体"/>
          <w:bCs/>
          <w:kern w:val="0"/>
          <w:szCs w:val="21"/>
        </w:rPr>
      </w:pPr>
      <w:r>
        <w:rPr>
          <w:rFonts w:ascii="宋体" w:eastAsia="宋体" w:hAnsi="宋体" w:cs="宋体" w:hint="eastAsia"/>
          <w:b/>
          <w:kern w:val="0"/>
          <w:szCs w:val="21"/>
        </w:rPr>
        <w:t>回避委员</w:t>
      </w:r>
      <w:r>
        <w:rPr>
          <w:rFonts w:ascii="宋体" w:eastAsia="宋体" w:hAnsi="宋体" w:cs="宋体" w:hint="eastAsia"/>
          <w:bCs/>
          <w:kern w:val="0"/>
          <w:szCs w:val="21"/>
        </w:rPr>
        <w:t>：若研究团队有伦理委员会的委员须告知伦理，点击图标会弹窗再检索委员的名字勾选保存进来。</w:t>
      </w:r>
    </w:p>
    <w:p w:rsidR="00F3150E" w:rsidRDefault="00F3150E">
      <w:pPr>
        <w:spacing w:before="20" w:after="20"/>
        <w:rPr>
          <w:rFonts w:ascii="宋体" w:eastAsia="宋体" w:hAnsi="宋体" w:cs="宋体"/>
          <w:bCs/>
          <w:kern w:val="0"/>
          <w:szCs w:val="21"/>
        </w:rPr>
      </w:pPr>
    </w:p>
    <w:p w:rsidR="00F3150E" w:rsidRDefault="008A4B61">
      <w:pPr>
        <w:pStyle w:val="2"/>
        <w:spacing w:before="20" w:after="20" w:line="240" w:lineRule="auto"/>
        <w:rPr>
          <w:rFonts w:ascii="宋体" w:eastAsia="宋体" w:hAnsi="宋体" w:cs="宋体"/>
          <w:sz w:val="22"/>
          <w:szCs w:val="22"/>
        </w:rPr>
      </w:pPr>
      <w:bookmarkStart w:id="18" w:name="_Toc11119"/>
      <w:r>
        <w:rPr>
          <w:rFonts w:ascii="宋体" w:eastAsia="宋体" w:hAnsi="宋体" w:cs="宋体" w:hint="eastAsia"/>
          <w:sz w:val="22"/>
          <w:szCs w:val="22"/>
        </w:rPr>
        <w:lastRenderedPageBreak/>
        <w:t>5、主要研究者的说明与操作</w:t>
      </w:r>
      <w:bookmarkEnd w:id="18"/>
    </w:p>
    <w:p w:rsidR="00F3150E" w:rsidRDefault="008A4B61">
      <w:r>
        <w:rPr>
          <w:rFonts w:hint="eastAsia"/>
        </w:rPr>
        <w:t>主要研究者即为项目负责人，此处请勿勾选研究团队成员。</w:t>
      </w:r>
    </w:p>
    <w:p w:rsidR="00F3150E" w:rsidRDefault="008A4B61">
      <w:pPr>
        <w:spacing w:before="20" w:after="20"/>
        <w:rPr>
          <w:rFonts w:ascii="宋体" w:eastAsia="宋体" w:hAnsi="宋体" w:cs="宋体"/>
        </w:rPr>
      </w:pPr>
      <w:r>
        <w:rPr>
          <w:rFonts w:ascii="宋体" w:eastAsia="宋体" w:hAnsi="宋体" w:cs="宋体" w:hint="eastAsia"/>
        </w:rPr>
        <w:t>根据需求选择主要研究者，可以多选，还可以使用搜索功能</w:t>
      </w:r>
    </w:p>
    <w:p w:rsidR="00F3150E" w:rsidRDefault="008A4B61">
      <w:pPr>
        <w:spacing w:before="20" w:after="20"/>
        <w:rPr>
          <w:rFonts w:ascii="宋体" w:eastAsia="宋体" w:hAnsi="宋体" w:cs="宋体"/>
        </w:rPr>
      </w:pPr>
      <w:r>
        <w:rPr>
          <w:rFonts w:ascii="宋体" w:eastAsia="宋体" w:hAnsi="宋体" w:cs="宋体" w:hint="eastAsia"/>
          <w:noProof/>
        </w:rPr>
        <w:drawing>
          <wp:inline distT="0" distB="0" distL="114300" distR="114300">
            <wp:extent cx="5267960" cy="2404110"/>
            <wp:effectExtent l="0" t="0" r="8890" b="15240"/>
            <wp:docPr id="6" name="图片 6" descr="1609730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09730980(1)"/>
                    <pic:cNvPicPr>
                      <a:picLocks noChangeAspect="1"/>
                    </pic:cNvPicPr>
                  </pic:nvPicPr>
                  <pic:blipFill>
                    <a:blip r:embed="rId20" cstate="print"/>
                    <a:stretch>
                      <a:fillRect/>
                    </a:stretch>
                  </pic:blipFill>
                  <pic:spPr>
                    <a:xfrm>
                      <a:off x="0" y="0"/>
                      <a:ext cx="5267960" cy="2404110"/>
                    </a:xfrm>
                    <a:prstGeom prst="rect">
                      <a:avLst/>
                    </a:prstGeom>
                  </pic:spPr>
                </pic:pic>
              </a:graphicData>
            </a:graphic>
          </wp:inline>
        </w:drawing>
      </w:r>
    </w:p>
    <w:p w:rsidR="00F3150E" w:rsidRDefault="008A4B61">
      <w:pPr>
        <w:widowControl/>
        <w:spacing w:before="20" w:after="20"/>
        <w:jc w:val="left"/>
        <w:rPr>
          <w:rFonts w:ascii="宋体" w:eastAsia="宋体" w:hAnsi="宋体" w:cs="宋体"/>
          <w:kern w:val="0"/>
          <w:sz w:val="18"/>
          <w:szCs w:val="18"/>
        </w:rPr>
      </w:pPr>
      <w:r>
        <w:rPr>
          <w:rFonts w:ascii="宋体" w:eastAsia="宋体" w:hAnsi="宋体" w:cs="宋体" w:hint="eastAsia"/>
          <w:kern w:val="0"/>
          <w:sz w:val="18"/>
          <w:szCs w:val="18"/>
        </w:rPr>
        <w:t>注：在检索不到该项目的PI,可点击右下角新增按钮，把PI的信息填写进来。</w:t>
      </w:r>
    </w:p>
    <w:p w:rsidR="00F3150E" w:rsidRDefault="008A4B61">
      <w:pPr>
        <w:widowControl/>
        <w:spacing w:before="20" w:after="20"/>
        <w:jc w:val="left"/>
        <w:rPr>
          <w:rFonts w:ascii="宋体" w:eastAsia="宋体" w:hAnsi="宋体" w:cs="宋体"/>
          <w:kern w:val="0"/>
          <w:sz w:val="24"/>
          <w:szCs w:val="24"/>
        </w:rPr>
      </w:pPr>
      <w:r>
        <w:rPr>
          <w:rFonts w:ascii="宋体" w:eastAsia="宋体" w:hAnsi="宋体" w:cs="宋体" w:hint="eastAsia"/>
          <w:noProof/>
          <w:kern w:val="0"/>
          <w:sz w:val="24"/>
          <w:szCs w:val="24"/>
        </w:rPr>
        <w:drawing>
          <wp:inline distT="0" distB="0" distL="0" distR="0">
            <wp:extent cx="4558030" cy="2178050"/>
            <wp:effectExtent l="0" t="0" r="13970" b="1270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58030" cy="2178050"/>
                    </a:xfrm>
                    <a:prstGeom prst="rect">
                      <a:avLst/>
                    </a:prstGeom>
                  </pic:spPr>
                </pic:pic>
              </a:graphicData>
            </a:graphic>
          </wp:inline>
        </w:drawing>
      </w:r>
    </w:p>
    <w:p w:rsidR="00F3150E" w:rsidRDefault="008A4B61">
      <w:pPr>
        <w:widowControl/>
        <w:spacing w:before="20" w:after="20"/>
        <w:jc w:val="left"/>
        <w:outlineLvl w:val="1"/>
        <w:rPr>
          <w:rFonts w:ascii="宋体" w:eastAsia="宋体" w:hAnsi="宋体" w:cs="宋体"/>
          <w:b/>
          <w:bCs/>
          <w:sz w:val="22"/>
        </w:rPr>
      </w:pPr>
      <w:bookmarkStart w:id="19" w:name="_Toc26981"/>
      <w:r>
        <w:rPr>
          <w:rFonts w:ascii="宋体" w:eastAsia="宋体" w:hAnsi="宋体" w:cs="宋体" w:hint="eastAsia"/>
          <w:b/>
          <w:bCs/>
          <w:sz w:val="22"/>
        </w:rPr>
        <w:t>6、按提示完成填写项目基本信息</w:t>
      </w:r>
      <w:bookmarkEnd w:id="19"/>
    </w:p>
    <w:p w:rsidR="00F3150E" w:rsidRDefault="008A4B61">
      <w:pPr>
        <w:widowControl/>
        <w:spacing w:before="20" w:after="20"/>
        <w:jc w:val="left"/>
        <w:rPr>
          <w:rFonts w:ascii="宋体" w:eastAsia="宋体" w:hAnsi="宋体" w:cs="宋体"/>
          <w:szCs w:val="21"/>
        </w:rPr>
      </w:pPr>
      <w:r>
        <w:rPr>
          <w:rFonts w:ascii="宋体" w:eastAsia="宋体" w:hAnsi="宋体" w:cs="宋体" w:hint="eastAsia"/>
          <w:szCs w:val="21"/>
        </w:rPr>
        <w:t>系统标有必填的字段，保存项目基本信息时会校验填写完整性，如有信息未填写会弹出警示框，请务必填写该内容，否则无法在系统创建项目。</w:t>
      </w:r>
    </w:p>
    <w:p w:rsidR="00F3150E" w:rsidRDefault="008A4B61">
      <w:pPr>
        <w:widowControl/>
        <w:spacing w:before="20" w:after="20"/>
        <w:jc w:val="left"/>
        <w:rPr>
          <w:rFonts w:ascii="宋体" w:eastAsia="宋体" w:hAnsi="宋体" w:cs="宋体"/>
          <w:szCs w:val="21"/>
        </w:rPr>
      </w:pPr>
      <w:r>
        <w:rPr>
          <w:noProof/>
        </w:rPr>
        <w:drawing>
          <wp:inline distT="0" distB="0" distL="114300" distR="114300">
            <wp:extent cx="4616450" cy="2091690"/>
            <wp:effectExtent l="0" t="0" r="12700" b="381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22" cstate="print"/>
                    <a:stretch>
                      <a:fillRect/>
                    </a:stretch>
                  </pic:blipFill>
                  <pic:spPr>
                    <a:xfrm>
                      <a:off x="0" y="0"/>
                      <a:ext cx="4616450" cy="2091690"/>
                    </a:xfrm>
                    <a:prstGeom prst="rect">
                      <a:avLst/>
                    </a:prstGeom>
                    <a:noFill/>
                    <a:ln>
                      <a:noFill/>
                    </a:ln>
                  </pic:spPr>
                </pic:pic>
              </a:graphicData>
            </a:graphic>
          </wp:inline>
        </w:drawing>
      </w:r>
    </w:p>
    <w:p w:rsidR="00F3150E" w:rsidRDefault="00F3150E">
      <w:pPr>
        <w:widowControl/>
        <w:spacing w:before="20" w:after="20"/>
        <w:jc w:val="left"/>
        <w:rPr>
          <w:rFonts w:ascii="宋体" w:eastAsia="宋体" w:hAnsi="宋体" w:cs="宋体"/>
          <w:kern w:val="0"/>
          <w:sz w:val="24"/>
          <w:szCs w:val="24"/>
        </w:rPr>
      </w:pPr>
    </w:p>
    <w:p w:rsidR="00F3150E" w:rsidRDefault="008A4B61">
      <w:pPr>
        <w:pStyle w:val="2"/>
        <w:spacing w:before="20" w:after="20" w:line="240" w:lineRule="auto"/>
        <w:rPr>
          <w:rFonts w:ascii="宋体" w:eastAsia="宋体" w:hAnsi="宋体" w:cs="宋体"/>
          <w:sz w:val="22"/>
          <w:szCs w:val="22"/>
        </w:rPr>
      </w:pPr>
      <w:bookmarkStart w:id="20" w:name="_Toc9074"/>
      <w:r>
        <w:rPr>
          <w:rFonts w:ascii="宋体" w:eastAsia="宋体" w:hAnsi="宋体" w:cs="宋体" w:hint="eastAsia"/>
          <w:sz w:val="22"/>
          <w:szCs w:val="22"/>
        </w:rPr>
        <w:lastRenderedPageBreak/>
        <w:t>7、项目基本信息创建成功</w:t>
      </w:r>
      <w:bookmarkEnd w:id="20"/>
    </w:p>
    <w:p w:rsidR="00F3150E" w:rsidRDefault="008A4B61">
      <w:pPr>
        <w:spacing w:before="20" w:after="20"/>
      </w:pPr>
      <w:r>
        <w:rPr>
          <w:noProof/>
        </w:rPr>
        <w:drawing>
          <wp:inline distT="0" distB="0" distL="114300" distR="114300">
            <wp:extent cx="5038090" cy="2353310"/>
            <wp:effectExtent l="0" t="0" r="10160" b="8890"/>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23" cstate="print"/>
                    <a:stretch>
                      <a:fillRect/>
                    </a:stretch>
                  </pic:blipFill>
                  <pic:spPr>
                    <a:xfrm>
                      <a:off x="0" y="0"/>
                      <a:ext cx="5038090" cy="2353310"/>
                    </a:xfrm>
                    <a:prstGeom prst="rect">
                      <a:avLst/>
                    </a:prstGeom>
                    <a:noFill/>
                    <a:ln>
                      <a:noFill/>
                    </a:ln>
                  </pic:spPr>
                </pic:pic>
              </a:graphicData>
            </a:graphic>
          </wp:inline>
        </w:drawing>
      </w:r>
    </w:p>
    <w:p w:rsidR="00F3150E" w:rsidRDefault="00F3150E">
      <w:pPr>
        <w:spacing w:before="20" w:after="20"/>
      </w:pPr>
    </w:p>
    <w:p w:rsidR="00F3150E" w:rsidRDefault="008A4B61">
      <w:pPr>
        <w:spacing w:before="20" w:after="20"/>
        <w:outlineLvl w:val="1"/>
        <w:rPr>
          <w:b/>
          <w:bCs/>
          <w:sz w:val="22"/>
          <w:szCs w:val="24"/>
        </w:rPr>
      </w:pPr>
      <w:bookmarkStart w:id="21" w:name="_Toc13549"/>
      <w:r>
        <w:rPr>
          <w:rFonts w:hint="eastAsia"/>
          <w:b/>
          <w:bCs/>
          <w:sz w:val="22"/>
          <w:szCs w:val="24"/>
        </w:rPr>
        <w:t>8</w:t>
      </w:r>
      <w:r>
        <w:rPr>
          <w:rFonts w:hint="eastAsia"/>
          <w:b/>
          <w:bCs/>
          <w:sz w:val="22"/>
          <w:szCs w:val="24"/>
        </w:rPr>
        <w:t>、项目信息总览</w:t>
      </w:r>
      <w:bookmarkEnd w:id="21"/>
    </w:p>
    <w:p w:rsidR="00F3150E" w:rsidRDefault="008A4B61">
      <w:pPr>
        <w:spacing w:before="20" w:after="20"/>
        <w:rPr>
          <w:b/>
          <w:bCs/>
          <w:sz w:val="22"/>
          <w:szCs w:val="24"/>
        </w:rPr>
      </w:pPr>
      <w:r>
        <w:rPr>
          <w:rFonts w:hint="eastAsia"/>
          <w:b/>
          <w:bCs/>
          <w:sz w:val="22"/>
          <w:szCs w:val="24"/>
        </w:rPr>
        <w:t xml:space="preserve">  </w:t>
      </w:r>
      <w:r>
        <w:rPr>
          <w:rFonts w:hint="eastAsia"/>
          <w:b/>
          <w:bCs/>
          <w:sz w:val="22"/>
          <w:szCs w:val="24"/>
        </w:rPr>
        <w:t>点击项目总览标签即可看到账户下所有的申请以及批件意见下载。</w:t>
      </w:r>
    </w:p>
    <w:p w:rsidR="00F3150E" w:rsidRDefault="008A4B61">
      <w:pPr>
        <w:spacing w:before="20" w:after="20"/>
        <w:rPr>
          <w:b/>
          <w:bCs/>
          <w:sz w:val="22"/>
          <w:szCs w:val="24"/>
        </w:rPr>
      </w:pPr>
      <w:r>
        <w:rPr>
          <w:noProof/>
        </w:rPr>
        <w:drawing>
          <wp:inline distT="0" distB="0" distL="114300" distR="114300">
            <wp:extent cx="5272405" cy="2101850"/>
            <wp:effectExtent l="0" t="0" r="4445" b="1270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4" cstate="print"/>
                    <a:stretch>
                      <a:fillRect/>
                    </a:stretch>
                  </pic:blipFill>
                  <pic:spPr>
                    <a:xfrm>
                      <a:off x="0" y="0"/>
                      <a:ext cx="5272405" cy="2101850"/>
                    </a:xfrm>
                    <a:prstGeom prst="rect">
                      <a:avLst/>
                    </a:prstGeom>
                    <a:noFill/>
                    <a:ln>
                      <a:noFill/>
                    </a:ln>
                  </pic:spPr>
                </pic:pic>
              </a:graphicData>
            </a:graphic>
          </wp:inline>
        </w:drawing>
      </w:r>
    </w:p>
    <w:p w:rsidR="00F3150E" w:rsidRDefault="00F3150E">
      <w:pPr>
        <w:spacing w:before="20" w:after="20"/>
      </w:pPr>
    </w:p>
    <w:p w:rsidR="00F3150E" w:rsidRDefault="008A4B61">
      <w:pPr>
        <w:spacing w:before="20" w:after="20"/>
        <w:outlineLvl w:val="0"/>
        <w:rPr>
          <w:b/>
          <w:bCs/>
          <w:sz w:val="28"/>
          <w:szCs w:val="28"/>
        </w:rPr>
      </w:pPr>
      <w:bookmarkStart w:id="22" w:name="_Toc12108"/>
      <w:r>
        <w:rPr>
          <w:rFonts w:hint="eastAsia"/>
          <w:b/>
          <w:bCs/>
          <w:sz w:val="28"/>
          <w:szCs w:val="28"/>
        </w:rPr>
        <w:t>四、申请报告</w:t>
      </w:r>
      <w:bookmarkEnd w:id="22"/>
    </w:p>
    <w:p w:rsidR="00F3150E" w:rsidRDefault="008A4B61">
      <w:pPr>
        <w:spacing w:before="20" w:after="20"/>
      </w:pPr>
      <w:r>
        <w:rPr>
          <w:rFonts w:hint="eastAsia"/>
        </w:rPr>
        <w:t>新项目需要填写完</w:t>
      </w:r>
      <w:hyperlink w:anchor="_新项目的创建" w:history="1">
        <w:r>
          <w:rPr>
            <w:rStyle w:val="a8"/>
            <w:rFonts w:hint="eastAsia"/>
          </w:rPr>
          <w:t>项目基本信息表</w:t>
        </w:r>
      </w:hyperlink>
      <w:r>
        <w:rPr>
          <w:rFonts w:hint="eastAsia"/>
        </w:rPr>
        <w:t>方可创建申请，旧项目请联系研究护士授权。只有在系统有了项目才能创建新的申请！</w:t>
      </w:r>
    </w:p>
    <w:p w:rsidR="00F3150E" w:rsidRDefault="008A4B61">
      <w:pPr>
        <w:numPr>
          <w:ilvl w:val="0"/>
          <w:numId w:val="4"/>
        </w:numPr>
        <w:spacing w:before="20" w:after="20"/>
        <w:outlineLvl w:val="1"/>
        <w:rPr>
          <w:b/>
          <w:bCs/>
          <w:sz w:val="22"/>
          <w:szCs w:val="24"/>
        </w:rPr>
      </w:pPr>
      <w:bookmarkStart w:id="23" w:name="_Toc10923"/>
      <w:r>
        <w:rPr>
          <w:rFonts w:hint="eastAsia"/>
          <w:b/>
          <w:bCs/>
          <w:sz w:val="22"/>
          <w:szCs w:val="24"/>
        </w:rPr>
        <w:t>申请的创建方式、步骤。</w:t>
      </w:r>
      <w:bookmarkEnd w:id="23"/>
    </w:p>
    <w:p w:rsidR="00F3150E" w:rsidRDefault="008A4B61">
      <w:pPr>
        <w:spacing w:before="20" w:after="20"/>
        <w:ind w:firstLine="420"/>
      </w:pPr>
      <w:r>
        <w:rPr>
          <w:rFonts w:hint="eastAsia"/>
        </w:rPr>
        <w:t>申请创建方式</w:t>
      </w:r>
      <w:r>
        <w:rPr>
          <w:rFonts w:hint="eastAsia"/>
        </w:rPr>
        <w:t>1</w:t>
      </w:r>
      <w:r>
        <w:rPr>
          <w:rFonts w:hint="eastAsia"/>
        </w:rPr>
        <w:t>：快速创建</w:t>
      </w:r>
    </w:p>
    <w:p w:rsidR="00F3150E" w:rsidRDefault="008A4B61">
      <w:pPr>
        <w:spacing w:before="20" w:after="20"/>
      </w:pPr>
      <w:r>
        <w:rPr>
          <w:noProof/>
        </w:rPr>
        <w:lastRenderedPageBreak/>
        <w:drawing>
          <wp:inline distT="0" distB="0" distL="114300" distR="114300">
            <wp:extent cx="4780915" cy="2141855"/>
            <wp:effectExtent l="0" t="0" r="635" b="10795"/>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25" cstate="print"/>
                    <a:stretch>
                      <a:fillRect/>
                    </a:stretch>
                  </pic:blipFill>
                  <pic:spPr>
                    <a:xfrm>
                      <a:off x="0" y="0"/>
                      <a:ext cx="4780915" cy="2141855"/>
                    </a:xfrm>
                    <a:prstGeom prst="rect">
                      <a:avLst/>
                    </a:prstGeom>
                    <a:noFill/>
                    <a:ln>
                      <a:noFill/>
                    </a:ln>
                  </pic:spPr>
                </pic:pic>
              </a:graphicData>
            </a:graphic>
          </wp:inline>
        </w:drawing>
      </w:r>
    </w:p>
    <w:p w:rsidR="00F3150E" w:rsidRDefault="008A4B61">
      <w:pPr>
        <w:spacing w:before="20" w:after="20"/>
        <w:ind w:firstLine="420"/>
      </w:pPr>
      <w:r>
        <w:rPr>
          <w:rFonts w:hint="eastAsia"/>
        </w:rPr>
        <w:t>申请创建方式</w:t>
      </w:r>
      <w:r>
        <w:rPr>
          <w:rFonts w:hint="eastAsia"/>
        </w:rPr>
        <w:t>2</w:t>
      </w:r>
      <w:r>
        <w:rPr>
          <w:rFonts w:hint="eastAsia"/>
        </w:rPr>
        <w:t>：项目基本信息下一步创建</w:t>
      </w:r>
    </w:p>
    <w:p w:rsidR="00F3150E" w:rsidRDefault="008A4B61">
      <w:pPr>
        <w:spacing w:before="20" w:after="20"/>
      </w:pPr>
      <w:r>
        <w:rPr>
          <w:noProof/>
        </w:rPr>
        <w:drawing>
          <wp:inline distT="0" distB="0" distL="114300" distR="114300">
            <wp:extent cx="5114925" cy="2299335"/>
            <wp:effectExtent l="0" t="0" r="9525" b="5715"/>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26" cstate="print"/>
                    <a:stretch>
                      <a:fillRect/>
                    </a:stretch>
                  </pic:blipFill>
                  <pic:spPr>
                    <a:xfrm>
                      <a:off x="0" y="0"/>
                      <a:ext cx="5114925" cy="2299335"/>
                    </a:xfrm>
                    <a:prstGeom prst="rect">
                      <a:avLst/>
                    </a:prstGeom>
                    <a:noFill/>
                    <a:ln>
                      <a:noFill/>
                    </a:ln>
                  </pic:spPr>
                </pic:pic>
              </a:graphicData>
            </a:graphic>
          </wp:inline>
        </w:drawing>
      </w:r>
    </w:p>
    <w:p w:rsidR="00F3150E" w:rsidRDefault="008A4B61">
      <w:pPr>
        <w:spacing w:before="20" w:after="20"/>
      </w:pPr>
      <w:r>
        <w:rPr>
          <w:rFonts w:hint="eastAsia"/>
        </w:rPr>
        <w:t>申请创建方式</w:t>
      </w:r>
      <w:r>
        <w:rPr>
          <w:rFonts w:hint="eastAsia"/>
        </w:rPr>
        <w:t>3</w:t>
      </w:r>
      <w:r>
        <w:rPr>
          <w:rFonts w:hint="eastAsia"/>
        </w:rPr>
        <w:t>：申请报告创建</w:t>
      </w:r>
    </w:p>
    <w:p w:rsidR="00F3150E" w:rsidRDefault="008A4B61">
      <w:pPr>
        <w:spacing w:before="20" w:after="20"/>
      </w:pPr>
      <w:r>
        <w:rPr>
          <w:noProof/>
        </w:rPr>
        <w:drawing>
          <wp:inline distT="0" distB="0" distL="114300" distR="114300">
            <wp:extent cx="5491480" cy="2098675"/>
            <wp:effectExtent l="0" t="0" r="13970" b="1587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27" cstate="print"/>
                    <a:stretch>
                      <a:fillRect/>
                    </a:stretch>
                  </pic:blipFill>
                  <pic:spPr>
                    <a:xfrm>
                      <a:off x="0" y="0"/>
                      <a:ext cx="5491480" cy="2098675"/>
                    </a:xfrm>
                    <a:prstGeom prst="rect">
                      <a:avLst/>
                    </a:prstGeom>
                    <a:noFill/>
                    <a:ln>
                      <a:noFill/>
                    </a:ln>
                  </pic:spPr>
                </pic:pic>
              </a:graphicData>
            </a:graphic>
          </wp:inline>
        </w:drawing>
      </w:r>
    </w:p>
    <w:p w:rsidR="00F3150E" w:rsidRDefault="00F3150E">
      <w:pPr>
        <w:spacing w:before="20" w:after="20"/>
      </w:pPr>
    </w:p>
    <w:p w:rsidR="00F3150E" w:rsidRDefault="008A4B61">
      <w:pPr>
        <w:spacing w:before="20" w:after="20"/>
        <w:rPr>
          <w:b/>
          <w:bCs/>
          <w:szCs w:val="21"/>
        </w:rPr>
      </w:pPr>
      <w:r>
        <w:rPr>
          <w:rFonts w:hint="eastAsia"/>
          <w:b/>
          <w:bCs/>
          <w:sz w:val="22"/>
          <w:szCs w:val="24"/>
        </w:rPr>
        <w:t xml:space="preserve">  </w:t>
      </w:r>
      <w:r>
        <w:rPr>
          <w:rFonts w:hint="eastAsia"/>
          <w:b/>
          <w:bCs/>
          <w:szCs w:val="21"/>
        </w:rPr>
        <w:t>创建申请的步骤：</w:t>
      </w:r>
    </w:p>
    <w:p w:rsidR="00F3150E" w:rsidRDefault="008A4B61">
      <w:pPr>
        <w:numPr>
          <w:ilvl w:val="0"/>
          <w:numId w:val="5"/>
        </w:numPr>
        <w:spacing w:before="20" w:after="20"/>
        <w:rPr>
          <w:szCs w:val="21"/>
        </w:rPr>
      </w:pPr>
      <w:r>
        <w:rPr>
          <w:rFonts w:hint="eastAsia"/>
          <w:szCs w:val="21"/>
        </w:rPr>
        <w:t>选择创建申请项目。</w:t>
      </w:r>
    </w:p>
    <w:p w:rsidR="00F3150E" w:rsidRDefault="008A4B61">
      <w:pPr>
        <w:numPr>
          <w:ilvl w:val="0"/>
          <w:numId w:val="5"/>
        </w:numPr>
        <w:spacing w:before="20" w:after="20"/>
        <w:rPr>
          <w:szCs w:val="21"/>
        </w:rPr>
      </w:pPr>
      <w:r>
        <w:rPr>
          <w:rFonts w:hint="eastAsia"/>
          <w:szCs w:val="21"/>
        </w:rPr>
        <w:t>选择申请的报告类型。</w:t>
      </w:r>
    </w:p>
    <w:p w:rsidR="00F3150E" w:rsidRDefault="008A4B61">
      <w:pPr>
        <w:numPr>
          <w:ilvl w:val="0"/>
          <w:numId w:val="5"/>
        </w:numPr>
        <w:spacing w:before="20" w:after="20"/>
        <w:rPr>
          <w:szCs w:val="21"/>
        </w:rPr>
      </w:pPr>
      <w:r>
        <w:rPr>
          <w:rFonts w:hint="eastAsia"/>
          <w:szCs w:val="21"/>
        </w:rPr>
        <w:t>点击保存，即可创建申请报告。</w:t>
      </w:r>
    </w:p>
    <w:p w:rsidR="00F3150E" w:rsidRDefault="008A4B61">
      <w:pPr>
        <w:spacing w:before="20" w:after="20"/>
        <w:rPr>
          <w:b/>
          <w:bCs/>
          <w:sz w:val="22"/>
          <w:szCs w:val="24"/>
        </w:rPr>
      </w:pPr>
      <w:r>
        <w:rPr>
          <w:rFonts w:hint="eastAsia"/>
          <w:b/>
          <w:bCs/>
          <w:sz w:val="22"/>
          <w:szCs w:val="24"/>
        </w:rPr>
        <w:t xml:space="preserve">     </w:t>
      </w:r>
      <w:r>
        <w:rPr>
          <w:noProof/>
        </w:rPr>
        <w:lastRenderedPageBreak/>
        <w:drawing>
          <wp:inline distT="0" distB="0" distL="114300" distR="114300">
            <wp:extent cx="5269230" cy="2083435"/>
            <wp:effectExtent l="0" t="0" r="7620"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8" cstate="print"/>
                    <a:stretch>
                      <a:fillRect/>
                    </a:stretch>
                  </pic:blipFill>
                  <pic:spPr>
                    <a:xfrm>
                      <a:off x="0" y="0"/>
                      <a:ext cx="5269230" cy="2083435"/>
                    </a:xfrm>
                    <a:prstGeom prst="rect">
                      <a:avLst/>
                    </a:prstGeom>
                    <a:noFill/>
                    <a:ln>
                      <a:noFill/>
                    </a:ln>
                  </pic:spPr>
                </pic:pic>
              </a:graphicData>
            </a:graphic>
          </wp:inline>
        </w:drawing>
      </w:r>
    </w:p>
    <w:p w:rsidR="00F3150E" w:rsidRDefault="00F3150E">
      <w:pPr>
        <w:spacing w:before="20" w:after="20"/>
      </w:pPr>
    </w:p>
    <w:p w:rsidR="00F3150E" w:rsidRDefault="008A4B61">
      <w:pPr>
        <w:spacing w:before="20" w:after="20"/>
        <w:outlineLvl w:val="1"/>
        <w:rPr>
          <w:sz w:val="22"/>
        </w:rPr>
      </w:pPr>
      <w:bookmarkStart w:id="24" w:name="_Toc21576"/>
      <w:r>
        <w:rPr>
          <w:rFonts w:hint="eastAsia"/>
          <w:sz w:val="22"/>
        </w:rPr>
        <w:t>2</w:t>
      </w:r>
      <w:r>
        <w:rPr>
          <w:rFonts w:hint="eastAsia"/>
          <w:sz w:val="22"/>
        </w:rPr>
        <w:t>、</w:t>
      </w:r>
      <w:r>
        <w:rPr>
          <w:rFonts w:hint="eastAsia"/>
          <w:b/>
          <w:bCs/>
          <w:sz w:val="22"/>
        </w:rPr>
        <w:t>修改维护申请的入口</w:t>
      </w:r>
      <w:bookmarkEnd w:id="24"/>
    </w:p>
    <w:p w:rsidR="00F3150E" w:rsidRDefault="008A4B61">
      <w:pPr>
        <w:spacing w:before="20" w:after="20"/>
      </w:pPr>
      <w:r>
        <w:rPr>
          <w:noProof/>
        </w:rPr>
        <w:drawing>
          <wp:inline distT="0" distB="0" distL="114300" distR="114300">
            <wp:extent cx="5524500" cy="2140585"/>
            <wp:effectExtent l="0" t="0" r="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cstate="print"/>
                    <a:stretch>
                      <a:fillRect/>
                    </a:stretch>
                  </pic:blipFill>
                  <pic:spPr>
                    <a:xfrm>
                      <a:off x="0" y="0"/>
                      <a:ext cx="5524500" cy="2140585"/>
                    </a:xfrm>
                    <a:prstGeom prst="rect">
                      <a:avLst/>
                    </a:prstGeom>
                    <a:noFill/>
                    <a:ln>
                      <a:noFill/>
                    </a:ln>
                  </pic:spPr>
                </pic:pic>
              </a:graphicData>
            </a:graphic>
          </wp:inline>
        </w:drawing>
      </w:r>
    </w:p>
    <w:p w:rsidR="00F3150E" w:rsidRDefault="008A4B61">
      <w:pPr>
        <w:spacing w:before="20" w:after="20"/>
        <w:outlineLvl w:val="1"/>
        <w:rPr>
          <w:b/>
          <w:bCs/>
          <w:sz w:val="22"/>
          <w:szCs w:val="24"/>
        </w:rPr>
      </w:pPr>
      <w:bookmarkStart w:id="25" w:name="_Toc12981"/>
      <w:r>
        <w:rPr>
          <w:rFonts w:hint="eastAsia"/>
          <w:b/>
          <w:bCs/>
          <w:sz w:val="22"/>
          <w:szCs w:val="24"/>
        </w:rPr>
        <w:t>3</w:t>
      </w:r>
      <w:r>
        <w:rPr>
          <w:rFonts w:hint="eastAsia"/>
          <w:b/>
          <w:bCs/>
          <w:sz w:val="22"/>
          <w:szCs w:val="24"/>
        </w:rPr>
        <w:t>、删除申请的条件</w:t>
      </w:r>
      <w:bookmarkEnd w:id="25"/>
    </w:p>
    <w:p w:rsidR="00F3150E" w:rsidRDefault="008A4B61">
      <w:pPr>
        <w:spacing w:before="20" w:after="20"/>
      </w:pPr>
      <w:r>
        <w:rPr>
          <w:rFonts w:hint="eastAsia"/>
        </w:rPr>
        <w:t>要求：只有未提交且没有生成伦理号的申请方可删除！条件没有达到无法进行删除。</w:t>
      </w:r>
    </w:p>
    <w:p w:rsidR="00F3150E" w:rsidRDefault="008A4B61">
      <w:pPr>
        <w:tabs>
          <w:tab w:val="left" w:pos="2372"/>
        </w:tabs>
        <w:spacing w:before="20" w:after="20"/>
        <w:outlineLvl w:val="1"/>
        <w:rPr>
          <w:b/>
          <w:bCs/>
          <w:sz w:val="22"/>
          <w:szCs w:val="24"/>
        </w:rPr>
      </w:pPr>
      <w:bookmarkStart w:id="26" w:name="_Toc14925"/>
      <w:r>
        <w:rPr>
          <w:rFonts w:hint="eastAsia"/>
          <w:b/>
          <w:bCs/>
          <w:sz w:val="22"/>
          <w:szCs w:val="24"/>
        </w:rPr>
        <w:t>4</w:t>
      </w:r>
      <w:r>
        <w:rPr>
          <w:rFonts w:hint="eastAsia"/>
          <w:b/>
          <w:bCs/>
          <w:sz w:val="22"/>
          <w:szCs w:val="24"/>
        </w:rPr>
        <w:t>、填写申请（重点）</w:t>
      </w:r>
      <w:bookmarkEnd w:id="26"/>
      <w:r>
        <w:rPr>
          <w:rFonts w:hint="eastAsia"/>
          <w:b/>
          <w:bCs/>
          <w:sz w:val="22"/>
          <w:szCs w:val="24"/>
        </w:rPr>
        <w:tab/>
      </w:r>
    </w:p>
    <w:p w:rsidR="00F3150E" w:rsidRDefault="008A4B61">
      <w:pPr>
        <w:tabs>
          <w:tab w:val="left" w:pos="2372"/>
        </w:tabs>
        <w:spacing w:before="20" w:after="20"/>
        <w:ind w:left="105" w:firstLineChars="200" w:firstLine="422"/>
        <w:outlineLvl w:val="3"/>
        <w:rPr>
          <w:b/>
          <w:bCs/>
          <w:szCs w:val="21"/>
        </w:rPr>
      </w:pPr>
      <w:r>
        <w:rPr>
          <w:rFonts w:hint="eastAsia"/>
          <w:b/>
          <w:bCs/>
          <w:szCs w:val="21"/>
        </w:rPr>
        <w:t>1</w:t>
      </w:r>
      <w:r>
        <w:rPr>
          <w:rFonts w:hint="eastAsia"/>
          <w:b/>
          <w:bCs/>
          <w:szCs w:val="21"/>
        </w:rPr>
        <w:t>）填写申请表</w:t>
      </w:r>
    </w:p>
    <w:p w:rsidR="00F3150E" w:rsidRDefault="008A4B61">
      <w:pPr>
        <w:tabs>
          <w:tab w:val="left" w:pos="2372"/>
        </w:tabs>
        <w:spacing w:before="20" w:after="20"/>
        <w:ind w:left="105"/>
      </w:pPr>
      <w:r>
        <w:rPr>
          <w:noProof/>
        </w:rPr>
        <w:drawing>
          <wp:inline distT="0" distB="0" distL="114300" distR="114300">
            <wp:extent cx="5264150" cy="2262505"/>
            <wp:effectExtent l="0" t="0" r="12700"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0" cstate="print"/>
                    <a:stretch>
                      <a:fillRect/>
                    </a:stretch>
                  </pic:blipFill>
                  <pic:spPr>
                    <a:xfrm>
                      <a:off x="0" y="0"/>
                      <a:ext cx="5264150" cy="2262505"/>
                    </a:xfrm>
                    <a:prstGeom prst="rect">
                      <a:avLst/>
                    </a:prstGeom>
                    <a:noFill/>
                    <a:ln>
                      <a:noFill/>
                    </a:ln>
                  </pic:spPr>
                </pic:pic>
              </a:graphicData>
            </a:graphic>
          </wp:inline>
        </w:drawing>
      </w:r>
    </w:p>
    <w:p w:rsidR="00F3150E" w:rsidRDefault="008A4B61">
      <w:pPr>
        <w:tabs>
          <w:tab w:val="left" w:pos="2372"/>
        </w:tabs>
        <w:spacing w:before="20" w:after="20"/>
        <w:ind w:left="105"/>
      </w:pPr>
      <w:r>
        <w:rPr>
          <w:noProof/>
        </w:rPr>
        <w:lastRenderedPageBreak/>
        <w:drawing>
          <wp:inline distT="0" distB="0" distL="114300" distR="114300">
            <wp:extent cx="5269230" cy="2044700"/>
            <wp:effectExtent l="0" t="0" r="7620" b="1270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1" cstate="print"/>
                    <a:stretch>
                      <a:fillRect/>
                    </a:stretch>
                  </pic:blipFill>
                  <pic:spPr>
                    <a:xfrm>
                      <a:off x="0" y="0"/>
                      <a:ext cx="5269230" cy="2044700"/>
                    </a:xfrm>
                    <a:prstGeom prst="rect">
                      <a:avLst/>
                    </a:prstGeom>
                    <a:noFill/>
                    <a:ln>
                      <a:noFill/>
                    </a:ln>
                  </pic:spPr>
                </pic:pic>
              </a:graphicData>
            </a:graphic>
          </wp:inline>
        </w:drawing>
      </w:r>
    </w:p>
    <w:p w:rsidR="00F3150E" w:rsidRDefault="008A4B61">
      <w:pPr>
        <w:numPr>
          <w:ilvl w:val="0"/>
          <w:numId w:val="6"/>
        </w:numPr>
        <w:tabs>
          <w:tab w:val="left" w:pos="2372"/>
        </w:tabs>
        <w:spacing w:before="20" w:after="20"/>
        <w:outlineLvl w:val="3"/>
        <w:rPr>
          <w:b/>
          <w:bCs/>
        </w:rPr>
      </w:pPr>
      <w:r>
        <w:rPr>
          <w:rFonts w:hint="eastAsia"/>
          <w:b/>
          <w:bCs/>
        </w:rPr>
        <w:t>填写送审文件</w:t>
      </w:r>
    </w:p>
    <w:p w:rsidR="00F3150E" w:rsidRDefault="008A4B61">
      <w:pPr>
        <w:widowControl/>
        <w:spacing w:before="20" w:after="20"/>
        <w:jc w:val="left"/>
        <w:rPr>
          <w:rFonts w:ascii="宋体" w:eastAsia="宋体" w:hAnsi="宋体" w:cs="宋体"/>
          <w:b/>
          <w:color w:val="FF0000"/>
          <w:kern w:val="0"/>
          <w:sz w:val="24"/>
          <w:szCs w:val="24"/>
        </w:rPr>
      </w:pPr>
      <w:r>
        <w:rPr>
          <w:rFonts w:ascii="宋体" w:eastAsia="宋体" w:hAnsi="宋体" w:cs="宋体" w:hint="eastAsia"/>
          <w:b/>
          <w:color w:val="FF0000"/>
          <w:kern w:val="0"/>
          <w:sz w:val="24"/>
          <w:szCs w:val="24"/>
        </w:rPr>
        <w:t>温馨提示：上传文件的命名直接关联批件或意见函，请务必认真填写。按实际上传文件准确命名，确保上传内容与命名一致。此处为核心，请按要求操作！</w:t>
      </w:r>
    </w:p>
    <w:p w:rsidR="00F3150E" w:rsidRDefault="00F3150E">
      <w:pPr>
        <w:tabs>
          <w:tab w:val="left" w:pos="2372"/>
        </w:tabs>
        <w:spacing w:before="20" w:after="20"/>
        <w:rPr>
          <w:b/>
          <w:bCs/>
          <w:sz w:val="22"/>
          <w:szCs w:val="24"/>
        </w:rPr>
      </w:pPr>
    </w:p>
    <w:p w:rsidR="00F3150E" w:rsidRDefault="008A4B61">
      <w:pPr>
        <w:tabs>
          <w:tab w:val="left" w:pos="2372"/>
        </w:tabs>
        <w:spacing w:before="20" w:after="20"/>
        <w:rPr>
          <w:rFonts w:ascii="Arial" w:eastAsia="宋体" w:hAnsi="Arial" w:cs="Arial"/>
          <w:color w:val="0000FF"/>
          <w:kern w:val="0"/>
          <w:sz w:val="19"/>
          <w:szCs w:val="19"/>
          <w:lang/>
        </w:rPr>
      </w:pPr>
      <w:r>
        <w:rPr>
          <w:rFonts w:ascii="Arial" w:eastAsia="宋体" w:hAnsi="Arial" w:cs="Arial" w:hint="eastAsia"/>
          <w:color w:val="0000FF"/>
          <w:kern w:val="0"/>
          <w:sz w:val="19"/>
          <w:szCs w:val="19"/>
          <w:lang/>
        </w:rPr>
        <w:t>1</w:t>
      </w:r>
      <w:r>
        <w:rPr>
          <w:rFonts w:ascii="Arial" w:eastAsia="宋体" w:hAnsi="Arial" w:cs="Arial" w:hint="eastAsia"/>
          <w:color w:val="0000FF"/>
          <w:kern w:val="0"/>
          <w:sz w:val="19"/>
          <w:szCs w:val="19"/>
          <w:lang/>
        </w:rPr>
        <w:t>、</w:t>
      </w:r>
      <w:r>
        <w:rPr>
          <w:rFonts w:ascii="Arial" w:eastAsia="宋体" w:hAnsi="Arial" w:cs="Arial"/>
          <w:color w:val="0000FF"/>
          <w:kern w:val="0"/>
          <w:sz w:val="19"/>
          <w:szCs w:val="19"/>
          <w:lang/>
        </w:rPr>
        <w:t>可编辑文件名称请严格按照根据文件实际内容命名！上传文件名称及版本信息与批件文件目录相关联，请仔细核对！</w:t>
      </w:r>
    </w:p>
    <w:p w:rsidR="00F3150E" w:rsidRDefault="008A4B61">
      <w:pPr>
        <w:tabs>
          <w:tab w:val="left" w:pos="2372"/>
        </w:tabs>
        <w:spacing w:before="20" w:after="20"/>
        <w:rPr>
          <w:rFonts w:ascii="Arial" w:eastAsia="宋体" w:hAnsi="Arial" w:cs="Arial"/>
          <w:color w:val="0000FF"/>
          <w:kern w:val="0"/>
          <w:sz w:val="19"/>
          <w:szCs w:val="19"/>
          <w:lang/>
        </w:rPr>
      </w:pPr>
      <w:r>
        <w:rPr>
          <w:rFonts w:ascii="Arial" w:eastAsia="宋体" w:hAnsi="Arial" w:cs="Arial" w:hint="eastAsia"/>
          <w:color w:val="0000FF"/>
          <w:kern w:val="0"/>
          <w:sz w:val="19"/>
          <w:szCs w:val="19"/>
          <w:lang/>
        </w:rPr>
        <w:t>2</w:t>
      </w:r>
      <w:r>
        <w:rPr>
          <w:rFonts w:ascii="Arial" w:eastAsia="宋体" w:hAnsi="Arial" w:cs="Arial" w:hint="eastAsia"/>
          <w:color w:val="0000FF"/>
          <w:kern w:val="0"/>
          <w:sz w:val="19"/>
          <w:szCs w:val="19"/>
          <w:lang/>
        </w:rPr>
        <w:t>、</w:t>
      </w:r>
      <w:r>
        <w:rPr>
          <w:rFonts w:ascii="Arial" w:eastAsia="宋体" w:hAnsi="Arial" w:cs="Arial"/>
          <w:color w:val="0000FF"/>
          <w:kern w:val="0"/>
          <w:sz w:val="19"/>
          <w:szCs w:val="19"/>
          <w:lang/>
        </w:rPr>
        <w:t>无版本号及日期的文件无需添加</w:t>
      </w:r>
      <w:r>
        <w:rPr>
          <w:rFonts w:ascii="Arial" w:eastAsia="宋体" w:hAnsi="Arial" w:cs="Arial"/>
          <w:color w:val="0000FF"/>
          <w:kern w:val="0"/>
          <w:sz w:val="19"/>
          <w:szCs w:val="19"/>
          <w:lang/>
        </w:rPr>
        <w:t>NA/</w:t>
      </w:r>
      <w:r>
        <w:rPr>
          <w:rFonts w:ascii="Arial" w:eastAsia="宋体" w:hAnsi="Arial" w:cs="Arial"/>
          <w:color w:val="0000FF"/>
          <w:kern w:val="0"/>
          <w:sz w:val="19"/>
          <w:szCs w:val="19"/>
          <w:lang/>
        </w:rPr>
        <w:t>无的字眼！</w:t>
      </w:r>
    </w:p>
    <w:p w:rsidR="00F3150E" w:rsidRDefault="008A4B61">
      <w:pPr>
        <w:tabs>
          <w:tab w:val="left" w:pos="2372"/>
        </w:tabs>
        <w:spacing w:before="20" w:after="20"/>
        <w:rPr>
          <w:rFonts w:ascii="Arial" w:eastAsia="宋体" w:hAnsi="Arial" w:cs="Arial"/>
          <w:color w:val="0000FF"/>
          <w:kern w:val="0"/>
          <w:sz w:val="19"/>
          <w:szCs w:val="19"/>
          <w:lang/>
        </w:rPr>
      </w:pPr>
      <w:r>
        <w:rPr>
          <w:rFonts w:ascii="Arial" w:eastAsia="宋体" w:hAnsi="Arial" w:cs="Arial" w:hint="eastAsia"/>
          <w:color w:val="0000FF"/>
          <w:kern w:val="0"/>
          <w:sz w:val="19"/>
          <w:szCs w:val="19"/>
          <w:lang/>
        </w:rPr>
        <w:t>3</w:t>
      </w:r>
      <w:r>
        <w:rPr>
          <w:rFonts w:ascii="Arial" w:eastAsia="宋体" w:hAnsi="Arial" w:cs="Arial" w:hint="eastAsia"/>
          <w:color w:val="0000FF"/>
          <w:kern w:val="0"/>
          <w:sz w:val="19"/>
          <w:szCs w:val="19"/>
          <w:lang/>
        </w:rPr>
        <w:t>、</w:t>
      </w:r>
      <w:r>
        <w:rPr>
          <w:rFonts w:ascii="Arial" w:eastAsia="宋体" w:hAnsi="Arial" w:cs="Arial"/>
          <w:color w:val="0000FF"/>
          <w:kern w:val="0"/>
          <w:sz w:val="19"/>
          <w:szCs w:val="19"/>
          <w:lang/>
        </w:rPr>
        <w:t>方案、知情处只能上传方案与知情文件，请勿上传其他文件！</w:t>
      </w:r>
    </w:p>
    <w:p w:rsidR="00F3150E" w:rsidRDefault="008A4B61">
      <w:pPr>
        <w:tabs>
          <w:tab w:val="left" w:pos="2372"/>
        </w:tabs>
        <w:spacing w:before="20" w:after="20"/>
        <w:rPr>
          <w:rFonts w:ascii="Arial" w:eastAsia="宋体" w:hAnsi="Arial" w:cs="Arial"/>
          <w:color w:val="0000FF"/>
          <w:kern w:val="0"/>
          <w:sz w:val="19"/>
          <w:szCs w:val="19"/>
          <w:lang/>
        </w:rPr>
      </w:pPr>
      <w:r>
        <w:rPr>
          <w:rFonts w:ascii="Arial" w:eastAsia="宋体" w:hAnsi="Arial" w:cs="Arial" w:hint="eastAsia"/>
          <w:color w:val="0000FF"/>
          <w:kern w:val="0"/>
          <w:sz w:val="19"/>
          <w:szCs w:val="19"/>
          <w:lang/>
        </w:rPr>
        <w:t>4</w:t>
      </w:r>
      <w:r>
        <w:rPr>
          <w:rFonts w:ascii="Arial" w:eastAsia="宋体" w:hAnsi="Arial" w:cs="Arial" w:hint="eastAsia"/>
          <w:color w:val="0000FF"/>
          <w:kern w:val="0"/>
          <w:sz w:val="19"/>
          <w:szCs w:val="19"/>
          <w:lang/>
        </w:rPr>
        <w:t>、系统仅支持</w:t>
      </w:r>
      <w:r>
        <w:rPr>
          <w:rFonts w:ascii="Arial" w:eastAsia="宋体" w:hAnsi="Arial" w:cs="Arial" w:hint="eastAsia"/>
          <w:color w:val="0000FF"/>
          <w:kern w:val="0"/>
          <w:sz w:val="19"/>
          <w:szCs w:val="19"/>
          <w:lang/>
        </w:rPr>
        <w:t>PDF</w:t>
      </w:r>
      <w:r>
        <w:rPr>
          <w:rFonts w:ascii="Arial" w:eastAsia="宋体" w:hAnsi="Arial" w:cs="Arial" w:hint="eastAsia"/>
          <w:color w:val="0000FF"/>
          <w:kern w:val="0"/>
          <w:sz w:val="19"/>
          <w:szCs w:val="19"/>
          <w:lang/>
        </w:rPr>
        <w:t>、</w:t>
      </w:r>
      <w:r>
        <w:rPr>
          <w:rFonts w:ascii="Arial" w:eastAsia="宋体" w:hAnsi="Arial" w:cs="Arial" w:hint="eastAsia"/>
          <w:color w:val="0000FF"/>
          <w:kern w:val="0"/>
          <w:sz w:val="19"/>
          <w:szCs w:val="19"/>
          <w:lang/>
        </w:rPr>
        <w:t>JPG</w:t>
      </w:r>
      <w:r>
        <w:rPr>
          <w:rFonts w:ascii="Arial" w:eastAsia="宋体" w:hAnsi="Arial" w:cs="Arial" w:hint="eastAsia"/>
          <w:color w:val="0000FF"/>
          <w:kern w:val="0"/>
          <w:sz w:val="19"/>
          <w:szCs w:val="19"/>
          <w:lang/>
        </w:rPr>
        <w:t>、</w:t>
      </w:r>
      <w:r>
        <w:rPr>
          <w:rFonts w:ascii="Arial" w:eastAsia="宋体" w:hAnsi="Arial" w:cs="Arial" w:hint="eastAsia"/>
          <w:color w:val="0000FF"/>
          <w:kern w:val="0"/>
          <w:sz w:val="19"/>
          <w:szCs w:val="19"/>
          <w:lang/>
        </w:rPr>
        <w:t>GIF</w:t>
      </w:r>
      <w:r>
        <w:rPr>
          <w:rFonts w:ascii="Arial" w:eastAsia="宋体" w:hAnsi="Arial" w:cs="Arial" w:hint="eastAsia"/>
          <w:color w:val="0000FF"/>
          <w:kern w:val="0"/>
          <w:sz w:val="19"/>
          <w:szCs w:val="19"/>
          <w:lang/>
        </w:rPr>
        <w:t>等格式上传，不支持</w:t>
      </w:r>
      <w:r>
        <w:rPr>
          <w:rFonts w:ascii="Arial" w:eastAsia="宋体" w:hAnsi="Arial" w:cs="Arial" w:hint="eastAsia"/>
          <w:color w:val="0000FF"/>
          <w:kern w:val="0"/>
          <w:sz w:val="19"/>
          <w:szCs w:val="19"/>
          <w:lang/>
        </w:rPr>
        <w:t>doc</w:t>
      </w:r>
      <w:r>
        <w:rPr>
          <w:rFonts w:ascii="Arial" w:eastAsia="宋体" w:hAnsi="Arial" w:cs="Arial" w:hint="eastAsia"/>
          <w:color w:val="0000FF"/>
          <w:kern w:val="0"/>
          <w:sz w:val="19"/>
          <w:szCs w:val="19"/>
          <w:lang/>
        </w:rPr>
        <w:t>、</w:t>
      </w:r>
      <w:proofErr w:type="spellStart"/>
      <w:r>
        <w:rPr>
          <w:rFonts w:ascii="Arial" w:eastAsia="宋体" w:hAnsi="Arial" w:cs="Arial" w:hint="eastAsia"/>
          <w:color w:val="0000FF"/>
          <w:kern w:val="0"/>
          <w:sz w:val="19"/>
          <w:szCs w:val="19"/>
          <w:lang/>
        </w:rPr>
        <w:t>docx</w:t>
      </w:r>
      <w:proofErr w:type="spellEnd"/>
      <w:r>
        <w:rPr>
          <w:rFonts w:ascii="Arial" w:eastAsia="宋体" w:hAnsi="Arial" w:cs="Arial" w:hint="eastAsia"/>
          <w:color w:val="0000FF"/>
          <w:kern w:val="0"/>
          <w:sz w:val="19"/>
          <w:szCs w:val="19"/>
          <w:lang/>
        </w:rPr>
        <w:t>格式，为了伦理受理水印、文件文档归档，请不要</w:t>
      </w:r>
      <w:r>
        <w:rPr>
          <w:rFonts w:ascii="Arial" w:eastAsia="宋体" w:hAnsi="Arial" w:cs="Arial" w:hint="eastAsia"/>
          <w:color w:val="0000FF"/>
          <w:kern w:val="0"/>
          <w:sz w:val="19"/>
          <w:szCs w:val="19"/>
          <w:lang/>
        </w:rPr>
        <w:t>zip</w:t>
      </w:r>
      <w:r>
        <w:rPr>
          <w:rFonts w:ascii="Arial" w:eastAsia="宋体" w:hAnsi="Arial" w:cs="Arial" w:hint="eastAsia"/>
          <w:color w:val="0000FF"/>
          <w:kern w:val="0"/>
          <w:sz w:val="19"/>
          <w:szCs w:val="19"/>
          <w:lang/>
        </w:rPr>
        <w:t>格式上传系统。</w:t>
      </w:r>
    </w:p>
    <w:p w:rsidR="00F3150E" w:rsidRDefault="008A4B61">
      <w:pPr>
        <w:tabs>
          <w:tab w:val="left" w:pos="2372"/>
        </w:tabs>
        <w:spacing w:before="20" w:after="20"/>
        <w:rPr>
          <w:rFonts w:ascii="Arial" w:eastAsia="宋体" w:hAnsi="Arial" w:cs="Arial"/>
          <w:color w:val="0000FF"/>
          <w:kern w:val="0"/>
          <w:sz w:val="19"/>
          <w:szCs w:val="19"/>
          <w:lang/>
        </w:rPr>
      </w:pPr>
      <w:r>
        <w:rPr>
          <w:rFonts w:ascii="Arial" w:eastAsia="宋体" w:hAnsi="Arial" w:cs="Arial" w:hint="eastAsia"/>
          <w:color w:val="0000FF"/>
          <w:kern w:val="0"/>
          <w:sz w:val="19"/>
          <w:szCs w:val="19"/>
          <w:lang/>
        </w:rPr>
        <w:t>5</w:t>
      </w:r>
      <w:r>
        <w:rPr>
          <w:rFonts w:ascii="Arial" w:eastAsia="宋体" w:hAnsi="Arial" w:cs="Arial" w:hint="eastAsia"/>
          <w:color w:val="0000FF"/>
          <w:kern w:val="0"/>
          <w:sz w:val="19"/>
          <w:szCs w:val="19"/>
          <w:lang/>
        </w:rPr>
        <w:t>、点绿色加号可在该类型下多个文件多次上传，单份文件大小仅</w:t>
      </w:r>
      <w:r>
        <w:rPr>
          <w:rFonts w:ascii="Arial" w:eastAsia="宋体" w:hAnsi="Arial" w:cs="Arial" w:hint="eastAsia"/>
          <w:color w:val="0000FF"/>
          <w:kern w:val="0"/>
          <w:sz w:val="19"/>
          <w:szCs w:val="19"/>
          <w:lang/>
        </w:rPr>
        <w:t>50M</w:t>
      </w:r>
      <w:r>
        <w:rPr>
          <w:rFonts w:ascii="Arial" w:eastAsia="宋体" w:hAnsi="Arial" w:cs="Arial" w:hint="eastAsia"/>
          <w:color w:val="0000FF"/>
          <w:kern w:val="0"/>
          <w:sz w:val="19"/>
          <w:szCs w:val="19"/>
          <w:lang/>
        </w:rPr>
        <w:t>，文件大于</w:t>
      </w:r>
      <w:r>
        <w:rPr>
          <w:rFonts w:ascii="Arial" w:eastAsia="宋体" w:hAnsi="Arial" w:cs="Arial" w:hint="eastAsia"/>
          <w:color w:val="0000FF"/>
          <w:kern w:val="0"/>
          <w:sz w:val="19"/>
          <w:szCs w:val="19"/>
          <w:lang/>
        </w:rPr>
        <w:t>50M</w:t>
      </w:r>
      <w:r>
        <w:rPr>
          <w:rFonts w:ascii="Arial" w:eastAsia="宋体" w:hAnsi="Arial" w:cs="Arial" w:hint="eastAsia"/>
          <w:color w:val="0000FF"/>
          <w:kern w:val="0"/>
          <w:sz w:val="19"/>
          <w:szCs w:val="19"/>
          <w:lang/>
        </w:rPr>
        <w:t>可拆开多次上传。</w:t>
      </w:r>
    </w:p>
    <w:p w:rsidR="00F3150E" w:rsidRDefault="008A4B61">
      <w:pPr>
        <w:tabs>
          <w:tab w:val="left" w:pos="2372"/>
        </w:tabs>
        <w:spacing w:before="20" w:after="20"/>
        <w:rPr>
          <w:rFonts w:ascii="Arial" w:eastAsia="宋体" w:hAnsi="Arial" w:cs="Arial"/>
          <w:color w:val="0000FF"/>
          <w:kern w:val="0"/>
          <w:sz w:val="19"/>
          <w:szCs w:val="19"/>
          <w:lang/>
        </w:rPr>
      </w:pPr>
      <w:r>
        <w:rPr>
          <w:rFonts w:ascii="Arial" w:eastAsia="宋体" w:hAnsi="Arial" w:cs="Arial" w:hint="eastAsia"/>
          <w:color w:val="0000FF"/>
          <w:kern w:val="0"/>
          <w:sz w:val="19"/>
          <w:szCs w:val="19"/>
          <w:lang/>
        </w:rPr>
        <w:t>6</w:t>
      </w:r>
      <w:r>
        <w:rPr>
          <w:rFonts w:ascii="Arial" w:eastAsia="宋体" w:hAnsi="Arial" w:cs="Arial" w:hint="eastAsia"/>
          <w:color w:val="0000FF"/>
          <w:kern w:val="0"/>
          <w:sz w:val="19"/>
          <w:szCs w:val="19"/>
          <w:lang/>
        </w:rPr>
        <w:t>、版本号、版本日期带有星号的要先填好版本号版本日期，再选择文件上传。</w:t>
      </w:r>
    </w:p>
    <w:p w:rsidR="00F3150E" w:rsidRDefault="008A4B61">
      <w:pPr>
        <w:tabs>
          <w:tab w:val="left" w:pos="2372"/>
        </w:tabs>
        <w:spacing w:before="20" w:after="20"/>
        <w:rPr>
          <w:rFonts w:ascii="Arial" w:eastAsia="宋体" w:hAnsi="Arial" w:cs="Arial"/>
          <w:b/>
          <w:bCs/>
          <w:color w:val="FF0000"/>
          <w:kern w:val="0"/>
          <w:szCs w:val="21"/>
          <w:lang/>
        </w:rPr>
      </w:pPr>
      <w:r>
        <w:rPr>
          <w:rFonts w:ascii="Arial" w:eastAsia="宋体" w:hAnsi="Arial" w:cs="Arial" w:hint="eastAsia"/>
          <w:b/>
          <w:bCs/>
          <w:color w:val="FF0000"/>
          <w:kern w:val="0"/>
          <w:szCs w:val="21"/>
          <w:lang/>
        </w:rPr>
        <w:t>7</w:t>
      </w:r>
      <w:r>
        <w:rPr>
          <w:rFonts w:ascii="Arial" w:eastAsia="宋体" w:hAnsi="Arial" w:cs="Arial" w:hint="eastAsia"/>
          <w:b/>
          <w:bCs/>
          <w:color w:val="FF0000"/>
          <w:kern w:val="0"/>
          <w:szCs w:val="21"/>
          <w:lang/>
        </w:rPr>
        <w:t>、当填写好申请表并维护好伦理送审文件，请在送审文件材料最后一栏右边点申请表下载，下载的申请表为避免出错请认真仔细核对，最后请主要研究者签字，扫描，在送审文件清单最后一处‘申请表签字扫描版’上传签字版的申请表！！</w:t>
      </w:r>
      <w:r>
        <w:rPr>
          <w:rFonts w:ascii="Arial" w:eastAsia="宋体" w:hAnsi="Arial" w:cs="Arial" w:hint="eastAsia"/>
          <w:b/>
          <w:bCs/>
          <w:color w:val="FF0000"/>
          <w:kern w:val="0"/>
          <w:szCs w:val="21"/>
          <w:lang/>
        </w:rPr>
        <w:t xml:space="preserve"> </w:t>
      </w:r>
      <w:r>
        <w:rPr>
          <w:rFonts w:ascii="Arial" w:eastAsia="宋体" w:hAnsi="Arial" w:cs="Arial" w:hint="eastAsia"/>
          <w:b/>
          <w:bCs/>
          <w:color w:val="FF0000"/>
          <w:kern w:val="0"/>
          <w:szCs w:val="21"/>
          <w:lang/>
        </w:rPr>
        <w:t>且每次伦理撤回修改都要在此处下载最新的申请表打印签字上传系统！！否则无法通过伦理审核。</w:t>
      </w:r>
    </w:p>
    <w:p w:rsidR="00F3150E" w:rsidRDefault="008A4B61">
      <w:pPr>
        <w:spacing w:before="20" w:after="20"/>
      </w:pPr>
      <w:r>
        <w:rPr>
          <w:noProof/>
        </w:rPr>
        <w:drawing>
          <wp:inline distT="0" distB="0" distL="114300" distR="114300">
            <wp:extent cx="5269230" cy="2028825"/>
            <wp:effectExtent l="0" t="0" r="762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2" cstate="print"/>
                    <a:stretch>
                      <a:fillRect/>
                    </a:stretch>
                  </pic:blipFill>
                  <pic:spPr>
                    <a:xfrm>
                      <a:off x="0" y="0"/>
                      <a:ext cx="5269230" cy="2028825"/>
                    </a:xfrm>
                    <a:prstGeom prst="rect">
                      <a:avLst/>
                    </a:prstGeom>
                    <a:noFill/>
                    <a:ln>
                      <a:noFill/>
                    </a:ln>
                  </pic:spPr>
                </pic:pic>
              </a:graphicData>
            </a:graphic>
          </wp:inline>
        </w:drawing>
      </w:r>
    </w:p>
    <w:p w:rsidR="00F3150E" w:rsidRDefault="00F3150E">
      <w:pPr>
        <w:spacing w:before="20" w:after="20"/>
      </w:pPr>
    </w:p>
    <w:p w:rsidR="00F3150E" w:rsidRDefault="008A4B61">
      <w:pPr>
        <w:spacing w:before="20" w:after="20"/>
      </w:pPr>
      <w:r>
        <w:rPr>
          <w:noProof/>
        </w:rPr>
        <w:lastRenderedPageBreak/>
        <w:drawing>
          <wp:inline distT="0" distB="0" distL="114300" distR="114300">
            <wp:extent cx="5266690" cy="2342515"/>
            <wp:effectExtent l="0" t="0" r="10160" b="6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3" cstate="print"/>
                    <a:stretch>
                      <a:fillRect/>
                    </a:stretch>
                  </pic:blipFill>
                  <pic:spPr>
                    <a:xfrm>
                      <a:off x="0" y="0"/>
                      <a:ext cx="5266690" cy="2342515"/>
                    </a:xfrm>
                    <a:prstGeom prst="rect">
                      <a:avLst/>
                    </a:prstGeom>
                    <a:noFill/>
                    <a:ln>
                      <a:noFill/>
                    </a:ln>
                  </pic:spPr>
                </pic:pic>
              </a:graphicData>
            </a:graphic>
          </wp:inline>
        </w:drawing>
      </w:r>
    </w:p>
    <w:p w:rsidR="00F3150E" w:rsidRDefault="00F3150E">
      <w:pPr>
        <w:spacing w:before="20" w:after="20"/>
      </w:pPr>
    </w:p>
    <w:p w:rsidR="00F3150E" w:rsidRDefault="008A4B61">
      <w:pPr>
        <w:spacing w:before="20" w:after="20"/>
        <w:outlineLvl w:val="1"/>
        <w:rPr>
          <w:rFonts w:ascii="宋体" w:eastAsia="宋体" w:hAnsi="宋体" w:cs="宋体"/>
          <w:b/>
          <w:bCs/>
          <w:color w:val="FF0000"/>
          <w:sz w:val="22"/>
          <w:szCs w:val="24"/>
        </w:rPr>
      </w:pPr>
      <w:bookmarkStart w:id="27" w:name="_Toc23767"/>
      <w:r>
        <w:rPr>
          <w:rFonts w:ascii="宋体" w:eastAsia="宋体" w:hAnsi="宋体" w:cs="宋体" w:hint="eastAsia"/>
          <w:b/>
          <w:bCs/>
          <w:sz w:val="22"/>
          <w:szCs w:val="24"/>
        </w:rPr>
        <w:t>5、由PI账户提交申请</w:t>
      </w:r>
      <w:bookmarkEnd w:id="27"/>
      <w:r>
        <w:rPr>
          <w:rFonts w:ascii="宋体" w:eastAsia="宋体" w:hAnsi="宋体" w:cs="宋体" w:hint="eastAsia"/>
          <w:b/>
          <w:bCs/>
          <w:sz w:val="22"/>
          <w:szCs w:val="24"/>
        </w:rPr>
        <w:tab/>
      </w:r>
    </w:p>
    <w:p w:rsidR="00F3150E" w:rsidRDefault="008A4B61">
      <w:pPr>
        <w:spacing w:before="20" w:after="20"/>
        <w:rPr>
          <w:rFonts w:ascii="宋体" w:eastAsia="宋体" w:hAnsi="宋体" w:cs="宋体"/>
          <w:b/>
          <w:bCs/>
        </w:rPr>
      </w:pPr>
      <w:r>
        <w:rPr>
          <w:rFonts w:ascii="宋体" w:eastAsia="宋体" w:hAnsi="宋体" w:cs="宋体" w:hint="eastAsia"/>
        </w:rPr>
        <w:t>各位CRC/CRA维护好此次的申请后，请联系研究护士（初次的申请除外）！</w:t>
      </w:r>
      <w:r>
        <w:rPr>
          <w:rFonts w:ascii="宋体" w:eastAsia="宋体" w:hAnsi="宋体" w:cs="宋体" w:hint="eastAsia"/>
          <w:b/>
          <w:bCs/>
        </w:rPr>
        <w:t>系统中的申请报告由主要研究者账户提交伦理。</w:t>
      </w:r>
    </w:p>
    <w:p w:rsidR="00F3150E" w:rsidRDefault="008A4B61">
      <w:pPr>
        <w:spacing w:before="20" w:after="20"/>
        <w:rPr>
          <w:rFonts w:ascii="宋体" w:eastAsia="宋体" w:hAnsi="宋体" w:cs="宋体"/>
        </w:rPr>
      </w:pPr>
      <w:r>
        <w:rPr>
          <w:rFonts w:ascii="宋体" w:eastAsia="宋体" w:hAnsi="宋体" w:cs="宋体" w:hint="eastAsia"/>
        </w:rPr>
        <w:t>操作：1、左边菜单栏点申请报告 2、找到提交的申请 3、点击项目名称到送审文件清单标签4、右下角提交按钮，完成提交申请伦理。</w:t>
      </w:r>
    </w:p>
    <w:p w:rsidR="00F3150E" w:rsidRDefault="008A4B61">
      <w:pPr>
        <w:widowControl/>
        <w:spacing w:before="20" w:after="20"/>
        <w:jc w:val="left"/>
      </w:pPr>
      <w:r>
        <w:rPr>
          <w:noProof/>
        </w:rPr>
        <w:drawing>
          <wp:inline distT="0" distB="0" distL="114300" distR="114300">
            <wp:extent cx="5269230" cy="2117725"/>
            <wp:effectExtent l="0" t="0" r="7620" b="1587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4" cstate="print"/>
                    <a:stretch>
                      <a:fillRect/>
                    </a:stretch>
                  </pic:blipFill>
                  <pic:spPr>
                    <a:xfrm>
                      <a:off x="0" y="0"/>
                      <a:ext cx="5269230" cy="2117725"/>
                    </a:xfrm>
                    <a:prstGeom prst="rect">
                      <a:avLst/>
                    </a:prstGeom>
                    <a:noFill/>
                    <a:ln>
                      <a:noFill/>
                    </a:ln>
                  </pic:spPr>
                </pic:pic>
              </a:graphicData>
            </a:graphic>
          </wp:inline>
        </w:drawing>
      </w:r>
    </w:p>
    <w:p w:rsidR="00F3150E" w:rsidRDefault="00F3150E">
      <w:pPr>
        <w:widowControl/>
        <w:spacing w:before="20" w:after="20"/>
        <w:jc w:val="left"/>
      </w:pPr>
    </w:p>
    <w:p w:rsidR="00F3150E" w:rsidRDefault="00F3150E">
      <w:pPr>
        <w:widowControl/>
        <w:spacing w:before="20" w:after="20"/>
        <w:jc w:val="left"/>
      </w:pPr>
    </w:p>
    <w:p w:rsidR="00F3150E" w:rsidRDefault="00F3150E">
      <w:pPr>
        <w:widowControl/>
        <w:spacing w:before="20" w:after="20"/>
        <w:jc w:val="left"/>
      </w:pPr>
    </w:p>
    <w:p w:rsidR="00F3150E" w:rsidRDefault="008A4B61">
      <w:pPr>
        <w:widowControl/>
        <w:spacing w:before="20" w:after="20"/>
        <w:jc w:val="left"/>
        <w:rPr>
          <w:rFonts w:ascii="宋体" w:eastAsia="宋体" w:hAnsi="宋体" w:cs="宋体"/>
          <w:kern w:val="0"/>
          <w:sz w:val="24"/>
          <w:szCs w:val="24"/>
        </w:rPr>
      </w:pPr>
      <w:r>
        <w:rPr>
          <w:rFonts w:ascii="宋体" w:eastAsia="宋体" w:hAnsi="宋体" w:cs="宋体" w:hint="eastAsia"/>
          <w:kern w:val="0"/>
          <w:sz w:val="24"/>
          <w:szCs w:val="24"/>
        </w:rPr>
        <w:t>提交成功（提交后生成的目录即为批件意见的审阅文件的目录）</w:t>
      </w:r>
    </w:p>
    <w:p w:rsidR="00F3150E" w:rsidRDefault="008A4B61">
      <w:pPr>
        <w:widowControl/>
        <w:spacing w:before="20" w:after="20"/>
        <w:jc w:val="left"/>
      </w:pPr>
      <w:r>
        <w:rPr>
          <w:noProof/>
        </w:rPr>
        <w:drawing>
          <wp:inline distT="0" distB="0" distL="114300" distR="114300">
            <wp:extent cx="5269230" cy="2106295"/>
            <wp:effectExtent l="0" t="0" r="7620" b="825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5" cstate="print"/>
                    <a:stretch>
                      <a:fillRect/>
                    </a:stretch>
                  </pic:blipFill>
                  <pic:spPr>
                    <a:xfrm>
                      <a:off x="0" y="0"/>
                      <a:ext cx="5269230" cy="2106295"/>
                    </a:xfrm>
                    <a:prstGeom prst="rect">
                      <a:avLst/>
                    </a:prstGeom>
                    <a:noFill/>
                    <a:ln>
                      <a:noFill/>
                    </a:ln>
                  </pic:spPr>
                </pic:pic>
              </a:graphicData>
            </a:graphic>
          </wp:inline>
        </w:drawing>
      </w:r>
    </w:p>
    <w:p w:rsidR="00F3150E" w:rsidRDefault="00F3150E">
      <w:pPr>
        <w:widowControl/>
        <w:spacing w:before="20" w:after="20"/>
        <w:jc w:val="left"/>
      </w:pPr>
    </w:p>
    <w:p w:rsidR="00F3150E" w:rsidRDefault="008A4B61">
      <w:pPr>
        <w:widowControl/>
        <w:spacing w:before="20" w:after="20"/>
        <w:ind w:left="105"/>
        <w:jc w:val="left"/>
        <w:outlineLvl w:val="1"/>
        <w:rPr>
          <w:b/>
          <w:bCs/>
        </w:rPr>
      </w:pPr>
      <w:bookmarkStart w:id="28" w:name="_Toc9079"/>
      <w:r>
        <w:rPr>
          <w:rFonts w:hint="eastAsia"/>
          <w:b/>
          <w:bCs/>
        </w:rPr>
        <w:t>6</w:t>
      </w:r>
      <w:r>
        <w:rPr>
          <w:rFonts w:hint="eastAsia"/>
          <w:b/>
          <w:bCs/>
        </w:rPr>
        <w:t>、提交申请后撤回流程</w:t>
      </w:r>
      <w:bookmarkEnd w:id="28"/>
    </w:p>
    <w:p w:rsidR="00F3150E" w:rsidRDefault="008A4B61">
      <w:pPr>
        <w:widowControl/>
        <w:spacing w:before="20" w:after="20"/>
        <w:jc w:val="left"/>
      </w:pPr>
      <w:r>
        <w:rPr>
          <w:rFonts w:hint="eastAsia"/>
        </w:rPr>
        <w:t xml:space="preserve">   </w:t>
      </w:r>
      <w:r>
        <w:rPr>
          <w:rFonts w:hint="eastAsia"/>
        </w:rPr>
        <w:t>对已经提交的申请撤回，若秘书未形式审查，可在提交的地方点撤回修改按钮撤回。若撤回失败，伦理秘书已形式审查受理，则电话联系伦理科室撤回！</w:t>
      </w:r>
    </w:p>
    <w:p w:rsidR="00F3150E" w:rsidRDefault="008A4B61">
      <w:pPr>
        <w:widowControl/>
        <w:spacing w:before="20" w:after="20"/>
        <w:jc w:val="left"/>
      </w:pPr>
      <w:r>
        <w:rPr>
          <w:noProof/>
        </w:rPr>
        <w:drawing>
          <wp:inline distT="0" distB="0" distL="114300" distR="114300">
            <wp:extent cx="5267325" cy="2196465"/>
            <wp:effectExtent l="0" t="0" r="9525" b="1333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6" cstate="print"/>
                    <a:stretch>
                      <a:fillRect/>
                    </a:stretch>
                  </pic:blipFill>
                  <pic:spPr>
                    <a:xfrm>
                      <a:off x="0" y="0"/>
                      <a:ext cx="5267325" cy="2196465"/>
                    </a:xfrm>
                    <a:prstGeom prst="rect">
                      <a:avLst/>
                    </a:prstGeom>
                    <a:noFill/>
                    <a:ln>
                      <a:noFill/>
                    </a:ln>
                  </pic:spPr>
                </pic:pic>
              </a:graphicData>
            </a:graphic>
          </wp:inline>
        </w:drawing>
      </w:r>
    </w:p>
    <w:p w:rsidR="00F3150E" w:rsidRDefault="00F3150E">
      <w:pPr>
        <w:widowControl/>
        <w:spacing w:before="20" w:after="20"/>
        <w:jc w:val="left"/>
        <w:rPr>
          <w:rFonts w:ascii="宋体" w:eastAsia="宋体" w:hAnsi="宋体" w:cs="宋体"/>
          <w:kern w:val="0"/>
          <w:sz w:val="24"/>
          <w:szCs w:val="24"/>
        </w:rPr>
      </w:pPr>
    </w:p>
    <w:p w:rsidR="00F3150E" w:rsidRDefault="008A4B61">
      <w:pPr>
        <w:pStyle w:val="1"/>
        <w:spacing w:before="20" w:after="20" w:line="240" w:lineRule="auto"/>
      </w:pPr>
      <w:bookmarkStart w:id="29" w:name="_Toc30286"/>
      <w:r>
        <w:rPr>
          <w:rFonts w:ascii="宋体" w:eastAsia="宋体" w:hAnsi="宋体" w:cs="宋体" w:hint="eastAsia"/>
          <w:sz w:val="28"/>
          <w:szCs w:val="28"/>
        </w:rPr>
        <w:t>五、伦理程序操作</w:t>
      </w:r>
      <w:bookmarkEnd w:id="29"/>
    </w:p>
    <w:p w:rsidR="00F3150E" w:rsidRDefault="008A4B61">
      <w:pPr>
        <w:pStyle w:val="2"/>
        <w:spacing w:before="20" w:after="20" w:line="240" w:lineRule="auto"/>
        <w:rPr>
          <w:rFonts w:ascii="宋体" w:eastAsia="宋体" w:hAnsi="宋体" w:cs="宋体"/>
          <w:sz w:val="22"/>
          <w:szCs w:val="22"/>
        </w:rPr>
      </w:pPr>
      <w:bookmarkStart w:id="30" w:name="_Toc13651"/>
      <w:r>
        <w:rPr>
          <w:rFonts w:ascii="宋体" w:eastAsia="宋体" w:hAnsi="宋体" w:cs="宋体" w:hint="eastAsia"/>
          <w:sz w:val="22"/>
          <w:szCs w:val="22"/>
        </w:rPr>
        <w:t>1、提交申请报告后，如有信息反馈，待办事项窗口会显示该信息</w:t>
      </w:r>
      <w:bookmarkEnd w:id="30"/>
    </w:p>
    <w:p w:rsidR="00F3150E" w:rsidRDefault="008A4B61">
      <w:pPr>
        <w:widowControl/>
        <w:spacing w:before="20" w:after="20"/>
        <w:jc w:val="left"/>
        <w:rPr>
          <w:rFonts w:ascii="宋体" w:eastAsia="宋体" w:hAnsi="宋体" w:cs="宋体"/>
        </w:rPr>
      </w:pPr>
      <w:r>
        <w:rPr>
          <w:rFonts w:ascii="宋体" w:eastAsia="宋体" w:hAnsi="宋体" w:cs="宋体" w:hint="eastAsia"/>
        </w:rPr>
        <w:t>点击查看，可知要补充或修改什么</w:t>
      </w:r>
    </w:p>
    <w:p w:rsidR="00F3150E" w:rsidRDefault="008A4B61">
      <w:pPr>
        <w:widowControl/>
        <w:spacing w:before="20" w:after="20"/>
        <w:jc w:val="left"/>
        <w:rPr>
          <w:rFonts w:ascii="宋体" w:eastAsia="宋体" w:hAnsi="宋体" w:cs="宋体"/>
          <w:kern w:val="0"/>
          <w:sz w:val="24"/>
          <w:szCs w:val="24"/>
        </w:rPr>
      </w:pPr>
      <w:r>
        <w:rPr>
          <w:noProof/>
        </w:rPr>
        <w:drawing>
          <wp:inline distT="0" distB="0" distL="114300" distR="114300">
            <wp:extent cx="5269230" cy="2087245"/>
            <wp:effectExtent l="0" t="0" r="7620" b="825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7" cstate="print"/>
                    <a:stretch>
                      <a:fillRect/>
                    </a:stretch>
                  </pic:blipFill>
                  <pic:spPr>
                    <a:xfrm>
                      <a:off x="0" y="0"/>
                      <a:ext cx="5269230" cy="2087245"/>
                    </a:xfrm>
                    <a:prstGeom prst="rect">
                      <a:avLst/>
                    </a:prstGeom>
                    <a:noFill/>
                    <a:ln>
                      <a:noFill/>
                    </a:ln>
                  </pic:spPr>
                </pic:pic>
              </a:graphicData>
            </a:graphic>
          </wp:inline>
        </w:drawing>
      </w:r>
    </w:p>
    <w:p w:rsidR="00F3150E" w:rsidRDefault="008A4B61">
      <w:pPr>
        <w:widowControl/>
        <w:spacing w:before="20" w:after="20"/>
        <w:jc w:val="left"/>
        <w:rPr>
          <w:rFonts w:ascii="宋体" w:eastAsia="宋体" w:hAnsi="宋体" w:cs="宋体"/>
          <w:kern w:val="0"/>
          <w:sz w:val="24"/>
          <w:szCs w:val="24"/>
        </w:rPr>
      </w:pPr>
      <w:r>
        <w:rPr>
          <w:noProof/>
        </w:rPr>
        <w:drawing>
          <wp:inline distT="0" distB="0" distL="114300" distR="114300">
            <wp:extent cx="5266055" cy="2348865"/>
            <wp:effectExtent l="0" t="0" r="10795" b="1333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38" cstate="print"/>
                    <a:stretch>
                      <a:fillRect/>
                    </a:stretch>
                  </pic:blipFill>
                  <pic:spPr>
                    <a:xfrm>
                      <a:off x="0" y="0"/>
                      <a:ext cx="5266055" cy="2348865"/>
                    </a:xfrm>
                    <a:prstGeom prst="rect">
                      <a:avLst/>
                    </a:prstGeom>
                    <a:noFill/>
                    <a:ln>
                      <a:noFill/>
                    </a:ln>
                  </pic:spPr>
                </pic:pic>
              </a:graphicData>
            </a:graphic>
          </wp:inline>
        </w:drawing>
      </w:r>
    </w:p>
    <w:p w:rsidR="00F3150E" w:rsidRDefault="008A4B61">
      <w:pPr>
        <w:pStyle w:val="2"/>
        <w:numPr>
          <w:ilvl w:val="0"/>
          <w:numId w:val="4"/>
        </w:numPr>
        <w:spacing w:before="20" w:after="20" w:line="240" w:lineRule="auto"/>
        <w:rPr>
          <w:rFonts w:ascii="宋体" w:eastAsia="宋体" w:hAnsi="宋体" w:cs="宋体"/>
          <w:sz w:val="22"/>
          <w:szCs w:val="22"/>
        </w:rPr>
      </w:pPr>
      <w:bookmarkStart w:id="31" w:name="_Toc3732"/>
      <w:r>
        <w:rPr>
          <w:rFonts w:ascii="宋体" w:eastAsia="宋体" w:hAnsi="宋体" w:cs="宋体" w:hint="eastAsia"/>
          <w:sz w:val="22"/>
          <w:szCs w:val="22"/>
        </w:rPr>
        <w:lastRenderedPageBreak/>
        <w:t>代办事项误操作将其关闭，可在项目查阅进入</w:t>
      </w:r>
      <w:bookmarkEnd w:id="31"/>
    </w:p>
    <w:p w:rsidR="00F3150E" w:rsidRDefault="008A4B61">
      <w:pPr>
        <w:ind w:left="105"/>
      </w:pPr>
      <w:r>
        <w:rPr>
          <w:rFonts w:hint="eastAsia"/>
        </w:rPr>
        <w:t>在检索框内输入受理号、项目名称点击检索，检索到您的申请点击项目名称即可进入该申请的标签。</w:t>
      </w:r>
    </w:p>
    <w:p w:rsidR="00F3150E" w:rsidRDefault="008A4B61">
      <w:pPr>
        <w:widowControl/>
        <w:spacing w:before="20" w:after="20"/>
        <w:jc w:val="left"/>
      </w:pPr>
      <w:r>
        <w:rPr>
          <w:noProof/>
        </w:rPr>
        <w:drawing>
          <wp:inline distT="0" distB="0" distL="114300" distR="114300">
            <wp:extent cx="5269230" cy="2087245"/>
            <wp:effectExtent l="0" t="0" r="7620" b="8255"/>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39" cstate="print"/>
                    <a:stretch>
                      <a:fillRect/>
                    </a:stretch>
                  </pic:blipFill>
                  <pic:spPr>
                    <a:xfrm>
                      <a:off x="0" y="0"/>
                      <a:ext cx="5269230" cy="2087245"/>
                    </a:xfrm>
                    <a:prstGeom prst="rect">
                      <a:avLst/>
                    </a:prstGeom>
                    <a:noFill/>
                    <a:ln>
                      <a:noFill/>
                    </a:ln>
                  </pic:spPr>
                </pic:pic>
              </a:graphicData>
            </a:graphic>
          </wp:inline>
        </w:drawing>
      </w:r>
    </w:p>
    <w:p w:rsidR="00F3150E" w:rsidRDefault="00F3150E">
      <w:pPr>
        <w:widowControl/>
        <w:spacing w:before="20" w:after="20"/>
        <w:jc w:val="left"/>
      </w:pPr>
    </w:p>
    <w:p w:rsidR="00F3150E" w:rsidRDefault="008A4B61">
      <w:pPr>
        <w:widowControl/>
        <w:spacing w:before="20" w:after="20"/>
        <w:ind w:left="105"/>
        <w:jc w:val="left"/>
        <w:outlineLvl w:val="1"/>
        <w:rPr>
          <w:b/>
          <w:bCs/>
          <w:sz w:val="22"/>
          <w:szCs w:val="24"/>
        </w:rPr>
      </w:pPr>
      <w:bookmarkStart w:id="32" w:name="_Toc18705"/>
      <w:r>
        <w:rPr>
          <w:rFonts w:hint="eastAsia"/>
          <w:b/>
          <w:bCs/>
          <w:sz w:val="22"/>
          <w:szCs w:val="24"/>
        </w:rPr>
        <w:t>3</w:t>
      </w:r>
      <w:r>
        <w:rPr>
          <w:rFonts w:hint="eastAsia"/>
          <w:b/>
          <w:bCs/>
          <w:sz w:val="22"/>
          <w:szCs w:val="24"/>
        </w:rPr>
        <w:t>、根据撤回的意见进行修改申请报告或项目基本信息</w:t>
      </w:r>
      <w:bookmarkEnd w:id="32"/>
    </w:p>
    <w:p w:rsidR="00F3150E" w:rsidRDefault="008A4B61">
      <w:pPr>
        <w:widowControl/>
        <w:spacing w:before="20" w:after="20"/>
        <w:ind w:left="105"/>
        <w:jc w:val="left"/>
      </w:pPr>
      <w:r>
        <w:rPr>
          <w:rFonts w:hint="eastAsia"/>
        </w:rPr>
        <w:t>点击按钮即可到相应页面修改，并到申请报告下提交申请报告，完成伦理意见的反馈。</w:t>
      </w:r>
    </w:p>
    <w:p w:rsidR="00F3150E" w:rsidRDefault="008A4B61">
      <w:pPr>
        <w:widowControl/>
        <w:spacing w:before="20" w:after="20"/>
        <w:jc w:val="left"/>
      </w:pPr>
      <w:r>
        <w:rPr>
          <w:noProof/>
        </w:rPr>
        <w:drawing>
          <wp:inline distT="0" distB="0" distL="114300" distR="114300">
            <wp:extent cx="5270500" cy="2244725"/>
            <wp:effectExtent l="0" t="0" r="6350" b="3175"/>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40" cstate="print"/>
                    <a:stretch>
                      <a:fillRect/>
                    </a:stretch>
                  </pic:blipFill>
                  <pic:spPr>
                    <a:xfrm>
                      <a:off x="0" y="0"/>
                      <a:ext cx="5270500" cy="2244725"/>
                    </a:xfrm>
                    <a:prstGeom prst="rect">
                      <a:avLst/>
                    </a:prstGeom>
                    <a:noFill/>
                    <a:ln>
                      <a:noFill/>
                    </a:ln>
                  </pic:spPr>
                </pic:pic>
              </a:graphicData>
            </a:graphic>
          </wp:inline>
        </w:drawing>
      </w:r>
    </w:p>
    <w:p w:rsidR="00F3150E" w:rsidRDefault="008A4B61">
      <w:pPr>
        <w:widowControl/>
        <w:spacing w:before="20" w:after="20"/>
        <w:jc w:val="left"/>
      </w:pPr>
      <w:r>
        <w:rPr>
          <w:noProof/>
        </w:rPr>
        <w:drawing>
          <wp:inline distT="0" distB="0" distL="114300" distR="114300">
            <wp:extent cx="5269230" cy="2117725"/>
            <wp:effectExtent l="0" t="0" r="7620" b="1587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34" cstate="print"/>
                    <a:stretch>
                      <a:fillRect/>
                    </a:stretch>
                  </pic:blipFill>
                  <pic:spPr>
                    <a:xfrm>
                      <a:off x="0" y="0"/>
                      <a:ext cx="5269230" cy="2117725"/>
                    </a:xfrm>
                    <a:prstGeom prst="rect">
                      <a:avLst/>
                    </a:prstGeom>
                    <a:noFill/>
                    <a:ln>
                      <a:noFill/>
                    </a:ln>
                  </pic:spPr>
                </pic:pic>
              </a:graphicData>
            </a:graphic>
          </wp:inline>
        </w:drawing>
      </w:r>
    </w:p>
    <w:p w:rsidR="00F3150E" w:rsidRDefault="008A4B61">
      <w:pPr>
        <w:widowControl/>
        <w:spacing w:before="20" w:after="20"/>
        <w:ind w:left="105"/>
        <w:jc w:val="left"/>
        <w:outlineLvl w:val="1"/>
        <w:rPr>
          <w:b/>
          <w:bCs/>
          <w:sz w:val="22"/>
          <w:szCs w:val="24"/>
        </w:rPr>
      </w:pPr>
      <w:bookmarkStart w:id="33" w:name="_Toc27470"/>
      <w:r>
        <w:rPr>
          <w:rFonts w:hint="eastAsia"/>
          <w:b/>
          <w:bCs/>
          <w:sz w:val="22"/>
          <w:szCs w:val="24"/>
        </w:rPr>
        <w:t>4</w:t>
      </w:r>
      <w:r>
        <w:rPr>
          <w:rFonts w:hint="eastAsia"/>
          <w:b/>
          <w:bCs/>
          <w:sz w:val="22"/>
          <w:szCs w:val="24"/>
        </w:rPr>
        <w:t>、受理成功，下载受理回执、送审文件</w:t>
      </w:r>
      <w:bookmarkEnd w:id="33"/>
    </w:p>
    <w:p w:rsidR="00F3150E" w:rsidRDefault="008A4B61">
      <w:pPr>
        <w:widowControl/>
        <w:spacing w:before="20" w:after="20"/>
        <w:jc w:val="left"/>
        <w:rPr>
          <w:szCs w:val="21"/>
        </w:rPr>
      </w:pPr>
      <w:r>
        <w:rPr>
          <w:rFonts w:hint="eastAsia"/>
          <w:b/>
          <w:bCs/>
          <w:sz w:val="22"/>
          <w:szCs w:val="24"/>
        </w:rPr>
        <w:t xml:space="preserve">  </w:t>
      </w:r>
      <w:r>
        <w:rPr>
          <w:rFonts w:hint="eastAsia"/>
          <w:szCs w:val="21"/>
        </w:rPr>
        <w:t>在没有电子签名的情况下须由秘书纸质签名，后续电子签名上线后可自行在系统中下载签名版受理回执保存！</w:t>
      </w:r>
    </w:p>
    <w:p w:rsidR="00F3150E" w:rsidRDefault="008A4B61">
      <w:pPr>
        <w:widowControl/>
        <w:spacing w:before="20" w:after="20"/>
        <w:jc w:val="left"/>
        <w:rPr>
          <w:szCs w:val="21"/>
        </w:rPr>
      </w:pPr>
      <w:r>
        <w:rPr>
          <w:rFonts w:hint="eastAsia"/>
          <w:szCs w:val="21"/>
        </w:rPr>
        <w:t xml:space="preserve"> </w:t>
      </w:r>
      <w:r>
        <w:rPr>
          <w:rFonts w:hint="eastAsia"/>
          <w:szCs w:val="21"/>
        </w:rPr>
        <w:t>伦理系统受理过的文件，都带有水印，可一键下载带有水印的文件。</w:t>
      </w:r>
    </w:p>
    <w:p w:rsidR="00F3150E" w:rsidRDefault="008A4B61">
      <w:pPr>
        <w:widowControl/>
        <w:spacing w:before="20" w:after="20"/>
        <w:jc w:val="left"/>
      </w:pPr>
      <w:r>
        <w:rPr>
          <w:noProof/>
        </w:rPr>
        <w:lastRenderedPageBreak/>
        <w:drawing>
          <wp:inline distT="0" distB="0" distL="114300" distR="114300">
            <wp:extent cx="5269230" cy="2037080"/>
            <wp:effectExtent l="0" t="0" r="7620" b="127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41" cstate="print"/>
                    <a:stretch>
                      <a:fillRect/>
                    </a:stretch>
                  </pic:blipFill>
                  <pic:spPr>
                    <a:xfrm>
                      <a:off x="0" y="0"/>
                      <a:ext cx="5269230" cy="2037080"/>
                    </a:xfrm>
                    <a:prstGeom prst="rect">
                      <a:avLst/>
                    </a:prstGeom>
                    <a:noFill/>
                    <a:ln>
                      <a:noFill/>
                    </a:ln>
                  </pic:spPr>
                </pic:pic>
              </a:graphicData>
            </a:graphic>
          </wp:inline>
        </w:drawing>
      </w:r>
    </w:p>
    <w:p w:rsidR="00F3150E" w:rsidRDefault="008A4B61">
      <w:pPr>
        <w:widowControl/>
        <w:spacing w:before="20" w:after="20"/>
        <w:jc w:val="left"/>
      </w:pPr>
      <w:r>
        <w:rPr>
          <w:noProof/>
        </w:rPr>
        <w:drawing>
          <wp:inline distT="0" distB="0" distL="114300" distR="114300">
            <wp:extent cx="5268595" cy="1609090"/>
            <wp:effectExtent l="0" t="0" r="8255" b="10160"/>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42" cstate="print"/>
                    <a:stretch>
                      <a:fillRect/>
                    </a:stretch>
                  </pic:blipFill>
                  <pic:spPr>
                    <a:xfrm>
                      <a:off x="0" y="0"/>
                      <a:ext cx="5268595" cy="1609090"/>
                    </a:xfrm>
                    <a:prstGeom prst="rect">
                      <a:avLst/>
                    </a:prstGeom>
                    <a:noFill/>
                    <a:ln>
                      <a:noFill/>
                    </a:ln>
                  </pic:spPr>
                </pic:pic>
              </a:graphicData>
            </a:graphic>
          </wp:inline>
        </w:drawing>
      </w:r>
    </w:p>
    <w:p w:rsidR="00F3150E" w:rsidRDefault="008A4B61">
      <w:pPr>
        <w:widowControl/>
        <w:spacing w:before="20" w:after="20"/>
        <w:ind w:left="105"/>
        <w:jc w:val="left"/>
        <w:outlineLvl w:val="1"/>
        <w:rPr>
          <w:b/>
          <w:bCs/>
          <w:sz w:val="22"/>
          <w:szCs w:val="24"/>
        </w:rPr>
      </w:pPr>
      <w:bookmarkStart w:id="34" w:name="_Toc25128"/>
      <w:r>
        <w:rPr>
          <w:rFonts w:hint="eastAsia"/>
          <w:b/>
          <w:bCs/>
          <w:sz w:val="22"/>
          <w:szCs w:val="24"/>
        </w:rPr>
        <w:t>5</w:t>
      </w:r>
      <w:r>
        <w:rPr>
          <w:rFonts w:hint="eastAsia"/>
          <w:b/>
          <w:bCs/>
          <w:sz w:val="22"/>
          <w:szCs w:val="24"/>
        </w:rPr>
        <w:t>、伦理批件意见下载</w:t>
      </w:r>
      <w:bookmarkEnd w:id="34"/>
    </w:p>
    <w:p w:rsidR="00F3150E" w:rsidRDefault="008A4B61">
      <w:pPr>
        <w:widowControl/>
        <w:spacing w:before="20" w:after="20"/>
        <w:jc w:val="left"/>
      </w:pPr>
      <w:r>
        <w:rPr>
          <w:rFonts w:hint="eastAsia"/>
        </w:rPr>
        <w:t>伦理传达批件意见函后，秘书会在系统上传扫描版的同意函、意见函。</w:t>
      </w:r>
    </w:p>
    <w:p w:rsidR="00F3150E" w:rsidRDefault="008A4B61">
      <w:pPr>
        <w:widowControl/>
        <w:spacing w:before="20" w:after="20"/>
        <w:jc w:val="left"/>
      </w:pPr>
      <w:r>
        <w:rPr>
          <w:noProof/>
        </w:rPr>
        <w:drawing>
          <wp:inline distT="0" distB="0" distL="114300" distR="114300">
            <wp:extent cx="5273675" cy="1262380"/>
            <wp:effectExtent l="0" t="0" r="3175" b="13970"/>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43" cstate="print"/>
                    <a:stretch>
                      <a:fillRect/>
                    </a:stretch>
                  </pic:blipFill>
                  <pic:spPr>
                    <a:xfrm>
                      <a:off x="0" y="0"/>
                      <a:ext cx="5273675" cy="1262380"/>
                    </a:xfrm>
                    <a:prstGeom prst="rect">
                      <a:avLst/>
                    </a:prstGeom>
                    <a:noFill/>
                    <a:ln>
                      <a:noFill/>
                    </a:ln>
                  </pic:spPr>
                </pic:pic>
              </a:graphicData>
            </a:graphic>
          </wp:inline>
        </w:drawing>
      </w:r>
    </w:p>
    <w:p w:rsidR="00F3150E" w:rsidRDefault="008A4B61">
      <w:pPr>
        <w:widowControl/>
        <w:spacing w:before="20" w:after="20"/>
        <w:jc w:val="left"/>
      </w:pPr>
      <w:r>
        <w:rPr>
          <w:noProof/>
        </w:rPr>
        <w:drawing>
          <wp:inline distT="0" distB="0" distL="114300" distR="114300">
            <wp:extent cx="5269230" cy="2071370"/>
            <wp:effectExtent l="0" t="0" r="7620" b="5080"/>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44" cstate="print"/>
                    <a:stretch>
                      <a:fillRect/>
                    </a:stretch>
                  </pic:blipFill>
                  <pic:spPr>
                    <a:xfrm>
                      <a:off x="0" y="0"/>
                      <a:ext cx="5269230" cy="2071370"/>
                    </a:xfrm>
                    <a:prstGeom prst="rect">
                      <a:avLst/>
                    </a:prstGeom>
                    <a:noFill/>
                    <a:ln>
                      <a:noFill/>
                    </a:ln>
                  </pic:spPr>
                </pic:pic>
              </a:graphicData>
            </a:graphic>
          </wp:inline>
        </w:drawing>
      </w:r>
    </w:p>
    <w:p w:rsidR="00F3150E" w:rsidRDefault="00F3150E">
      <w:pPr>
        <w:widowControl/>
        <w:spacing w:before="20" w:after="20"/>
        <w:jc w:val="left"/>
      </w:pPr>
    </w:p>
    <w:p w:rsidR="00F3150E" w:rsidRDefault="008A4B61">
      <w:pPr>
        <w:pStyle w:val="2"/>
        <w:spacing w:before="20" w:after="20" w:line="240" w:lineRule="auto"/>
        <w:rPr>
          <w:rFonts w:ascii="宋体" w:eastAsia="宋体" w:hAnsi="宋体" w:cs="宋体"/>
          <w:sz w:val="22"/>
          <w:szCs w:val="22"/>
        </w:rPr>
      </w:pPr>
      <w:bookmarkStart w:id="35" w:name="_Toc11480"/>
      <w:r>
        <w:rPr>
          <w:rFonts w:ascii="宋体" w:eastAsia="宋体" w:hAnsi="宋体" w:cs="宋体" w:hint="eastAsia"/>
          <w:sz w:val="22"/>
          <w:szCs w:val="22"/>
        </w:rPr>
        <w:t>6、伦理审查费通知单、会议日程</w:t>
      </w:r>
      <w:bookmarkEnd w:id="35"/>
    </w:p>
    <w:p w:rsidR="00F3150E" w:rsidRDefault="008A4B61">
      <w:pPr>
        <w:widowControl/>
        <w:spacing w:before="20" w:after="20"/>
        <w:ind w:firstLineChars="100" w:firstLine="210"/>
        <w:jc w:val="left"/>
        <w:rPr>
          <w:rFonts w:ascii="宋体" w:eastAsia="宋体" w:hAnsi="宋体" w:cs="宋体"/>
        </w:rPr>
      </w:pPr>
      <w:r>
        <w:rPr>
          <w:rFonts w:ascii="宋体" w:eastAsia="宋体" w:hAnsi="宋体" w:cs="宋体" w:hint="eastAsia"/>
        </w:rPr>
        <w:t>和受理通知的操作一样，在主菜单栏点击申请报告、项目查阅，如有则和受理通知一样显示，点击即可。</w:t>
      </w:r>
    </w:p>
    <w:p w:rsidR="00F3150E" w:rsidRDefault="008A4B61">
      <w:pPr>
        <w:pStyle w:val="1"/>
        <w:spacing w:before="20" w:after="20" w:line="240" w:lineRule="auto"/>
        <w:rPr>
          <w:rFonts w:ascii="宋体" w:eastAsia="宋体" w:hAnsi="宋体" w:cs="宋体"/>
          <w:sz w:val="28"/>
          <w:szCs w:val="28"/>
        </w:rPr>
      </w:pPr>
      <w:bookmarkStart w:id="36" w:name="_Toc10049"/>
      <w:r>
        <w:rPr>
          <w:rFonts w:ascii="宋体" w:eastAsia="宋体" w:hAnsi="宋体" w:cs="宋体" w:hint="eastAsia"/>
          <w:sz w:val="28"/>
          <w:szCs w:val="28"/>
        </w:rPr>
        <w:lastRenderedPageBreak/>
        <w:t>五、项目流程</w:t>
      </w:r>
      <w:bookmarkEnd w:id="36"/>
    </w:p>
    <w:p w:rsidR="00F3150E" w:rsidRDefault="008A4B61">
      <w:pPr>
        <w:pStyle w:val="a9"/>
        <w:spacing w:before="20" w:after="20"/>
        <w:ind w:left="420" w:firstLineChars="0" w:firstLine="0"/>
        <w:rPr>
          <w:rFonts w:ascii="宋体" w:eastAsia="宋体" w:hAnsi="宋体" w:cs="宋体"/>
        </w:rPr>
      </w:pPr>
      <w:r>
        <w:rPr>
          <w:rFonts w:ascii="宋体" w:eastAsia="宋体" w:hAnsi="宋体" w:cs="宋体" w:hint="eastAsia"/>
        </w:rPr>
        <w:t>如图显示 1提交申请 2系统受理 3纸质签收 4会议日程  5传达决定</w:t>
      </w:r>
    </w:p>
    <w:p w:rsidR="00F3150E" w:rsidRDefault="008A4B61">
      <w:pPr>
        <w:widowControl/>
        <w:spacing w:before="20" w:after="20"/>
        <w:jc w:val="left"/>
        <w:rPr>
          <w:rFonts w:ascii="宋体" w:eastAsia="宋体" w:hAnsi="宋体" w:cs="宋体"/>
          <w:kern w:val="0"/>
          <w:sz w:val="24"/>
          <w:szCs w:val="24"/>
        </w:rPr>
      </w:pPr>
      <w:r>
        <w:rPr>
          <w:rFonts w:ascii="宋体" w:eastAsia="宋体" w:hAnsi="宋体" w:cs="宋体" w:hint="eastAsia"/>
          <w:noProof/>
          <w:kern w:val="0"/>
          <w:sz w:val="24"/>
          <w:szCs w:val="24"/>
        </w:rPr>
        <w:drawing>
          <wp:inline distT="0" distB="0" distL="0" distR="0">
            <wp:extent cx="5274310" cy="14668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1466850"/>
                    </a:xfrm>
                    <a:prstGeom prst="rect">
                      <a:avLst/>
                    </a:prstGeom>
                  </pic:spPr>
                </pic:pic>
              </a:graphicData>
            </a:graphic>
          </wp:inline>
        </w:drawing>
      </w:r>
    </w:p>
    <w:p w:rsidR="00F3150E" w:rsidRDefault="00F3150E">
      <w:pPr>
        <w:widowControl/>
        <w:spacing w:before="20" w:after="20"/>
        <w:jc w:val="left"/>
        <w:rPr>
          <w:rFonts w:ascii="宋体" w:eastAsia="宋体" w:hAnsi="宋体" w:cs="宋体"/>
          <w:kern w:val="0"/>
          <w:sz w:val="24"/>
          <w:szCs w:val="24"/>
        </w:rPr>
      </w:pPr>
    </w:p>
    <w:p w:rsidR="00F3150E" w:rsidRDefault="008A4B61">
      <w:pPr>
        <w:spacing w:before="20" w:after="20"/>
        <w:rPr>
          <w:rFonts w:ascii="宋体" w:eastAsia="宋体" w:hAnsi="宋体" w:cs="宋体"/>
        </w:rPr>
      </w:pPr>
      <w:r>
        <w:rPr>
          <w:rFonts w:ascii="宋体" w:eastAsia="宋体" w:hAnsi="宋体" w:cs="宋体" w:hint="eastAsia"/>
        </w:rPr>
        <w:t>如图蓝色标识已完成的阶段，点击可以进入该阶段内容。</w:t>
      </w:r>
    </w:p>
    <w:p w:rsidR="00F3150E" w:rsidRDefault="008A4B61">
      <w:pPr>
        <w:spacing w:before="20" w:after="20"/>
        <w:rPr>
          <w:rFonts w:ascii="宋体" w:eastAsia="宋体" w:hAnsi="宋体" w:cs="宋体"/>
        </w:rPr>
      </w:pPr>
      <w:r>
        <w:rPr>
          <w:rFonts w:ascii="宋体" w:eastAsia="宋体" w:hAnsi="宋体" w:cs="宋体" w:hint="eastAsia"/>
          <w:noProof/>
        </w:rPr>
        <w:drawing>
          <wp:inline distT="0" distB="0" distL="0" distR="0">
            <wp:extent cx="5274310" cy="139509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1395095"/>
                    </a:xfrm>
                    <a:prstGeom prst="rect">
                      <a:avLst/>
                    </a:prstGeom>
                  </pic:spPr>
                </pic:pic>
              </a:graphicData>
            </a:graphic>
          </wp:inline>
        </w:drawing>
      </w:r>
    </w:p>
    <w:p w:rsidR="00F3150E" w:rsidRDefault="008A4B61">
      <w:pPr>
        <w:spacing w:before="20" w:after="20"/>
        <w:rPr>
          <w:rFonts w:ascii="宋体" w:eastAsia="宋体" w:hAnsi="宋体" w:cs="宋体"/>
        </w:rPr>
      </w:pPr>
      <w:r>
        <w:rPr>
          <w:rFonts w:ascii="宋体" w:eastAsia="宋体" w:hAnsi="宋体" w:cs="宋体" w:hint="eastAsia"/>
          <w:noProof/>
        </w:rPr>
        <w:drawing>
          <wp:inline distT="0" distB="0" distL="0" distR="0">
            <wp:extent cx="5274310" cy="216027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160270"/>
                    </a:xfrm>
                    <a:prstGeom prst="rect">
                      <a:avLst/>
                    </a:prstGeom>
                  </pic:spPr>
                </pic:pic>
              </a:graphicData>
            </a:graphic>
          </wp:inline>
        </w:drawing>
      </w:r>
    </w:p>
    <w:p w:rsidR="00F3150E" w:rsidRDefault="00F3150E">
      <w:pPr>
        <w:spacing w:before="20" w:after="20"/>
        <w:rPr>
          <w:rFonts w:ascii="宋体" w:eastAsia="宋体" w:hAnsi="宋体" w:cs="宋体"/>
        </w:rPr>
      </w:pPr>
    </w:p>
    <w:p w:rsidR="00F3150E" w:rsidRDefault="008A4B61">
      <w:pPr>
        <w:pStyle w:val="1"/>
        <w:spacing w:before="20" w:after="20" w:line="240" w:lineRule="auto"/>
        <w:rPr>
          <w:rFonts w:ascii="宋体" w:eastAsia="宋体" w:hAnsi="宋体" w:cs="宋体"/>
          <w:sz w:val="28"/>
          <w:szCs w:val="28"/>
        </w:rPr>
      </w:pPr>
      <w:bookmarkStart w:id="37" w:name="_Toc12294"/>
      <w:r>
        <w:rPr>
          <w:rFonts w:ascii="宋体" w:eastAsia="宋体" w:hAnsi="宋体" w:cs="宋体" w:hint="eastAsia"/>
          <w:sz w:val="28"/>
          <w:szCs w:val="28"/>
        </w:rPr>
        <w:lastRenderedPageBreak/>
        <w:t>六、项目查阅、备案管理、安全信息查询、发票扫描件、答辩人管理</w:t>
      </w:r>
      <w:bookmarkEnd w:id="37"/>
    </w:p>
    <w:p w:rsidR="00F3150E" w:rsidRDefault="008A4B61">
      <w:pPr>
        <w:pStyle w:val="2"/>
        <w:spacing w:before="20" w:after="20" w:line="240" w:lineRule="auto"/>
        <w:rPr>
          <w:rFonts w:ascii="宋体" w:eastAsia="宋体" w:hAnsi="宋体" w:cs="宋体"/>
          <w:sz w:val="22"/>
          <w:szCs w:val="22"/>
        </w:rPr>
      </w:pPr>
      <w:bookmarkStart w:id="38" w:name="_Toc22380"/>
      <w:r>
        <w:rPr>
          <w:rFonts w:ascii="宋体" w:eastAsia="宋体" w:hAnsi="宋体" w:cs="宋体" w:hint="eastAsia"/>
          <w:sz w:val="22"/>
          <w:szCs w:val="22"/>
        </w:rPr>
        <w:t>1、项目查阅</w:t>
      </w:r>
      <w:bookmarkEnd w:id="38"/>
    </w:p>
    <w:p w:rsidR="00F3150E" w:rsidRDefault="008A4B61">
      <w:pPr>
        <w:spacing w:before="20" w:after="20"/>
        <w:rPr>
          <w:rFonts w:ascii="宋体" w:eastAsia="宋体" w:hAnsi="宋体" w:cs="宋体"/>
        </w:rPr>
      </w:pPr>
      <w:r>
        <w:rPr>
          <w:noProof/>
        </w:rPr>
        <w:drawing>
          <wp:inline distT="0" distB="0" distL="114300" distR="114300">
            <wp:extent cx="5269230" cy="2110105"/>
            <wp:effectExtent l="0" t="0" r="7620" b="4445"/>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48" cstate="print"/>
                    <a:stretch>
                      <a:fillRect/>
                    </a:stretch>
                  </pic:blipFill>
                  <pic:spPr>
                    <a:xfrm>
                      <a:off x="0" y="0"/>
                      <a:ext cx="5269230" cy="2110105"/>
                    </a:xfrm>
                    <a:prstGeom prst="rect">
                      <a:avLst/>
                    </a:prstGeom>
                    <a:noFill/>
                    <a:ln>
                      <a:noFill/>
                    </a:ln>
                  </pic:spPr>
                </pic:pic>
              </a:graphicData>
            </a:graphic>
          </wp:inline>
        </w:drawing>
      </w:r>
    </w:p>
    <w:p w:rsidR="00F3150E" w:rsidRDefault="008A4B61">
      <w:pPr>
        <w:spacing w:before="20" w:after="20"/>
        <w:rPr>
          <w:rFonts w:ascii="宋体" w:eastAsia="宋体" w:hAnsi="宋体" w:cs="宋体"/>
          <w:kern w:val="0"/>
          <w:sz w:val="24"/>
          <w:szCs w:val="24"/>
        </w:rPr>
      </w:pPr>
      <w:r>
        <w:rPr>
          <w:rFonts w:ascii="宋体" w:eastAsia="宋体" w:hAnsi="宋体" w:cs="宋体" w:hint="eastAsia"/>
        </w:rPr>
        <w:tab/>
      </w:r>
    </w:p>
    <w:p w:rsidR="00F3150E" w:rsidRDefault="008A4B61">
      <w:pPr>
        <w:pStyle w:val="2"/>
        <w:numPr>
          <w:ilvl w:val="0"/>
          <w:numId w:val="7"/>
        </w:numPr>
        <w:tabs>
          <w:tab w:val="left" w:pos="306"/>
        </w:tabs>
        <w:spacing w:before="20" w:after="20" w:line="240" w:lineRule="auto"/>
        <w:rPr>
          <w:rFonts w:ascii="宋体" w:eastAsia="宋体" w:hAnsi="宋体" w:cs="宋体"/>
          <w:sz w:val="22"/>
          <w:szCs w:val="22"/>
        </w:rPr>
      </w:pPr>
      <w:bookmarkStart w:id="39" w:name="_Toc24333"/>
      <w:r>
        <w:rPr>
          <w:rFonts w:ascii="宋体" w:eastAsia="宋体" w:hAnsi="宋体" w:cs="宋体" w:hint="eastAsia"/>
          <w:sz w:val="22"/>
          <w:szCs w:val="22"/>
        </w:rPr>
        <w:t>备案管理</w:t>
      </w:r>
      <w:bookmarkEnd w:id="39"/>
    </w:p>
    <w:p w:rsidR="00F3150E" w:rsidRDefault="008A4B61">
      <w:r>
        <w:rPr>
          <w:rFonts w:hint="eastAsia"/>
        </w:rPr>
        <w:t xml:space="preserve">  1</w:t>
      </w:r>
      <w:r>
        <w:rPr>
          <w:rFonts w:hint="eastAsia"/>
        </w:rPr>
        <w:t>）点击要备案的项目。</w:t>
      </w:r>
    </w:p>
    <w:p w:rsidR="00F3150E" w:rsidRDefault="008A4B61">
      <w:pPr>
        <w:widowControl/>
        <w:spacing w:before="20" w:after="20"/>
        <w:jc w:val="left"/>
        <w:rPr>
          <w:rFonts w:ascii="宋体" w:eastAsia="宋体" w:hAnsi="宋体" w:cs="宋体"/>
          <w:kern w:val="0"/>
          <w:sz w:val="24"/>
          <w:szCs w:val="24"/>
        </w:rPr>
      </w:pPr>
      <w:r>
        <w:rPr>
          <w:noProof/>
        </w:rPr>
        <w:drawing>
          <wp:inline distT="0" distB="0" distL="114300" distR="114300">
            <wp:extent cx="5261610" cy="2067560"/>
            <wp:effectExtent l="0" t="0" r="15240" b="8890"/>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49" cstate="print"/>
                    <a:stretch>
                      <a:fillRect/>
                    </a:stretch>
                  </pic:blipFill>
                  <pic:spPr>
                    <a:xfrm>
                      <a:off x="0" y="0"/>
                      <a:ext cx="5261610" cy="2067560"/>
                    </a:xfrm>
                    <a:prstGeom prst="rect">
                      <a:avLst/>
                    </a:prstGeom>
                    <a:noFill/>
                    <a:ln>
                      <a:noFill/>
                    </a:ln>
                  </pic:spPr>
                </pic:pic>
              </a:graphicData>
            </a:graphic>
          </wp:inline>
        </w:drawing>
      </w:r>
    </w:p>
    <w:p w:rsidR="00F3150E" w:rsidRDefault="008A4B61">
      <w:pPr>
        <w:spacing w:before="20" w:after="20"/>
        <w:ind w:firstLineChars="100" w:firstLine="210"/>
        <w:rPr>
          <w:rFonts w:ascii="宋体" w:eastAsia="宋体" w:hAnsi="宋体" w:cs="宋体"/>
        </w:rPr>
      </w:pPr>
      <w:r>
        <w:rPr>
          <w:rFonts w:ascii="宋体" w:eastAsia="宋体" w:hAnsi="宋体" w:cs="宋体" w:hint="eastAsia"/>
        </w:rPr>
        <w:t>2）如下图，点击新增按钮，弹窗备案维护入口，要求先填好备案时间、备案文件名称再选择文件上传。</w:t>
      </w:r>
    </w:p>
    <w:p w:rsidR="00F3150E" w:rsidRDefault="008A4B61">
      <w:pPr>
        <w:spacing w:before="20" w:after="20"/>
      </w:pPr>
      <w:r>
        <w:rPr>
          <w:noProof/>
        </w:rPr>
        <w:drawing>
          <wp:inline distT="0" distB="0" distL="114300" distR="114300">
            <wp:extent cx="5273040" cy="2366010"/>
            <wp:effectExtent l="0" t="0" r="3810" b="15240"/>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pic:cNvPicPr>
                      <a:picLocks noChangeAspect="1"/>
                    </pic:cNvPicPr>
                  </pic:nvPicPr>
                  <pic:blipFill>
                    <a:blip r:embed="rId50" cstate="print"/>
                    <a:stretch>
                      <a:fillRect/>
                    </a:stretch>
                  </pic:blipFill>
                  <pic:spPr>
                    <a:xfrm>
                      <a:off x="0" y="0"/>
                      <a:ext cx="5273040" cy="2366010"/>
                    </a:xfrm>
                    <a:prstGeom prst="rect">
                      <a:avLst/>
                    </a:prstGeom>
                    <a:noFill/>
                    <a:ln>
                      <a:noFill/>
                    </a:ln>
                  </pic:spPr>
                </pic:pic>
              </a:graphicData>
            </a:graphic>
          </wp:inline>
        </w:drawing>
      </w:r>
    </w:p>
    <w:p w:rsidR="00F3150E" w:rsidRDefault="00F3150E">
      <w:pPr>
        <w:spacing w:before="20" w:after="20"/>
      </w:pPr>
    </w:p>
    <w:p w:rsidR="00F3150E" w:rsidRDefault="008A4B61">
      <w:pPr>
        <w:numPr>
          <w:ilvl w:val="0"/>
          <w:numId w:val="6"/>
        </w:numPr>
        <w:spacing w:before="20" w:after="20"/>
      </w:pPr>
      <w:r>
        <w:rPr>
          <w:rFonts w:hint="eastAsia"/>
        </w:rPr>
        <w:lastRenderedPageBreak/>
        <w:t>维护好备案文件后请点击提交按钮，提交备案，否则伦理无法看到您的备案</w:t>
      </w:r>
    </w:p>
    <w:p w:rsidR="00F3150E" w:rsidRDefault="008A4B61">
      <w:pPr>
        <w:spacing w:before="20" w:after="20"/>
      </w:pPr>
      <w:r>
        <w:rPr>
          <w:noProof/>
        </w:rPr>
        <w:drawing>
          <wp:inline distT="0" distB="0" distL="114300" distR="114300">
            <wp:extent cx="5271135" cy="1551940"/>
            <wp:effectExtent l="0" t="0" r="5715" b="10160"/>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51" cstate="print"/>
                    <a:stretch>
                      <a:fillRect/>
                    </a:stretch>
                  </pic:blipFill>
                  <pic:spPr>
                    <a:xfrm>
                      <a:off x="0" y="0"/>
                      <a:ext cx="5271135" cy="1551940"/>
                    </a:xfrm>
                    <a:prstGeom prst="rect">
                      <a:avLst/>
                    </a:prstGeom>
                    <a:noFill/>
                    <a:ln>
                      <a:noFill/>
                    </a:ln>
                  </pic:spPr>
                </pic:pic>
              </a:graphicData>
            </a:graphic>
          </wp:inline>
        </w:drawing>
      </w:r>
    </w:p>
    <w:p w:rsidR="00F3150E" w:rsidRDefault="008A4B61">
      <w:pPr>
        <w:numPr>
          <w:ilvl w:val="0"/>
          <w:numId w:val="6"/>
        </w:numPr>
        <w:spacing w:before="20" w:after="20"/>
      </w:pPr>
      <w:r>
        <w:rPr>
          <w:rFonts w:hint="eastAsia"/>
        </w:rPr>
        <w:t>最后备案成功，伦理回执提供下载。</w:t>
      </w:r>
    </w:p>
    <w:p w:rsidR="00F3150E" w:rsidRDefault="008A4B61">
      <w:pPr>
        <w:widowControl/>
        <w:spacing w:before="20" w:after="20"/>
        <w:jc w:val="left"/>
        <w:rPr>
          <w:rFonts w:ascii="宋体" w:eastAsia="宋体" w:hAnsi="宋体" w:cs="宋体"/>
          <w:kern w:val="0"/>
          <w:sz w:val="24"/>
          <w:szCs w:val="24"/>
        </w:rPr>
      </w:pPr>
      <w:r>
        <w:rPr>
          <w:rFonts w:ascii="宋体" w:eastAsia="宋体" w:hAnsi="宋体" w:cs="宋体" w:hint="eastAsia"/>
          <w:noProof/>
          <w:kern w:val="0"/>
          <w:sz w:val="24"/>
          <w:szCs w:val="24"/>
        </w:rPr>
        <w:drawing>
          <wp:inline distT="0" distB="0" distL="0" distR="0">
            <wp:extent cx="5274310" cy="221107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211070"/>
                    </a:xfrm>
                    <a:prstGeom prst="rect">
                      <a:avLst/>
                    </a:prstGeom>
                  </pic:spPr>
                </pic:pic>
              </a:graphicData>
            </a:graphic>
          </wp:inline>
        </w:drawing>
      </w:r>
    </w:p>
    <w:p w:rsidR="00F3150E" w:rsidRDefault="00F3150E">
      <w:pPr>
        <w:widowControl/>
        <w:spacing w:before="20" w:after="20"/>
        <w:jc w:val="left"/>
        <w:rPr>
          <w:rFonts w:ascii="宋体" w:eastAsia="宋体" w:hAnsi="宋体" w:cs="宋体"/>
          <w:kern w:val="0"/>
          <w:sz w:val="24"/>
          <w:szCs w:val="24"/>
        </w:rPr>
      </w:pPr>
    </w:p>
    <w:p w:rsidR="00F3150E" w:rsidRDefault="008A4B61">
      <w:pPr>
        <w:pStyle w:val="2"/>
        <w:spacing w:before="20" w:after="20" w:line="240" w:lineRule="auto"/>
        <w:rPr>
          <w:rFonts w:ascii="宋体" w:eastAsia="宋体" w:hAnsi="宋体" w:cs="宋体"/>
          <w:sz w:val="22"/>
          <w:szCs w:val="22"/>
        </w:rPr>
      </w:pPr>
      <w:bookmarkStart w:id="40" w:name="_Toc17886"/>
      <w:r>
        <w:rPr>
          <w:rFonts w:ascii="宋体" w:eastAsia="宋体" w:hAnsi="宋体" w:cs="宋体" w:hint="eastAsia"/>
          <w:sz w:val="22"/>
          <w:szCs w:val="22"/>
        </w:rPr>
        <w:t>3、安全信息查询</w:t>
      </w:r>
      <w:bookmarkEnd w:id="40"/>
    </w:p>
    <w:p w:rsidR="00F3150E" w:rsidRDefault="008A4B61">
      <w:pPr>
        <w:spacing w:before="20" w:after="20"/>
        <w:rPr>
          <w:rFonts w:ascii="宋体" w:eastAsia="宋体" w:hAnsi="宋体" w:cs="宋体"/>
        </w:rPr>
      </w:pPr>
      <w:r>
        <w:rPr>
          <w:rFonts w:ascii="宋体" w:eastAsia="宋体" w:hAnsi="宋体" w:cs="宋体" w:hint="eastAsia"/>
          <w:noProof/>
        </w:rPr>
        <w:drawing>
          <wp:inline distT="0" distB="0" distL="0" distR="0">
            <wp:extent cx="5274310" cy="21907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190750"/>
                    </a:xfrm>
                    <a:prstGeom prst="rect">
                      <a:avLst/>
                    </a:prstGeom>
                  </pic:spPr>
                </pic:pic>
              </a:graphicData>
            </a:graphic>
          </wp:inline>
        </w:drawing>
      </w:r>
    </w:p>
    <w:p w:rsidR="00F3150E" w:rsidRDefault="00F3150E">
      <w:pPr>
        <w:spacing w:before="20" w:after="20"/>
        <w:rPr>
          <w:rFonts w:ascii="宋体" w:eastAsia="宋体" w:hAnsi="宋体" w:cs="宋体"/>
        </w:rPr>
      </w:pPr>
    </w:p>
    <w:p w:rsidR="00F3150E" w:rsidRDefault="008A4B61">
      <w:pPr>
        <w:pStyle w:val="2"/>
        <w:spacing w:before="20" w:after="20" w:line="240" w:lineRule="auto"/>
        <w:rPr>
          <w:rFonts w:ascii="宋体" w:eastAsia="宋体" w:hAnsi="宋体" w:cs="宋体"/>
          <w:sz w:val="22"/>
          <w:szCs w:val="22"/>
        </w:rPr>
      </w:pPr>
      <w:bookmarkStart w:id="41" w:name="_Toc29374"/>
      <w:r>
        <w:rPr>
          <w:rFonts w:ascii="宋体" w:eastAsia="宋体" w:hAnsi="宋体" w:cs="宋体" w:hint="eastAsia"/>
          <w:sz w:val="22"/>
          <w:szCs w:val="22"/>
        </w:rPr>
        <w:t>4、发票扫描件</w:t>
      </w:r>
      <w:bookmarkEnd w:id="41"/>
    </w:p>
    <w:p w:rsidR="00F3150E" w:rsidRDefault="008A4B61">
      <w:pPr>
        <w:spacing w:before="20" w:after="20"/>
        <w:rPr>
          <w:rFonts w:ascii="宋体" w:eastAsia="宋体" w:hAnsi="宋体" w:cs="宋体"/>
        </w:rPr>
      </w:pPr>
      <w:r>
        <w:rPr>
          <w:rFonts w:ascii="宋体" w:eastAsia="宋体" w:hAnsi="宋体" w:cs="宋体" w:hint="eastAsia"/>
        </w:rPr>
        <w:t>根据需要选择新增、修改、删除、提交、下载操作，蓝色字体点击可查看内容</w:t>
      </w:r>
    </w:p>
    <w:p w:rsidR="00F3150E" w:rsidRDefault="008A4B61">
      <w:pPr>
        <w:spacing w:before="20" w:after="20"/>
        <w:rPr>
          <w:rFonts w:ascii="宋体" w:eastAsia="宋体" w:hAnsi="宋体" w:cs="宋体"/>
        </w:rPr>
      </w:pPr>
      <w:r>
        <w:rPr>
          <w:rFonts w:ascii="宋体" w:eastAsia="宋体" w:hAnsi="宋体" w:cs="宋体" w:hint="eastAsia"/>
          <w:noProof/>
        </w:rPr>
        <w:lastRenderedPageBreak/>
        <w:drawing>
          <wp:inline distT="0" distB="0" distL="0" distR="0">
            <wp:extent cx="5274310" cy="219964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199640"/>
                    </a:xfrm>
                    <a:prstGeom prst="rect">
                      <a:avLst/>
                    </a:prstGeom>
                  </pic:spPr>
                </pic:pic>
              </a:graphicData>
            </a:graphic>
          </wp:inline>
        </w:drawing>
      </w:r>
    </w:p>
    <w:p w:rsidR="00F3150E" w:rsidRDefault="00F3150E">
      <w:pPr>
        <w:widowControl/>
        <w:spacing w:before="20" w:after="20"/>
        <w:jc w:val="left"/>
        <w:rPr>
          <w:rFonts w:ascii="宋体" w:eastAsia="宋体" w:hAnsi="宋体" w:cs="宋体"/>
          <w:kern w:val="0"/>
          <w:sz w:val="24"/>
          <w:szCs w:val="24"/>
        </w:rPr>
      </w:pPr>
    </w:p>
    <w:p w:rsidR="00F3150E" w:rsidRDefault="008A4B61">
      <w:pPr>
        <w:pStyle w:val="2"/>
        <w:spacing w:before="20" w:after="20" w:line="240" w:lineRule="auto"/>
        <w:rPr>
          <w:rFonts w:ascii="宋体" w:eastAsia="宋体" w:hAnsi="宋体" w:cs="宋体"/>
          <w:sz w:val="22"/>
          <w:szCs w:val="22"/>
        </w:rPr>
      </w:pPr>
      <w:bookmarkStart w:id="42" w:name="_Toc30930"/>
      <w:r>
        <w:rPr>
          <w:rFonts w:ascii="宋体" w:eastAsia="宋体" w:hAnsi="宋体" w:cs="宋体" w:hint="eastAsia"/>
          <w:sz w:val="22"/>
          <w:szCs w:val="22"/>
        </w:rPr>
        <w:t>5、答辩人管理</w:t>
      </w:r>
      <w:bookmarkEnd w:id="42"/>
    </w:p>
    <w:p w:rsidR="00F3150E" w:rsidRDefault="008A4B61">
      <w:pPr>
        <w:spacing w:before="20" w:after="20"/>
        <w:rPr>
          <w:rFonts w:ascii="宋体" w:eastAsia="宋体" w:hAnsi="宋体" w:cs="宋体"/>
        </w:rPr>
      </w:pPr>
      <w:r>
        <w:rPr>
          <w:rFonts w:ascii="宋体" w:eastAsia="宋体" w:hAnsi="宋体" w:cs="宋体" w:hint="eastAsia"/>
        </w:rPr>
        <w:t>根据需要选择新增、修改、删除、提交、下载操作</w:t>
      </w:r>
    </w:p>
    <w:p w:rsidR="00F3150E" w:rsidRDefault="008A4B61">
      <w:pPr>
        <w:widowControl/>
        <w:spacing w:before="20" w:after="20"/>
        <w:jc w:val="left"/>
        <w:rPr>
          <w:rFonts w:ascii="宋体" w:eastAsia="宋体" w:hAnsi="宋体" w:cs="宋体"/>
          <w:kern w:val="0"/>
          <w:sz w:val="24"/>
          <w:szCs w:val="24"/>
        </w:rPr>
      </w:pPr>
      <w:r>
        <w:rPr>
          <w:rFonts w:ascii="宋体" w:eastAsia="宋体" w:hAnsi="宋体" w:cs="宋体" w:hint="eastAsia"/>
          <w:noProof/>
          <w:kern w:val="0"/>
          <w:sz w:val="24"/>
          <w:szCs w:val="24"/>
        </w:rPr>
        <w:drawing>
          <wp:inline distT="0" distB="0" distL="0" distR="0">
            <wp:extent cx="5274310" cy="219646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196465"/>
                    </a:xfrm>
                    <a:prstGeom prst="rect">
                      <a:avLst/>
                    </a:prstGeom>
                  </pic:spPr>
                </pic:pic>
              </a:graphicData>
            </a:graphic>
          </wp:inline>
        </w:drawing>
      </w:r>
    </w:p>
    <w:p w:rsidR="00F3150E" w:rsidRDefault="008A4B61">
      <w:pPr>
        <w:pStyle w:val="1"/>
        <w:spacing w:before="20" w:after="20" w:line="240" w:lineRule="auto"/>
        <w:rPr>
          <w:rFonts w:ascii="宋体" w:eastAsia="宋体" w:hAnsi="宋体" w:cs="宋体"/>
          <w:sz w:val="28"/>
          <w:szCs w:val="28"/>
        </w:rPr>
      </w:pPr>
      <w:bookmarkStart w:id="43" w:name="_Toc28271"/>
      <w:r>
        <w:rPr>
          <w:rFonts w:ascii="宋体" w:eastAsia="宋体" w:hAnsi="宋体" w:cs="宋体" w:hint="eastAsia"/>
          <w:sz w:val="28"/>
          <w:szCs w:val="28"/>
        </w:rPr>
        <w:t>七、制度与SOP</w:t>
      </w:r>
      <w:bookmarkEnd w:id="43"/>
    </w:p>
    <w:p w:rsidR="00F3150E" w:rsidRDefault="008A4B61">
      <w:pPr>
        <w:tabs>
          <w:tab w:val="left" w:pos="1576"/>
        </w:tabs>
        <w:spacing w:before="20" w:after="20"/>
        <w:rPr>
          <w:rFonts w:ascii="宋体" w:eastAsia="宋体" w:hAnsi="宋体" w:cs="宋体"/>
        </w:rPr>
      </w:pPr>
      <w:r>
        <w:rPr>
          <w:rFonts w:ascii="宋体" w:eastAsia="宋体" w:hAnsi="宋体" w:cs="宋体" w:hint="eastAsia"/>
        </w:rPr>
        <w:t xml:space="preserve">点击主菜单栏中的制度与SOP，点击查看SOP </w:t>
      </w:r>
    </w:p>
    <w:p w:rsidR="00F3150E" w:rsidRDefault="008A4B61">
      <w:pPr>
        <w:tabs>
          <w:tab w:val="left" w:pos="1576"/>
        </w:tabs>
        <w:spacing w:before="20" w:after="20"/>
        <w:rPr>
          <w:rFonts w:ascii="宋体" w:eastAsia="宋体" w:hAnsi="宋体" w:cs="宋体"/>
        </w:rPr>
      </w:pPr>
      <w:r>
        <w:rPr>
          <w:rFonts w:ascii="宋体" w:eastAsia="宋体" w:hAnsi="宋体" w:cs="宋体" w:hint="eastAsia"/>
          <w:noProof/>
        </w:rPr>
        <w:drawing>
          <wp:inline distT="0" distB="0" distL="114300" distR="114300">
            <wp:extent cx="5269230" cy="2033270"/>
            <wp:effectExtent l="0" t="0" r="7620" b="5080"/>
            <wp:docPr id="7" name="图片 7" descr="1609728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09728680(1)"/>
                    <pic:cNvPicPr>
                      <a:picLocks noChangeAspect="1"/>
                    </pic:cNvPicPr>
                  </pic:nvPicPr>
                  <pic:blipFill>
                    <a:blip r:embed="rId56" cstate="print"/>
                    <a:stretch>
                      <a:fillRect/>
                    </a:stretch>
                  </pic:blipFill>
                  <pic:spPr>
                    <a:xfrm>
                      <a:off x="0" y="0"/>
                      <a:ext cx="5269230" cy="2033270"/>
                    </a:xfrm>
                    <a:prstGeom prst="rect">
                      <a:avLst/>
                    </a:prstGeom>
                  </pic:spPr>
                </pic:pic>
              </a:graphicData>
            </a:graphic>
          </wp:inline>
        </w:drawing>
      </w:r>
    </w:p>
    <w:p w:rsidR="00F3150E" w:rsidRDefault="00F3150E">
      <w:pPr>
        <w:tabs>
          <w:tab w:val="left" w:pos="1576"/>
        </w:tabs>
        <w:spacing w:before="20" w:after="20"/>
        <w:rPr>
          <w:rFonts w:ascii="宋体" w:eastAsia="宋体" w:hAnsi="宋体" w:cs="宋体"/>
        </w:rPr>
      </w:pPr>
    </w:p>
    <w:p w:rsidR="00F3150E" w:rsidRDefault="00F3150E">
      <w:pPr>
        <w:tabs>
          <w:tab w:val="left" w:pos="1576"/>
        </w:tabs>
        <w:spacing w:before="20" w:after="20"/>
        <w:rPr>
          <w:rFonts w:ascii="宋体" w:eastAsia="宋体" w:hAnsi="宋体" w:cs="宋体"/>
        </w:rPr>
      </w:pPr>
    </w:p>
    <w:sectPr w:rsidR="00F3150E" w:rsidSect="00B83B8B">
      <w:headerReference w:type="default" r:id="rId57"/>
      <w:footerReference w:type="default" r:id="rId5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24B5" w:rsidRDefault="002624B5">
      <w:r>
        <w:separator/>
      </w:r>
    </w:p>
  </w:endnote>
  <w:endnote w:type="continuationSeparator" w:id="0">
    <w:p w:rsidR="002624B5" w:rsidRDefault="002624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50E" w:rsidRDefault="00B83B8B">
    <w:pPr>
      <w:pStyle w:val="a4"/>
    </w:pPr>
    <w:r>
      <w:rPr>
        <w:noProof/>
      </w:rPr>
      <w:pict>
        <v:shapetype id="_x0000_t202" coordsize="21600,21600" o:spt="202" path="m,l,21600r21600,l21600,xe">
          <v:stroke joinstyle="miter"/>
          <v:path gradientshapeok="t" o:connecttype="rect"/>
        </v:shapetype>
        <v:shape id="文本框 1025" o:spid="_x0000_s4097" type="#_x0000_t202" style="position:absolute;margin-left:0;margin-top:0;width:2in;height:2in;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" filled="f" stroked="f">
          <v:textbox style="mso-fit-shape-to-text:t" inset="0,0,0,0">
            <w:txbxContent>
              <w:p w:rsidR="00F3150E" w:rsidRDefault="00B83B8B">
                <w:pPr>
                  <w:pStyle w:val="a4"/>
                </w:pPr>
                <w:r>
                  <w:rPr>
                    <w:rFonts w:hint="eastAsia"/>
                  </w:rPr>
                  <w:fldChar w:fldCharType="begin"/>
                </w:r>
                <w:r w:rsidR="008A4B61">
                  <w:rPr>
                    <w:rFonts w:hint="eastAsia"/>
                  </w:rPr>
                  <w:instrText xml:space="preserve"> PAGE  \* MERGEFORMAT </w:instrText>
                </w:r>
                <w:r>
                  <w:rPr>
                    <w:rFonts w:hint="eastAsia"/>
                  </w:rPr>
                  <w:fldChar w:fldCharType="separate"/>
                </w:r>
                <w:r w:rsidR="00477DAD">
                  <w:rPr>
                    <w:noProof/>
                  </w:rPr>
                  <w:t>3</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24B5" w:rsidRDefault="002624B5">
      <w:r>
        <w:separator/>
      </w:r>
    </w:p>
  </w:footnote>
  <w:footnote w:type="continuationSeparator" w:id="0">
    <w:p w:rsidR="002624B5" w:rsidRDefault="002624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50E" w:rsidRDefault="008A4B61">
    <w:pPr>
      <w:pStyle w:val="a5"/>
      <w:jc w:val="left"/>
      <w:rPr>
        <w:sz w:val="15"/>
        <w:szCs w:val="15"/>
      </w:rPr>
    </w:pPr>
    <w:r>
      <w:rPr>
        <w:rFonts w:hint="eastAsia"/>
        <w:sz w:val="15"/>
        <w:szCs w:val="15"/>
      </w:rPr>
      <w:t>中山大学肿瘤防治中心伦理系统研究者</w:t>
    </w:r>
    <w:r>
      <w:rPr>
        <w:rFonts w:hint="eastAsia"/>
        <w:sz w:val="15"/>
        <w:szCs w:val="15"/>
      </w:rPr>
      <w:t>/</w:t>
    </w:r>
    <w:r>
      <w:rPr>
        <w:rFonts w:hint="eastAsia"/>
        <w:sz w:val="15"/>
        <w:szCs w:val="15"/>
      </w:rPr>
      <w:t>研究助理使用手册</w:t>
    </w:r>
    <w:r>
      <w:rPr>
        <w:rFonts w:hint="eastAsia"/>
        <w:sz w:val="15"/>
        <w:szCs w:val="15"/>
      </w:rPr>
      <w:t>V2.0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DC68442"/>
    <w:multiLevelType w:val="singleLevel"/>
    <w:tmpl w:val="8DC68442"/>
    <w:lvl w:ilvl="0">
      <w:start w:val="2"/>
      <w:numFmt w:val="decimal"/>
      <w:suff w:val="nothing"/>
      <w:lvlText w:val="%1）"/>
      <w:lvlJc w:val="left"/>
    </w:lvl>
  </w:abstractNum>
  <w:abstractNum w:abstractNumId="1">
    <w:nsid w:val="B8C53D05"/>
    <w:multiLevelType w:val="singleLevel"/>
    <w:tmpl w:val="B8C53D05"/>
    <w:lvl w:ilvl="0">
      <w:start w:val="1"/>
      <w:numFmt w:val="decimal"/>
      <w:suff w:val="nothing"/>
      <w:lvlText w:val="%1、"/>
      <w:lvlJc w:val="left"/>
      <w:pPr>
        <w:ind w:left="105" w:firstLine="0"/>
      </w:pPr>
    </w:lvl>
  </w:abstractNum>
  <w:abstractNum w:abstractNumId="2">
    <w:nsid w:val="F43D3E82"/>
    <w:multiLevelType w:val="singleLevel"/>
    <w:tmpl w:val="F43D3E82"/>
    <w:lvl w:ilvl="0">
      <w:start w:val="1"/>
      <w:numFmt w:val="decimal"/>
      <w:suff w:val="nothing"/>
      <w:lvlText w:val="%1）"/>
      <w:lvlJc w:val="left"/>
      <w:pPr>
        <w:ind w:left="315" w:firstLine="0"/>
      </w:pPr>
    </w:lvl>
  </w:abstractNum>
  <w:abstractNum w:abstractNumId="3">
    <w:nsid w:val="0459FCD2"/>
    <w:multiLevelType w:val="singleLevel"/>
    <w:tmpl w:val="0459FCD2"/>
    <w:lvl w:ilvl="0">
      <w:start w:val="3"/>
      <w:numFmt w:val="decimal"/>
      <w:suff w:val="nothing"/>
      <w:lvlText w:val="%1、"/>
      <w:lvlJc w:val="left"/>
    </w:lvl>
  </w:abstractNum>
  <w:abstractNum w:abstractNumId="4">
    <w:nsid w:val="206F4C5D"/>
    <w:multiLevelType w:val="singleLevel"/>
    <w:tmpl w:val="206F4C5D"/>
    <w:lvl w:ilvl="0">
      <w:start w:val="6"/>
      <w:numFmt w:val="decimal"/>
      <w:suff w:val="nothing"/>
      <w:lvlText w:val="%1、"/>
      <w:lvlJc w:val="left"/>
    </w:lvl>
  </w:abstractNum>
  <w:abstractNum w:abstractNumId="5">
    <w:nsid w:val="5B3C73D0"/>
    <w:multiLevelType w:val="singleLevel"/>
    <w:tmpl w:val="5B3C73D0"/>
    <w:lvl w:ilvl="0">
      <w:start w:val="2"/>
      <w:numFmt w:val="decimal"/>
      <w:suff w:val="nothing"/>
      <w:lvlText w:val="%1、"/>
      <w:lvlJc w:val="left"/>
    </w:lvl>
  </w:abstractNum>
  <w:abstractNum w:abstractNumId="6">
    <w:nsid w:val="69881955"/>
    <w:multiLevelType w:val="singleLevel"/>
    <w:tmpl w:val="69881955"/>
    <w:lvl w:ilvl="0">
      <w:start w:val="3"/>
      <w:numFmt w:val="chineseCounting"/>
      <w:suff w:val="nothing"/>
      <w:lvlText w:val="%1、"/>
      <w:lvlJc w:val="left"/>
      <w:rPr>
        <w:rFonts w:hint="eastAsia"/>
      </w:rPr>
    </w:lvl>
  </w:abstractNum>
  <w:num w:numId="1">
    <w:abstractNumId w:val="4"/>
  </w:num>
  <w:num w:numId="2">
    <w:abstractNumId w:val="6"/>
  </w:num>
  <w:num w:numId="3">
    <w:abstractNumId w:val="3"/>
  </w:num>
  <w:num w:numId="4">
    <w:abstractNumId w:val="1"/>
  </w:num>
  <w:num w:numId="5">
    <w:abstractNumId w:val="2"/>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VerticalSpacing w:val="156"/>
  <w:noPunctuationKerning/>
  <w:characterSpacingControl w:val="compressPunctuation"/>
  <w:hdrShapeDefaults>
    <o:shapedefaults v:ext="edit" spidmax="5122"/>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2409E8"/>
    <w:rsid w:val="0001570C"/>
    <w:rsid w:val="00020DAC"/>
    <w:rsid w:val="0003386A"/>
    <w:rsid w:val="00046BA4"/>
    <w:rsid w:val="000511C6"/>
    <w:rsid w:val="000A1D0A"/>
    <w:rsid w:val="000A2DF0"/>
    <w:rsid w:val="000E085D"/>
    <w:rsid w:val="000E273D"/>
    <w:rsid w:val="001107EE"/>
    <w:rsid w:val="00122FDE"/>
    <w:rsid w:val="0017591F"/>
    <w:rsid w:val="001842D4"/>
    <w:rsid w:val="00186DD6"/>
    <w:rsid w:val="00195E72"/>
    <w:rsid w:val="001A0B52"/>
    <w:rsid w:val="001D7147"/>
    <w:rsid w:val="001F6691"/>
    <w:rsid w:val="00212CE6"/>
    <w:rsid w:val="00224A24"/>
    <w:rsid w:val="002409E8"/>
    <w:rsid w:val="00256252"/>
    <w:rsid w:val="002624B5"/>
    <w:rsid w:val="00272D72"/>
    <w:rsid w:val="002B1585"/>
    <w:rsid w:val="003A46D0"/>
    <w:rsid w:val="003B1330"/>
    <w:rsid w:val="003C3597"/>
    <w:rsid w:val="003D2CE3"/>
    <w:rsid w:val="003E63A3"/>
    <w:rsid w:val="003F4343"/>
    <w:rsid w:val="004177A6"/>
    <w:rsid w:val="004216FD"/>
    <w:rsid w:val="00447631"/>
    <w:rsid w:val="00462706"/>
    <w:rsid w:val="00477DAD"/>
    <w:rsid w:val="004A03C4"/>
    <w:rsid w:val="004B3C9B"/>
    <w:rsid w:val="0052301E"/>
    <w:rsid w:val="005240CB"/>
    <w:rsid w:val="00526E51"/>
    <w:rsid w:val="00530484"/>
    <w:rsid w:val="0054407B"/>
    <w:rsid w:val="00550E87"/>
    <w:rsid w:val="00585FFF"/>
    <w:rsid w:val="005A2E8B"/>
    <w:rsid w:val="005B2CE6"/>
    <w:rsid w:val="00601E93"/>
    <w:rsid w:val="0060617C"/>
    <w:rsid w:val="00612C04"/>
    <w:rsid w:val="006829E4"/>
    <w:rsid w:val="006B24CF"/>
    <w:rsid w:val="006B4340"/>
    <w:rsid w:val="006E2182"/>
    <w:rsid w:val="00704054"/>
    <w:rsid w:val="00715448"/>
    <w:rsid w:val="007813A9"/>
    <w:rsid w:val="007C0643"/>
    <w:rsid w:val="007E49BE"/>
    <w:rsid w:val="00805090"/>
    <w:rsid w:val="00815BF6"/>
    <w:rsid w:val="0082305C"/>
    <w:rsid w:val="00823AA7"/>
    <w:rsid w:val="0083091D"/>
    <w:rsid w:val="00831255"/>
    <w:rsid w:val="00833A34"/>
    <w:rsid w:val="00866644"/>
    <w:rsid w:val="00886F98"/>
    <w:rsid w:val="008A4B61"/>
    <w:rsid w:val="008B017A"/>
    <w:rsid w:val="008B3CF0"/>
    <w:rsid w:val="00900107"/>
    <w:rsid w:val="0090419C"/>
    <w:rsid w:val="009113B3"/>
    <w:rsid w:val="009167EC"/>
    <w:rsid w:val="00926DF0"/>
    <w:rsid w:val="00934B17"/>
    <w:rsid w:val="00970FDD"/>
    <w:rsid w:val="0098016A"/>
    <w:rsid w:val="00981898"/>
    <w:rsid w:val="009D364B"/>
    <w:rsid w:val="00A004A2"/>
    <w:rsid w:val="00A55A9B"/>
    <w:rsid w:val="00AD0B78"/>
    <w:rsid w:val="00AF12C1"/>
    <w:rsid w:val="00B27B20"/>
    <w:rsid w:val="00B4565F"/>
    <w:rsid w:val="00B468D3"/>
    <w:rsid w:val="00B527AE"/>
    <w:rsid w:val="00B73459"/>
    <w:rsid w:val="00B7779A"/>
    <w:rsid w:val="00B812B4"/>
    <w:rsid w:val="00B83B8B"/>
    <w:rsid w:val="00B971C5"/>
    <w:rsid w:val="00BB77E1"/>
    <w:rsid w:val="00BD54B2"/>
    <w:rsid w:val="00BE55BB"/>
    <w:rsid w:val="00BF6649"/>
    <w:rsid w:val="00C07265"/>
    <w:rsid w:val="00C0780D"/>
    <w:rsid w:val="00C117D2"/>
    <w:rsid w:val="00C25D6B"/>
    <w:rsid w:val="00C73549"/>
    <w:rsid w:val="00C84968"/>
    <w:rsid w:val="00CA26FD"/>
    <w:rsid w:val="00CC02DF"/>
    <w:rsid w:val="00CF28D3"/>
    <w:rsid w:val="00CF38CD"/>
    <w:rsid w:val="00CF7EEA"/>
    <w:rsid w:val="00D17230"/>
    <w:rsid w:val="00D23DFF"/>
    <w:rsid w:val="00D52122"/>
    <w:rsid w:val="00D53D89"/>
    <w:rsid w:val="00D80C57"/>
    <w:rsid w:val="00D92F2B"/>
    <w:rsid w:val="00DA3BA6"/>
    <w:rsid w:val="00DB6809"/>
    <w:rsid w:val="00E1423A"/>
    <w:rsid w:val="00E22025"/>
    <w:rsid w:val="00E700BF"/>
    <w:rsid w:val="00E8309F"/>
    <w:rsid w:val="00E975D0"/>
    <w:rsid w:val="00EA6FF0"/>
    <w:rsid w:val="00ED4FC0"/>
    <w:rsid w:val="00F016E9"/>
    <w:rsid w:val="00F22FFE"/>
    <w:rsid w:val="00F3150E"/>
    <w:rsid w:val="00F42566"/>
    <w:rsid w:val="00F57F13"/>
    <w:rsid w:val="00F70098"/>
    <w:rsid w:val="00F749EE"/>
    <w:rsid w:val="00F74FB8"/>
    <w:rsid w:val="00F84FA5"/>
    <w:rsid w:val="00F8792B"/>
    <w:rsid w:val="00F91B4D"/>
    <w:rsid w:val="00FC3C45"/>
    <w:rsid w:val="00FC53BE"/>
    <w:rsid w:val="00FF207B"/>
    <w:rsid w:val="01201906"/>
    <w:rsid w:val="013B3626"/>
    <w:rsid w:val="02206CF9"/>
    <w:rsid w:val="03906EC6"/>
    <w:rsid w:val="04017502"/>
    <w:rsid w:val="04A8668A"/>
    <w:rsid w:val="06312BA2"/>
    <w:rsid w:val="08455877"/>
    <w:rsid w:val="084D4D70"/>
    <w:rsid w:val="08DC03D6"/>
    <w:rsid w:val="08EE2181"/>
    <w:rsid w:val="0AE923E4"/>
    <w:rsid w:val="0B7561D1"/>
    <w:rsid w:val="0BA12F91"/>
    <w:rsid w:val="0CC9724B"/>
    <w:rsid w:val="0CF53C47"/>
    <w:rsid w:val="0D5F4020"/>
    <w:rsid w:val="0D6577E1"/>
    <w:rsid w:val="0DF62AC4"/>
    <w:rsid w:val="104E73CD"/>
    <w:rsid w:val="13DD4A4E"/>
    <w:rsid w:val="1637770B"/>
    <w:rsid w:val="18B85D23"/>
    <w:rsid w:val="19904E8E"/>
    <w:rsid w:val="1BB70FBA"/>
    <w:rsid w:val="1EA27810"/>
    <w:rsid w:val="1EF86833"/>
    <w:rsid w:val="1FD2452F"/>
    <w:rsid w:val="203F16EC"/>
    <w:rsid w:val="21594E04"/>
    <w:rsid w:val="24031C18"/>
    <w:rsid w:val="27CD334F"/>
    <w:rsid w:val="28F50E97"/>
    <w:rsid w:val="2F291DDE"/>
    <w:rsid w:val="2FFF7597"/>
    <w:rsid w:val="302A20DD"/>
    <w:rsid w:val="30655EEC"/>
    <w:rsid w:val="30670A84"/>
    <w:rsid w:val="31151660"/>
    <w:rsid w:val="32703261"/>
    <w:rsid w:val="33AD4C37"/>
    <w:rsid w:val="36EA73EE"/>
    <w:rsid w:val="37182302"/>
    <w:rsid w:val="376563D6"/>
    <w:rsid w:val="376D259B"/>
    <w:rsid w:val="38405952"/>
    <w:rsid w:val="3E264C70"/>
    <w:rsid w:val="4021029F"/>
    <w:rsid w:val="41020DB8"/>
    <w:rsid w:val="453C49BC"/>
    <w:rsid w:val="46573114"/>
    <w:rsid w:val="46F44513"/>
    <w:rsid w:val="477F4312"/>
    <w:rsid w:val="48D44DE5"/>
    <w:rsid w:val="49062D02"/>
    <w:rsid w:val="49C77ED8"/>
    <w:rsid w:val="4A037942"/>
    <w:rsid w:val="4AC534AA"/>
    <w:rsid w:val="4BEF69FA"/>
    <w:rsid w:val="524A621A"/>
    <w:rsid w:val="526F47B0"/>
    <w:rsid w:val="55073A66"/>
    <w:rsid w:val="57B247B5"/>
    <w:rsid w:val="589012DF"/>
    <w:rsid w:val="58DF1D67"/>
    <w:rsid w:val="59C206CB"/>
    <w:rsid w:val="5A04458B"/>
    <w:rsid w:val="5C3B1E71"/>
    <w:rsid w:val="609B77C1"/>
    <w:rsid w:val="627A2D7A"/>
    <w:rsid w:val="640626F7"/>
    <w:rsid w:val="668C3745"/>
    <w:rsid w:val="67167C63"/>
    <w:rsid w:val="69AA5B53"/>
    <w:rsid w:val="6BAB1EBF"/>
    <w:rsid w:val="6BCB2E86"/>
    <w:rsid w:val="6FDA01B4"/>
    <w:rsid w:val="74B0681A"/>
    <w:rsid w:val="757C4F33"/>
    <w:rsid w:val="7691337B"/>
    <w:rsid w:val="7841354A"/>
    <w:rsid w:val="7B02600B"/>
    <w:rsid w:val="7D7829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B8B"/>
    <w:pPr>
      <w:widowControl w:val="0"/>
      <w:jc w:val="both"/>
    </w:pPr>
    <w:rPr>
      <w:kern w:val="2"/>
      <w:sz w:val="21"/>
      <w:szCs w:val="22"/>
    </w:rPr>
  </w:style>
  <w:style w:type="paragraph" w:styleId="1">
    <w:name w:val="heading 1"/>
    <w:basedOn w:val="a"/>
    <w:next w:val="a"/>
    <w:link w:val="1Char"/>
    <w:uiPriority w:val="9"/>
    <w:qFormat/>
    <w:rsid w:val="00B83B8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3B8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3B8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83B8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B83B8B"/>
    <w:pPr>
      <w:widowControl/>
      <w:spacing w:after="100" w:line="276" w:lineRule="auto"/>
      <w:ind w:left="440"/>
      <w:jc w:val="left"/>
    </w:pPr>
    <w:rPr>
      <w:kern w:val="0"/>
      <w:sz w:val="22"/>
    </w:rPr>
  </w:style>
  <w:style w:type="paragraph" w:styleId="a3">
    <w:name w:val="Balloon Text"/>
    <w:basedOn w:val="a"/>
    <w:link w:val="Char"/>
    <w:uiPriority w:val="99"/>
    <w:semiHidden/>
    <w:unhideWhenUsed/>
    <w:qFormat/>
    <w:rsid w:val="00B83B8B"/>
    <w:rPr>
      <w:sz w:val="18"/>
      <w:szCs w:val="18"/>
    </w:rPr>
  </w:style>
  <w:style w:type="paragraph" w:styleId="a4">
    <w:name w:val="footer"/>
    <w:basedOn w:val="a"/>
    <w:link w:val="Char0"/>
    <w:uiPriority w:val="99"/>
    <w:unhideWhenUsed/>
    <w:qFormat/>
    <w:rsid w:val="00B83B8B"/>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B83B8B"/>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B83B8B"/>
    <w:pPr>
      <w:widowControl/>
      <w:spacing w:after="100" w:line="276" w:lineRule="auto"/>
      <w:jc w:val="left"/>
    </w:pPr>
    <w:rPr>
      <w:kern w:val="0"/>
      <w:sz w:val="22"/>
    </w:rPr>
  </w:style>
  <w:style w:type="paragraph" w:styleId="20">
    <w:name w:val="toc 2"/>
    <w:basedOn w:val="a"/>
    <w:next w:val="a"/>
    <w:uiPriority w:val="39"/>
    <w:unhideWhenUsed/>
    <w:qFormat/>
    <w:rsid w:val="00B83B8B"/>
    <w:pPr>
      <w:widowControl/>
      <w:spacing w:after="100" w:line="276" w:lineRule="auto"/>
      <w:ind w:left="220"/>
      <w:jc w:val="left"/>
    </w:pPr>
    <w:rPr>
      <w:kern w:val="0"/>
      <w:sz w:val="22"/>
    </w:rPr>
  </w:style>
  <w:style w:type="paragraph" w:styleId="a6">
    <w:name w:val="Title"/>
    <w:basedOn w:val="a"/>
    <w:next w:val="a"/>
    <w:link w:val="Char2"/>
    <w:uiPriority w:val="10"/>
    <w:qFormat/>
    <w:rsid w:val="00B83B8B"/>
    <w:pPr>
      <w:spacing w:before="240" w:after="60"/>
      <w:jc w:val="center"/>
      <w:outlineLvl w:val="0"/>
    </w:pPr>
    <w:rPr>
      <w:rFonts w:asciiTheme="majorHAnsi" w:eastAsia="宋体" w:hAnsiTheme="majorHAnsi" w:cstheme="majorBidi"/>
      <w:b/>
      <w:bCs/>
      <w:sz w:val="32"/>
      <w:szCs w:val="32"/>
    </w:rPr>
  </w:style>
  <w:style w:type="character" w:styleId="a7">
    <w:name w:val="FollowedHyperlink"/>
    <w:basedOn w:val="a0"/>
    <w:uiPriority w:val="99"/>
    <w:semiHidden/>
    <w:unhideWhenUsed/>
    <w:qFormat/>
    <w:rsid w:val="00B83B8B"/>
    <w:rPr>
      <w:color w:val="800080"/>
      <w:u w:val="single"/>
    </w:rPr>
  </w:style>
  <w:style w:type="character" w:styleId="a8">
    <w:name w:val="Hyperlink"/>
    <w:basedOn w:val="a0"/>
    <w:uiPriority w:val="99"/>
    <w:unhideWhenUsed/>
    <w:qFormat/>
    <w:rsid w:val="00B83B8B"/>
    <w:rPr>
      <w:color w:val="0000FF" w:themeColor="hyperlink"/>
      <w:u w:val="single"/>
    </w:rPr>
  </w:style>
  <w:style w:type="character" w:customStyle="1" w:styleId="Char1">
    <w:name w:val="页眉 Char"/>
    <w:basedOn w:val="a0"/>
    <w:link w:val="a5"/>
    <w:uiPriority w:val="99"/>
    <w:qFormat/>
    <w:rsid w:val="00B83B8B"/>
    <w:rPr>
      <w:sz w:val="18"/>
      <w:szCs w:val="18"/>
    </w:rPr>
  </w:style>
  <w:style w:type="character" w:customStyle="1" w:styleId="Char0">
    <w:name w:val="页脚 Char"/>
    <w:basedOn w:val="a0"/>
    <w:link w:val="a4"/>
    <w:uiPriority w:val="99"/>
    <w:qFormat/>
    <w:rsid w:val="00B83B8B"/>
    <w:rPr>
      <w:sz w:val="18"/>
      <w:szCs w:val="18"/>
    </w:rPr>
  </w:style>
  <w:style w:type="character" w:customStyle="1" w:styleId="Char2">
    <w:name w:val="标题 Char"/>
    <w:basedOn w:val="a0"/>
    <w:link w:val="a6"/>
    <w:uiPriority w:val="10"/>
    <w:qFormat/>
    <w:rsid w:val="00B83B8B"/>
    <w:rPr>
      <w:rFonts w:asciiTheme="majorHAnsi" w:eastAsia="宋体" w:hAnsiTheme="majorHAnsi" w:cstheme="majorBidi"/>
      <w:b/>
      <w:bCs/>
      <w:sz w:val="32"/>
      <w:szCs w:val="32"/>
    </w:rPr>
  </w:style>
  <w:style w:type="paragraph" w:styleId="a9">
    <w:name w:val="List Paragraph"/>
    <w:basedOn w:val="a"/>
    <w:uiPriority w:val="34"/>
    <w:qFormat/>
    <w:rsid w:val="00B83B8B"/>
    <w:pPr>
      <w:ind w:firstLineChars="200" w:firstLine="420"/>
    </w:pPr>
  </w:style>
  <w:style w:type="character" w:customStyle="1" w:styleId="Char">
    <w:name w:val="批注框文本 Char"/>
    <w:basedOn w:val="a0"/>
    <w:link w:val="a3"/>
    <w:uiPriority w:val="99"/>
    <w:semiHidden/>
    <w:qFormat/>
    <w:rsid w:val="00B83B8B"/>
    <w:rPr>
      <w:sz w:val="18"/>
      <w:szCs w:val="18"/>
    </w:rPr>
  </w:style>
  <w:style w:type="character" w:customStyle="1" w:styleId="11">
    <w:name w:val="书籍标题1"/>
    <w:basedOn w:val="a0"/>
    <w:uiPriority w:val="33"/>
    <w:qFormat/>
    <w:rsid w:val="00B83B8B"/>
    <w:rPr>
      <w:b/>
      <w:bCs/>
      <w:smallCaps/>
      <w:spacing w:val="5"/>
    </w:rPr>
  </w:style>
  <w:style w:type="character" w:customStyle="1" w:styleId="1Char">
    <w:name w:val="标题 1 Char"/>
    <w:basedOn w:val="a0"/>
    <w:link w:val="1"/>
    <w:uiPriority w:val="9"/>
    <w:qFormat/>
    <w:rsid w:val="00B83B8B"/>
    <w:rPr>
      <w:b/>
      <w:bCs/>
      <w:kern w:val="44"/>
      <w:sz w:val="44"/>
      <w:szCs w:val="44"/>
    </w:rPr>
  </w:style>
  <w:style w:type="paragraph" w:customStyle="1" w:styleId="TOC1">
    <w:name w:val="TOC 标题1"/>
    <w:basedOn w:val="1"/>
    <w:next w:val="a"/>
    <w:uiPriority w:val="39"/>
    <w:semiHidden/>
    <w:unhideWhenUsed/>
    <w:qFormat/>
    <w:rsid w:val="00B83B8B"/>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2Char">
    <w:name w:val="标题 2 Char"/>
    <w:basedOn w:val="a0"/>
    <w:link w:val="2"/>
    <w:uiPriority w:val="9"/>
    <w:qFormat/>
    <w:rsid w:val="00B83B8B"/>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B83B8B"/>
    <w:rPr>
      <w:b/>
      <w:bCs/>
      <w:sz w:val="32"/>
      <w:szCs w:val="32"/>
    </w:rPr>
  </w:style>
  <w:style w:type="character" w:customStyle="1" w:styleId="4Char">
    <w:name w:val="标题 4 Char"/>
    <w:basedOn w:val="a0"/>
    <w:link w:val="4"/>
    <w:uiPriority w:val="9"/>
    <w:qFormat/>
    <w:rsid w:val="00B83B8B"/>
    <w:rPr>
      <w:rFonts w:asciiTheme="majorHAnsi" w:eastAsiaTheme="majorEastAsia" w:hAnsiTheme="majorHAnsi" w:cstheme="majorBid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widowControl/>
      <w:spacing w:after="100" w:line="276" w:lineRule="auto"/>
      <w:ind w:left="440"/>
      <w:jc w:val="left"/>
    </w:pPr>
    <w:rPr>
      <w:kern w:val="0"/>
      <w:sz w:val="22"/>
    </w:rPr>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76" w:lineRule="auto"/>
      <w:jc w:val="left"/>
    </w:pPr>
    <w:rPr>
      <w:kern w:val="0"/>
      <w:sz w:val="22"/>
    </w:rPr>
  </w:style>
  <w:style w:type="paragraph" w:styleId="20">
    <w:name w:val="toc 2"/>
    <w:basedOn w:val="a"/>
    <w:next w:val="a"/>
    <w:uiPriority w:val="39"/>
    <w:unhideWhenUsed/>
    <w:qFormat/>
    <w:pPr>
      <w:widowControl/>
      <w:spacing w:after="100" w:line="276" w:lineRule="auto"/>
      <w:ind w:left="220"/>
      <w:jc w:val="left"/>
    </w:pPr>
    <w:rPr>
      <w:kern w:val="0"/>
      <w:sz w:val="22"/>
    </w:rPr>
  </w:style>
  <w:style w:type="paragraph" w:styleId="a6">
    <w:name w:val="Title"/>
    <w:basedOn w:val="a"/>
    <w:next w:val="a"/>
    <w:link w:val="Char2"/>
    <w:uiPriority w:val="10"/>
    <w:qFormat/>
    <w:pPr>
      <w:spacing w:before="240" w:after="60"/>
      <w:jc w:val="center"/>
      <w:outlineLvl w:val="0"/>
    </w:pPr>
    <w:rPr>
      <w:rFonts w:asciiTheme="majorHAnsi" w:eastAsia="宋体" w:hAnsiTheme="majorHAnsi" w:cstheme="majorBidi"/>
      <w:b/>
      <w:bCs/>
      <w:sz w:val="32"/>
      <w:szCs w:val="32"/>
    </w:rPr>
  </w:style>
  <w:style w:type="character" w:styleId="a7">
    <w:name w:val="FollowedHyperlink"/>
    <w:basedOn w:val="a0"/>
    <w:uiPriority w:val="99"/>
    <w:semiHidden/>
    <w:unhideWhenUsed/>
    <w:qFormat/>
    <w:rPr>
      <w:color w:val="800080"/>
      <w:u w:val="single"/>
    </w:rPr>
  </w:style>
  <w:style w:type="character" w:styleId="a8">
    <w:name w:val="Hyperlink"/>
    <w:basedOn w:val="a0"/>
    <w:uiPriority w:val="99"/>
    <w:unhideWhenUsed/>
    <w:qFormat/>
    <w:rPr>
      <w:color w:val="0000FF"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2">
    <w:name w:val="标题 Char"/>
    <w:basedOn w:val="a0"/>
    <w:link w:val="a6"/>
    <w:uiPriority w:val="10"/>
    <w:qFormat/>
    <w:rPr>
      <w:rFonts w:asciiTheme="majorHAnsi" w:eastAsia="宋体" w:hAnsiTheme="majorHAnsi" w:cstheme="majorBidi"/>
      <w:b/>
      <w:bCs/>
      <w:sz w:val="32"/>
      <w:szCs w:val="32"/>
    </w:rPr>
  </w:style>
  <w:style w:type="paragraph" w:styleId="a9">
    <w:name w:val="List Paragraph"/>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 w:type="character" w:customStyle="1" w:styleId="11">
    <w:name w:val="书籍标题1"/>
    <w:basedOn w:val="a0"/>
    <w:uiPriority w:val="33"/>
    <w:qFormat/>
    <w:rPr>
      <w:b/>
      <w:bCs/>
      <w:smallCaps/>
      <w:spacing w:val="5"/>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974909751@qq.co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1.xml"/><Relationship Id="rId61"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lunli.sysucc.org.cn:8899/"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A5F4B0-2014-4186-ADB2-5926BC501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948</Words>
  <Characters>5405</Characters>
  <Application>Microsoft Office Word</Application>
  <DocSecurity>0</DocSecurity>
  <Lines>45</Lines>
  <Paragraphs>12</Paragraphs>
  <ScaleCrop>false</ScaleCrop>
  <Company/>
  <LinksUpToDate>false</LinksUpToDate>
  <CharactersWithSpaces>6341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3</cp:revision>
  <dcterms:created xsi:type="dcterms:W3CDTF">2021-07-07T01:50:00Z</dcterms:created>
  <dcterms:modified xsi:type="dcterms:W3CDTF">2023-03-28T04:11:00Z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