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BF1BC">
      <w:pPr>
        <w:jc w:val="center"/>
        <w:rPr>
          <w:rFonts w:hint="default" w:eastAsiaTheme="minorEastAsia"/>
          <w:sz w:val="18"/>
          <w:szCs w:val="20"/>
          <w:lang w:val="en-US" w:eastAsia="zh-CN"/>
        </w:rPr>
      </w:pPr>
      <w:r>
        <w:rPr>
          <w:rFonts w:ascii="Tahoma" w:hAnsi="Tahoma" w:eastAsia="Tahoma" w:cs="Tahoma"/>
          <w:b/>
          <w:bCs/>
          <w:i w:val="0"/>
          <w:iCs w:val="0"/>
          <w:caps w:val="0"/>
          <w:color w:val="333333"/>
          <w:spacing w:val="0"/>
          <w:sz w:val="36"/>
          <w:szCs w:val="36"/>
          <w:shd w:val="clear" w:fill="FFFFFF"/>
        </w:rPr>
        <w:t>中山大学肿瘤</w:t>
      </w:r>
      <w:r>
        <w:rPr>
          <w:rFonts w:hint="eastAsia" w:ascii="Tahoma" w:hAnsi="Tahoma" w:eastAsia="宋体" w:cs="Tahoma"/>
          <w:b/>
          <w:bCs/>
          <w:i w:val="0"/>
          <w:iCs w:val="0"/>
          <w:caps w:val="0"/>
          <w:color w:val="333333"/>
          <w:spacing w:val="0"/>
          <w:sz w:val="36"/>
          <w:szCs w:val="36"/>
          <w:shd w:val="clear" w:fill="FFFFFF"/>
          <w:lang w:eastAsia="zh-CN"/>
        </w:rPr>
        <w:t>防治中心麻醉深度监测仪</w:t>
      </w:r>
      <w:r>
        <w:rPr>
          <w:rFonts w:ascii="Tahoma" w:hAnsi="Tahoma" w:eastAsia="Tahoma" w:cs="Tahoma"/>
          <w:b/>
          <w:bCs/>
          <w:i w:val="0"/>
          <w:iCs w:val="0"/>
          <w:caps w:val="0"/>
          <w:color w:val="333333"/>
          <w:spacing w:val="0"/>
          <w:sz w:val="36"/>
          <w:szCs w:val="36"/>
          <w:shd w:val="clear" w:fill="FFFFFF"/>
        </w:rPr>
        <w:t>采购项目市场调研公告</w:t>
      </w:r>
    </w:p>
    <w:p w14:paraId="1CF1F890">
      <w:pPr>
        <w:rPr>
          <w:rFonts w:hint="eastAsia"/>
        </w:rPr>
      </w:pPr>
    </w:p>
    <w:p w14:paraId="10E0BE8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rPr>
        <w:t>各位供应商：</w:t>
      </w:r>
    </w:p>
    <w:p w14:paraId="47E8C54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80"/>
        <w:rPr>
          <w:rFonts w:hint="eastAsia" w:ascii="宋体" w:hAnsi="宋体" w:eastAsia="宋体" w:cs="宋体"/>
        </w:rPr>
      </w:pPr>
      <w:r>
        <w:rPr>
          <w:rFonts w:hint="eastAsia" w:ascii="宋体" w:hAnsi="宋体" w:eastAsia="宋体" w:cs="宋体"/>
        </w:rPr>
        <w:t>中山大学肿瘤</w:t>
      </w:r>
      <w:r>
        <w:rPr>
          <w:rFonts w:hint="eastAsia" w:ascii="宋体" w:hAnsi="宋体" w:eastAsia="宋体" w:cs="宋体"/>
          <w:lang w:eastAsia="zh-CN"/>
        </w:rPr>
        <w:t>防治中心</w:t>
      </w:r>
      <w:r>
        <w:rPr>
          <w:rFonts w:hint="eastAsia" w:ascii="宋体" w:hAnsi="宋体" w:eastAsia="宋体" w:cs="宋体"/>
        </w:rPr>
        <w:t>因工作需要，现对</w:t>
      </w:r>
      <w:r>
        <w:rPr>
          <w:rFonts w:hint="eastAsia" w:ascii="宋体" w:hAnsi="宋体" w:eastAsia="宋体" w:cs="宋体"/>
          <w:lang w:eastAsia="zh-CN"/>
        </w:rPr>
        <w:t>手术麻醉科麻醉深度监测仪</w:t>
      </w:r>
      <w:r>
        <w:rPr>
          <w:rFonts w:hint="eastAsia" w:ascii="宋体" w:hAnsi="宋体" w:eastAsia="宋体" w:cs="宋体"/>
        </w:rPr>
        <w:t>采购项目进行市场调研，欢迎有相关产品且具有合法合格资质的供应商积极报名。（注：本次市场调研不是采购邀请函，也不是中标资格遴选。项目负责人会根据报名情况，组织后续的论证、调研）</w:t>
      </w:r>
    </w:p>
    <w:p w14:paraId="0403A06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eastAsia" w:ascii="宋体" w:hAnsi="宋体" w:eastAsia="宋体" w:cs="宋体"/>
          <w:i w:val="0"/>
          <w:iCs w:val="0"/>
          <w:caps w:val="0"/>
          <w:color w:val="666666"/>
          <w:spacing w:val="0"/>
          <w:sz w:val="24"/>
          <w:szCs w:val="24"/>
          <w:shd w:val="clear" w:fill="FFFFFF"/>
        </w:rPr>
      </w:pPr>
      <w:r>
        <w:rPr>
          <w:rFonts w:hint="eastAsia" w:ascii="宋体" w:hAnsi="宋体" w:eastAsia="宋体" w:cs="宋体"/>
          <w:i w:val="0"/>
          <w:iCs w:val="0"/>
          <w:caps w:val="0"/>
          <w:color w:val="666666"/>
          <w:spacing w:val="0"/>
          <w:sz w:val="24"/>
          <w:szCs w:val="24"/>
          <w:shd w:val="clear" w:fill="FFFFFF"/>
        </w:rPr>
        <w:t>项目内容如下：</w:t>
      </w:r>
    </w:p>
    <w:p w14:paraId="321E316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eastAsia" w:ascii="宋体" w:hAnsi="宋体" w:eastAsia="宋体" w:cs="宋体"/>
        </w:rPr>
      </w:pPr>
      <w:r>
        <w:rPr>
          <w:rFonts w:hint="eastAsia" w:ascii="宋体" w:hAnsi="宋体" w:eastAsia="宋体" w:cs="宋体"/>
        </w:rPr>
        <w:t>一、项目名称：中山大学肿瘤</w:t>
      </w:r>
      <w:r>
        <w:rPr>
          <w:rFonts w:hint="eastAsia" w:ascii="宋体" w:hAnsi="宋体" w:eastAsia="宋体" w:cs="宋体"/>
          <w:lang w:eastAsia="zh-CN"/>
        </w:rPr>
        <w:t>防治中心麻醉深度监测仪</w:t>
      </w:r>
      <w:r>
        <w:rPr>
          <w:rFonts w:hint="eastAsia" w:ascii="宋体" w:hAnsi="宋体" w:eastAsia="宋体" w:cs="宋体"/>
        </w:rPr>
        <w:t>采购项目</w:t>
      </w:r>
    </w:p>
    <w:p w14:paraId="12814274">
      <w:pPr>
        <w:pStyle w:val="11"/>
        <w:spacing w:before="209" w:line="218" w:lineRule="auto"/>
        <w:ind w:left="60"/>
        <w:rPr>
          <w:rFonts w:hint="eastAsia" w:ascii="宋体" w:hAnsi="宋体" w:eastAsia="宋体" w:cs="宋体"/>
          <w:kern w:val="0"/>
          <w:sz w:val="24"/>
          <w:szCs w:val="22"/>
          <w:lang w:val="en-US" w:eastAsia="zh-CN" w:bidi="ar"/>
        </w:rPr>
      </w:pPr>
      <w:r>
        <w:rPr>
          <w:rFonts w:hint="eastAsia" w:ascii="宋体" w:hAnsi="宋体" w:eastAsia="宋体" w:cs="宋体"/>
        </w:rPr>
        <w:t>二、项目需求：</w:t>
      </w:r>
      <w:r>
        <w:rPr>
          <w:rFonts w:hint="eastAsia" w:ascii="宋体" w:hAnsi="宋体" w:eastAsia="宋体" w:cs="宋体"/>
          <w:kern w:val="0"/>
          <w:sz w:val="24"/>
          <w:szCs w:val="22"/>
          <w:lang w:val="en-US" w:eastAsia="zh-CN" w:bidi="ar"/>
        </w:rPr>
        <w:t>采购人拟采购5台麻醉深度监测仪，用于对麻醉病人</w:t>
      </w:r>
      <w:r>
        <w:rPr>
          <w:rFonts w:hint="eastAsia" w:cs="宋体"/>
          <w:kern w:val="0"/>
          <w:sz w:val="24"/>
          <w:szCs w:val="22"/>
          <w:lang w:val="en-US" w:eastAsia="zh-CN" w:bidi="ar"/>
        </w:rPr>
        <w:t>包括</w:t>
      </w:r>
      <w:r>
        <w:rPr>
          <w:rFonts w:hint="eastAsia" w:ascii="宋体" w:hAnsi="宋体" w:eastAsia="宋体" w:cs="宋体"/>
          <w:kern w:val="0"/>
          <w:sz w:val="24"/>
          <w:szCs w:val="22"/>
          <w:lang w:val="en-US" w:eastAsia="zh-CN" w:bidi="ar"/>
        </w:rPr>
        <w:t>脑电波 (EEG)、镇静/意识指数、镇痛/疼痛指数、爆发抑制比 (BS)、肌电指数 (EMG)、信号质量 (SQI)、电极阻抗参数</w:t>
      </w:r>
      <w:r>
        <w:rPr>
          <w:rFonts w:hint="eastAsia" w:cs="宋体"/>
          <w:kern w:val="0"/>
          <w:sz w:val="24"/>
          <w:szCs w:val="22"/>
          <w:lang w:val="en-US" w:eastAsia="zh-CN" w:bidi="ar"/>
        </w:rPr>
        <w:t>等</w:t>
      </w:r>
      <w:r>
        <w:rPr>
          <w:rFonts w:hint="eastAsia" w:ascii="宋体" w:hAnsi="宋体" w:eastAsia="宋体" w:cs="宋体"/>
          <w:kern w:val="0"/>
          <w:sz w:val="24"/>
          <w:szCs w:val="22"/>
          <w:lang w:val="en-US" w:eastAsia="zh-CN" w:bidi="ar"/>
        </w:rPr>
        <w:t>实时监测</w:t>
      </w:r>
      <w:bookmarkStart w:id="0" w:name="_GoBack"/>
      <w:bookmarkEnd w:id="0"/>
      <w:r>
        <w:rPr>
          <w:rFonts w:hint="eastAsia" w:ascii="宋体" w:hAnsi="宋体" w:eastAsia="宋体" w:cs="宋体"/>
          <w:kern w:val="0"/>
          <w:sz w:val="24"/>
          <w:szCs w:val="22"/>
          <w:lang w:val="en-US" w:eastAsia="zh-CN" w:bidi="ar"/>
        </w:rPr>
        <w:t>。</w:t>
      </w:r>
    </w:p>
    <w:p w14:paraId="3C129E1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三、供应商资格</w:t>
      </w:r>
    </w:p>
    <w:p w14:paraId="04AD3A9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1.供应商具有独立承担民事责任能力的在中华人民共和国境内注册的法人或其他组织；</w:t>
      </w:r>
    </w:p>
    <w:p w14:paraId="662238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2.供应商没有被列入失信被执行人、重大税收违法失信主体名单、政府采购严重违法失信行为记录名单；</w:t>
      </w:r>
    </w:p>
    <w:p w14:paraId="4D8BFDF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四、报名须知</w:t>
      </w:r>
    </w:p>
    <w:p w14:paraId="080B36E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1.报名时间：自公告发布之日起</w:t>
      </w:r>
      <w:r>
        <w:rPr>
          <w:rFonts w:hint="eastAsia" w:ascii="宋体" w:hAnsi="宋体" w:eastAsia="宋体" w:cs="宋体"/>
          <w:lang w:val="en-US" w:eastAsia="zh-CN"/>
        </w:rPr>
        <w:t>5</w:t>
      </w:r>
      <w:r>
        <w:rPr>
          <w:rFonts w:hint="eastAsia" w:ascii="宋体" w:hAnsi="宋体" w:eastAsia="宋体" w:cs="宋体"/>
        </w:rPr>
        <w:t>个工作日内。</w:t>
      </w:r>
    </w:p>
    <w:p w14:paraId="2750EEB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2.报名资料提交：本项目需提交电子版资料，将加盖公章的报名资料扫描件，发送至</w:t>
      </w:r>
      <w:r>
        <w:rPr>
          <w:rFonts w:hint="eastAsia" w:ascii="宋体" w:hAnsi="宋体" w:eastAsia="宋体" w:cs="宋体"/>
          <w:lang w:val="en-US" w:eastAsia="zh-CN"/>
        </w:rPr>
        <w:t>wuyou</w:t>
      </w:r>
      <w:r>
        <w:rPr>
          <w:rFonts w:hint="eastAsia" w:ascii="宋体" w:hAnsi="宋体" w:eastAsia="宋体" w:cs="宋体"/>
        </w:rPr>
        <w:t>@sysucc.org.cn，邮件命名：中山大学肿瘤</w:t>
      </w:r>
      <w:r>
        <w:rPr>
          <w:rFonts w:hint="eastAsia" w:ascii="宋体" w:hAnsi="宋体" w:eastAsia="宋体" w:cs="宋体"/>
          <w:lang w:eastAsia="zh-CN"/>
        </w:rPr>
        <w:t>防治中心麻醉深度监测仪</w:t>
      </w:r>
      <w:r>
        <w:rPr>
          <w:rFonts w:hint="eastAsia" w:ascii="宋体" w:hAnsi="宋体" w:eastAsia="宋体" w:cs="宋体"/>
        </w:rPr>
        <w:t>采购项目报名资料。</w:t>
      </w:r>
    </w:p>
    <w:p w14:paraId="68AD01D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lang w:val="en-US" w:eastAsia="zh-CN"/>
        </w:rPr>
        <w:t>3.</w:t>
      </w:r>
      <w:r>
        <w:rPr>
          <w:rFonts w:hint="eastAsia" w:ascii="宋体" w:hAnsi="宋体" w:eastAsia="宋体" w:cs="宋体"/>
        </w:rPr>
        <w:t>报名资料及要求（加盖公司</w:t>
      </w:r>
      <w:r>
        <w:rPr>
          <w:rFonts w:hint="eastAsia" w:ascii="宋体" w:hAnsi="宋体" w:eastAsia="宋体" w:cs="宋体"/>
          <w:lang w:eastAsia="zh-CN"/>
        </w:rPr>
        <w:t>红色公</w:t>
      </w:r>
      <w:r>
        <w:rPr>
          <w:rFonts w:hint="eastAsia" w:ascii="宋体" w:hAnsi="宋体" w:eastAsia="宋体" w:cs="宋体"/>
        </w:rPr>
        <w:t>章）：</w:t>
      </w:r>
    </w:p>
    <w:p w14:paraId="12DB7B1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lang w:val="en-US" w:eastAsia="zh-CN"/>
        </w:rPr>
        <w:t>1）</w:t>
      </w:r>
      <w:r>
        <w:rPr>
          <w:rFonts w:hint="eastAsia" w:ascii="宋体" w:hAnsi="宋体" w:eastAsia="宋体" w:cs="宋体"/>
        </w:rPr>
        <w:t>生产厂商资质（营业执照、医疗器械生产许可）</w:t>
      </w:r>
    </w:p>
    <w:p w14:paraId="62F699D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lang w:val="en-US" w:eastAsia="zh-CN"/>
        </w:rPr>
        <w:t>2）</w:t>
      </w:r>
      <w:r>
        <w:rPr>
          <w:rFonts w:hint="eastAsia" w:ascii="宋体" w:hAnsi="宋体" w:eastAsia="宋体" w:cs="宋体"/>
        </w:rPr>
        <w:t>代理商资质（营业执照、医疗器械经营许可）</w:t>
      </w:r>
    </w:p>
    <w:p w14:paraId="504C57C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lang w:val="en-US" w:eastAsia="zh-CN"/>
        </w:rPr>
        <w:t>3）</w:t>
      </w:r>
      <w:r>
        <w:rPr>
          <w:rFonts w:hint="eastAsia" w:ascii="宋体" w:hAnsi="宋体" w:eastAsia="宋体" w:cs="宋体"/>
        </w:rPr>
        <w:t>厂家的代理授权（代理商提供）</w:t>
      </w:r>
    </w:p>
    <w:p w14:paraId="4AFF242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lang w:val="en-US" w:eastAsia="zh-CN"/>
        </w:rPr>
        <w:t>4）</w:t>
      </w:r>
      <w:r>
        <w:rPr>
          <w:rFonts w:hint="eastAsia" w:ascii="宋体" w:hAnsi="宋体" w:eastAsia="宋体" w:cs="宋体"/>
        </w:rPr>
        <w:t>产品资料（医疗器械注册证、配置清单、技术参数、彩页、说明书）</w:t>
      </w:r>
    </w:p>
    <w:p w14:paraId="2578D4D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五、联系方式</w:t>
      </w:r>
    </w:p>
    <w:p w14:paraId="7840E29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r>
        <w:rPr>
          <w:rFonts w:hint="eastAsia" w:ascii="宋体" w:hAnsi="宋体" w:eastAsia="宋体" w:cs="宋体"/>
        </w:rPr>
        <w:t>联系人：</w:t>
      </w:r>
      <w:r>
        <w:rPr>
          <w:rFonts w:hint="eastAsia" w:ascii="宋体" w:hAnsi="宋体" w:eastAsia="宋体" w:cs="宋体"/>
          <w:lang w:eastAsia="zh-CN"/>
        </w:rPr>
        <w:t>吴</w:t>
      </w:r>
      <w:r>
        <w:rPr>
          <w:rFonts w:hint="eastAsia" w:ascii="宋体" w:hAnsi="宋体" w:eastAsia="宋体" w:cs="宋体"/>
        </w:rPr>
        <w:t>老师</w:t>
      </w:r>
    </w:p>
    <w:p w14:paraId="49B8DD8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default" w:eastAsia="宋体"/>
          <w:lang w:val="en-US" w:eastAsia="zh-CN"/>
        </w:rPr>
      </w:pPr>
      <w:r>
        <w:rPr>
          <w:rFonts w:hint="eastAsia" w:ascii="宋体" w:hAnsi="宋体" w:eastAsia="宋体" w:cs="宋体"/>
        </w:rPr>
        <w:t>联系电话：020-87343</w:t>
      </w:r>
      <w:r>
        <w:rPr>
          <w:rFonts w:hint="eastAsia" w:ascii="宋体" w:hAnsi="宋体" w:eastAsia="宋体" w:cs="宋体"/>
          <w:lang w:val="en-US" w:eastAsia="zh-CN"/>
        </w:rPr>
        <w:t>699</w:t>
      </w:r>
    </w:p>
    <w:p w14:paraId="3D67546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right"/>
      </w:pPr>
      <w:r>
        <w:rPr>
          <w:rFonts w:hint="eastAsia" w:ascii="宋体" w:hAnsi="宋体" w:eastAsia="宋体" w:cs="宋体"/>
        </w:rPr>
        <w:t>中山大学附属肿瘤医院</w:t>
      </w:r>
    </w:p>
    <w:p w14:paraId="3584CB9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right"/>
      </w:pPr>
      <w:r>
        <w:rPr>
          <w:rFonts w:hint="eastAsia" w:ascii="宋体" w:hAnsi="宋体" w:eastAsia="宋体" w:cs="宋体"/>
        </w:rPr>
        <w:t>总务处设备科</w:t>
      </w:r>
    </w:p>
    <w:p w14:paraId="7104F69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pPr>
    </w:p>
    <w:p w14:paraId="382F24E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7C"/>
    <w:rsid w:val="001A0C75"/>
    <w:rsid w:val="00297DEE"/>
    <w:rsid w:val="007A2E78"/>
    <w:rsid w:val="00871C76"/>
    <w:rsid w:val="00A6257C"/>
    <w:rsid w:val="00CC1DEB"/>
    <w:rsid w:val="00E50040"/>
    <w:rsid w:val="134A1691"/>
    <w:rsid w:val="1E7D7EA8"/>
    <w:rsid w:val="2D964821"/>
    <w:rsid w:val="32580D33"/>
    <w:rsid w:val="36D96A36"/>
    <w:rsid w:val="3A251610"/>
    <w:rsid w:val="428663EF"/>
    <w:rsid w:val="46D45539"/>
    <w:rsid w:val="48A25B0E"/>
    <w:rsid w:val="54F91E0B"/>
    <w:rsid w:val="586F4B3B"/>
    <w:rsid w:val="5A4D65D0"/>
    <w:rsid w:val="672E5E47"/>
    <w:rsid w:val="6AC7197F"/>
    <w:rsid w:val="72587A65"/>
    <w:rsid w:val="73894F29"/>
    <w:rsid w:val="75B9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semiHidden/>
    <w:qFormat/>
    <w:uiPriority w:val="0"/>
    <w:rPr>
      <w:rFonts w:ascii="宋体" w:hAnsi="宋体" w:eastAsia="宋体" w:cs="宋体"/>
    </w:rPr>
  </w:style>
  <w:style w:type="paragraph" w:styleId="12">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606</Words>
  <Characters>655</Characters>
  <Lines>7</Lines>
  <Paragraphs>2</Paragraphs>
  <TotalTime>41</TotalTime>
  <ScaleCrop>false</ScaleCrop>
  <LinksUpToDate>false</LinksUpToDate>
  <CharactersWithSpaces>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2025-05-13T03:29:00Z</dcterms:created>
  <dc:creator>ql tang</dc:creator>
  <cp:lastModifiedBy>吴星星</cp:lastModifiedBy>
  <dcterms:modified xsi:type="dcterms:W3CDTF">2025-10-13T06:56:29Z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eyJoZGlkIjoiODVkYTZhN2ZkMjA3NzNlYzUwMjAwYmY2MzEwM2Y4NWUiLCJ1c2VySWQiOiI1MDk5MDI2NjIifQ==</vt:lpwstr>
  </property>
  <property fmtid="{D5CDD505-2E9C-101B-9397-08002B2CF9AE}" pid="3" name="KSOProductBuildVer">
    <vt:lpwstr>2052-12.1.0.22529</vt:lpwstr>
  </property>
  <property fmtid="{D5CDD505-2E9C-101B-9397-08002B2CF9AE}" pid="4" name="ICV">
    <vt:lpwstr>99A4874C32834495B10538ECDB5B60D9_13</vt:lpwstr>
  </property>
</Properties>
</file>